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3A" w:rsidRPr="00284EC5" w:rsidRDefault="00AF673A" w:rsidP="00AF67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right="-36"/>
        <w:jc w:val="center"/>
        <w:rPr>
          <w:rFonts w:ascii="Garamond" w:hAnsi="Garamond"/>
          <w:b/>
          <w:smallCaps/>
          <w:color w:val="000000"/>
          <w:szCs w:val="28"/>
        </w:rPr>
      </w:pPr>
      <w:r w:rsidRPr="00284EC5">
        <w:rPr>
          <w:rFonts w:ascii="Garamond" w:hAnsi="Garamond"/>
          <w:b/>
          <w:smallCaps/>
          <w:color w:val="000000"/>
          <w:szCs w:val="28"/>
        </w:rPr>
        <w:t>Junior Advisor Position Description</w:t>
      </w:r>
    </w:p>
    <w:p w:rsidR="00AF673A" w:rsidRPr="00284EC5" w:rsidRDefault="00AF673A" w:rsidP="00AF67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left="720" w:right="-36"/>
        <w:rPr>
          <w:rFonts w:ascii="Garamond" w:hAnsi="Garamond"/>
          <w:b/>
          <w:smallCaps/>
          <w:color w:val="000000"/>
          <w:szCs w:val="24"/>
        </w:rPr>
      </w:pPr>
    </w:p>
    <w:p w:rsidR="00AF673A" w:rsidRPr="00532E23" w:rsidRDefault="00AF673A" w:rsidP="00AF673A">
      <w:pPr>
        <w:rPr>
          <w:rFonts w:ascii="Times New Roman" w:hAnsi="Times New Roman"/>
          <w:i/>
          <w:sz w:val="22"/>
          <w:szCs w:val="22"/>
        </w:rPr>
      </w:pPr>
      <w:r w:rsidRPr="00532E23">
        <w:rPr>
          <w:rFonts w:ascii="Times New Roman" w:hAnsi="Times New Roman"/>
          <w:i/>
          <w:sz w:val="22"/>
          <w:szCs w:val="22"/>
        </w:rPr>
        <w:t>A Junior Advisor’s responsibilities are as follows:</w:t>
      </w: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Serve as a resident peer advisor to a first-year center comprised of 12-20 entering students and advise them on academic and social issues as they make the transition from secondary school to college life.  Informal advising topics may include, but are not limited to, academic issues (including the logistics of course registration, add/drop, and pre-registration); general education requirements and departmental requirements; and academic and/or personal support service</w:t>
      </w:r>
      <w:r>
        <w:rPr>
          <w:rFonts w:ascii="Times New Roman" w:hAnsi="Times New Roman"/>
          <w:color w:val="000000"/>
          <w:sz w:val="22"/>
          <w:szCs w:val="22"/>
        </w:rPr>
        <w:t>s (e.g. the Writing Center, Student Affairs [SA], and the Health Services</w:t>
      </w:r>
      <w:r w:rsidRPr="00025C4E">
        <w:rPr>
          <w:rFonts w:ascii="Times New Roman" w:hAnsi="Times New Roman"/>
          <w:color w:val="000000"/>
          <w:sz w:val="22"/>
          <w:szCs w:val="22"/>
        </w:rPr>
        <w:t xml:space="preserve">).  </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Maintain boundaries and a sense of balance appropriate to the position as a paraprofessional and agent of the College.</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b/>
          <w:color w:val="000000"/>
          <w:sz w:val="22"/>
          <w:szCs w:val="22"/>
        </w:rPr>
      </w:pPr>
      <w:r w:rsidRPr="00025C4E">
        <w:rPr>
          <w:rFonts w:ascii="Times New Roman" w:hAnsi="Times New Roman"/>
          <w:color w:val="000000"/>
          <w:sz w:val="22"/>
          <w:szCs w:val="22"/>
        </w:rPr>
        <w:t>Advise first-year students on co-curricular and extracurricular activities on campus and guide them toward groups and organizations that might be of interest to them.  Work with Residence Coordinator(s) to introduce the first-year residents to upper-class students involved in those organizations or groups.</w:t>
      </w:r>
    </w:p>
    <w:p w:rsidR="00AF673A" w:rsidRPr="00121465" w:rsidRDefault="00AF673A" w:rsidP="00AF673A">
      <w:pPr>
        <w:rPr>
          <w:rFonts w:ascii="Times New Roman" w:hAnsi="Times New Roman"/>
          <w:color w:val="000000"/>
          <w:sz w:val="22"/>
          <w:szCs w:val="22"/>
        </w:rPr>
      </w:pPr>
    </w:p>
    <w:p w:rsidR="00AF673A" w:rsidRPr="00EE2209"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103BB5">
        <w:rPr>
          <w:rFonts w:ascii="Times New Roman" w:hAnsi="Times New Roman"/>
          <w:color w:val="000000"/>
          <w:sz w:val="22"/>
          <w:szCs w:val="22"/>
        </w:rPr>
        <w:t xml:space="preserve">Plan and produce extracurricular and educational programming for your first-year student center.  Junior Advisors are expected to organize, initiate, or sponsor </w:t>
      </w:r>
      <w:r w:rsidRPr="00103BB5">
        <w:rPr>
          <w:rFonts w:ascii="Times New Roman" w:hAnsi="Times New Roman"/>
          <w:b/>
          <w:color w:val="000000"/>
          <w:sz w:val="22"/>
          <w:szCs w:val="22"/>
        </w:rPr>
        <w:t xml:space="preserve">a minimum of </w:t>
      </w:r>
      <w:r>
        <w:rPr>
          <w:rFonts w:ascii="Times New Roman" w:hAnsi="Times New Roman"/>
          <w:b/>
          <w:color w:val="000000"/>
          <w:sz w:val="22"/>
          <w:szCs w:val="22"/>
          <w:u w:val="single"/>
        </w:rPr>
        <w:t>four</w:t>
      </w:r>
      <w:r w:rsidRPr="00103BB5">
        <w:rPr>
          <w:rFonts w:ascii="Times New Roman" w:hAnsi="Times New Roman"/>
          <w:b/>
          <w:color w:val="000000"/>
          <w:sz w:val="22"/>
          <w:szCs w:val="22"/>
        </w:rPr>
        <w:t xml:space="preserve"> activities or programs per semester (about 2 per month).  A minimum of </w:t>
      </w:r>
      <w:r>
        <w:rPr>
          <w:rFonts w:ascii="Times New Roman" w:hAnsi="Times New Roman"/>
          <w:b/>
          <w:color w:val="000000"/>
          <w:sz w:val="22"/>
          <w:szCs w:val="22"/>
          <w:u w:val="single"/>
        </w:rPr>
        <w:t>two</w:t>
      </w:r>
      <w:r w:rsidRPr="00103BB5">
        <w:rPr>
          <w:rFonts w:ascii="Times New Roman" w:hAnsi="Times New Roman"/>
          <w:b/>
          <w:color w:val="000000"/>
          <w:sz w:val="22"/>
          <w:szCs w:val="22"/>
        </w:rPr>
        <w:t xml:space="preserve"> educational or informational programs must be offered during each term. </w:t>
      </w:r>
      <w:r w:rsidRPr="00103BB5">
        <w:rPr>
          <w:rFonts w:ascii="Times New Roman" w:hAnsi="Times New Roman"/>
          <w:color w:val="000000"/>
          <w:sz w:val="22"/>
          <w:szCs w:val="22"/>
        </w:rPr>
        <w:t> At least one educational program must address some dimension of the topic of sexual assault prevention (to be conducted during the fall semester), and at least o</w:t>
      </w:r>
      <w:r>
        <w:rPr>
          <w:rFonts w:ascii="Times New Roman" w:hAnsi="Times New Roman"/>
          <w:color w:val="000000"/>
          <w:sz w:val="22"/>
          <w:szCs w:val="22"/>
        </w:rPr>
        <w:t xml:space="preserve">ne community engagement </w:t>
      </w:r>
      <w:r w:rsidRPr="00103BB5">
        <w:rPr>
          <w:rFonts w:ascii="Times New Roman" w:hAnsi="Times New Roman"/>
          <w:color w:val="000000"/>
          <w:sz w:val="22"/>
          <w:szCs w:val="22"/>
        </w:rPr>
        <w:t xml:space="preserve">(to be conducted in either the fall or winter semester).  There is no maximum number of activities or programs that can be offered.  The Residence Life </w:t>
      </w:r>
      <w:r>
        <w:rPr>
          <w:rFonts w:ascii="Times New Roman" w:hAnsi="Times New Roman"/>
          <w:color w:val="000000"/>
          <w:sz w:val="22"/>
          <w:szCs w:val="22"/>
        </w:rPr>
        <w:t>Directors</w:t>
      </w:r>
      <w:r w:rsidRPr="00103BB5">
        <w:rPr>
          <w:rFonts w:ascii="Times New Roman" w:hAnsi="Times New Roman"/>
          <w:color w:val="000000"/>
          <w:sz w:val="22"/>
          <w:szCs w:val="22"/>
        </w:rPr>
        <w:t xml:space="preserve"> will be happy to work with the JAs to determine and develop programming content. Funding for these activities is available from limited first-year center budgets and can be procured through the </w:t>
      </w:r>
      <w:r>
        <w:rPr>
          <w:rFonts w:ascii="Times New Roman" w:hAnsi="Times New Roman"/>
          <w:color w:val="000000"/>
          <w:sz w:val="22"/>
          <w:szCs w:val="22"/>
        </w:rPr>
        <w:t xml:space="preserve">Office of Residence Life and Health Education. </w:t>
      </w:r>
      <w:r w:rsidRPr="00103BB5">
        <w:rPr>
          <w:rFonts w:ascii="Times New Roman" w:hAnsi="Times New Roman"/>
          <w:color w:val="000000"/>
          <w:sz w:val="22"/>
          <w:szCs w:val="22"/>
        </w:rPr>
        <w:t xml:space="preserve"> </w:t>
      </w:r>
      <w:r w:rsidRPr="00121465">
        <w:rPr>
          <w:rFonts w:ascii="Times New Roman" w:hAnsi="Times New Roman"/>
          <w:b/>
          <w:color w:val="000000"/>
          <w:sz w:val="22"/>
          <w:szCs w:val="22"/>
        </w:rPr>
        <w:t>Failure to complete required programming will result in the docking of pay.</w:t>
      </w:r>
    </w:p>
    <w:p w:rsidR="00AF673A" w:rsidRPr="00EE2209" w:rsidRDefault="00AF673A" w:rsidP="00AF673A">
      <w:pPr>
        <w:pStyle w:val="ListParagraph"/>
        <w:rPr>
          <w:rFonts w:ascii="Times New Roman" w:hAnsi="Times New Roman"/>
          <w:color w:val="000000"/>
          <w:sz w:val="22"/>
          <w:szCs w:val="22"/>
        </w:rPr>
      </w:pPr>
    </w:p>
    <w:p w:rsidR="00AF673A" w:rsidRPr="007F1640" w:rsidRDefault="00AF673A" w:rsidP="00AF673A">
      <w:pPr>
        <w:pStyle w:val="ListParagraph"/>
        <w:numPr>
          <w:ilvl w:val="0"/>
          <w:numId w:val="1"/>
        </w:numPr>
        <w:contextualSpacing/>
        <w:rPr>
          <w:rFonts w:ascii="Times New Roman" w:hAnsi="Times New Roman"/>
          <w:sz w:val="22"/>
          <w:szCs w:val="22"/>
        </w:rPr>
      </w:pPr>
      <w:r w:rsidRPr="005E162F">
        <w:rPr>
          <w:rFonts w:ascii="Times New Roman" w:hAnsi="Times New Roman"/>
          <w:sz w:val="22"/>
          <w:szCs w:val="22"/>
        </w:rPr>
        <w:t xml:space="preserve">Plan and produce one late night program per semester on a Friday or Saturday night and assist the RCTL with the campus-wide late night program for the semester.  These programs will be fun events that are an alternative to the traditional </w:t>
      </w:r>
      <w:r>
        <w:rPr>
          <w:rFonts w:ascii="Times New Roman" w:hAnsi="Times New Roman"/>
          <w:sz w:val="22"/>
          <w:szCs w:val="22"/>
        </w:rPr>
        <w:t xml:space="preserve">Campus Life </w:t>
      </w:r>
      <w:r w:rsidRPr="007F1640">
        <w:rPr>
          <w:rFonts w:ascii="Times New Roman" w:hAnsi="Times New Roman"/>
          <w:sz w:val="22"/>
          <w:szCs w:val="22"/>
        </w:rPr>
        <w:t>programs on weekend nights.</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Work with the Residence Coordinator(s) and the Area </w:t>
      </w:r>
      <w:r>
        <w:rPr>
          <w:rFonts w:ascii="Times New Roman" w:hAnsi="Times New Roman"/>
          <w:color w:val="000000"/>
          <w:sz w:val="22"/>
          <w:szCs w:val="22"/>
        </w:rPr>
        <w:t>Staff member</w:t>
      </w:r>
      <w:r w:rsidRPr="00025C4E">
        <w:rPr>
          <w:rFonts w:ascii="Times New Roman" w:hAnsi="Times New Roman"/>
          <w:color w:val="000000"/>
          <w:sz w:val="22"/>
          <w:szCs w:val="22"/>
        </w:rPr>
        <w:t xml:space="preserve"> in investigating and resolving damage incidents. JAs are not exempt from damage fines; however all student staff members will pay an equal amount, derived from the average of all “amount per person” damage accrued. </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Mediate disputes between or among roommates.  Work with </w:t>
      </w:r>
      <w:r>
        <w:rPr>
          <w:rFonts w:ascii="Times New Roman" w:hAnsi="Times New Roman"/>
          <w:color w:val="000000"/>
          <w:sz w:val="22"/>
          <w:szCs w:val="22"/>
        </w:rPr>
        <w:t>Directors</w:t>
      </w:r>
      <w:r w:rsidRPr="00025C4E">
        <w:rPr>
          <w:rFonts w:ascii="Times New Roman" w:hAnsi="Times New Roman"/>
          <w:color w:val="000000"/>
          <w:sz w:val="22"/>
          <w:szCs w:val="22"/>
        </w:rPr>
        <w:t xml:space="preserve"> to resolve protracted disputes or situations. </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sz w:val="22"/>
          <w:szCs w:val="22"/>
        </w:rPr>
      </w:pPr>
      <w:r w:rsidRPr="00025C4E">
        <w:rPr>
          <w:rFonts w:ascii="Times New Roman" w:hAnsi="Times New Roman"/>
          <w:color w:val="000000"/>
          <w:sz w:val="22"/>
          <w:szCs w:val="22"/>
        </w:rPr>
        <w:t xml:space="preserve">Serve as a leader and role model for all residents.  </w:t>
      </w:r>
      <w:r w:rsidRPr="00025C4E">
        <w:rPr>
          <w:rFonts w:ascii="Times New Roman" w:hAnsi="Times New Roman"/>
          <w:b/>
          <w:color w:val="000000"/>
          <w:sz w:val="22"/>
          <w:szCs w:val="22"/>
        </w:rPr>
        <w:t>The JA will be responsible for upholding Bates community standards and rules as well as those determined by the residents themselves (in house/hall meetings) at the beginning of the academic year</w:t>
      </w:r>
      <w:r w:rsidRPr="00025C4E">
        <w:rPr>
          <w:rFonts w:ascii="Times New Roman" w:hAnsi="Times New Roman"/>
          <w:color w:val="000000"/>
          <w:sz w:val="22"/>
          <w:szCs w:val="22"/>
        </w:rPr>
        <w:t xml:space="preserve">.  The JA will speak individually and informally to any resident who is contributing to an unsafe or undesirable living environment. The JA will </w:t>
      </w:r>
      <w:r>
        <w:rPr>
          <w:rFonts w:ascii="Times New Roman" w:hAnsi="Times New Roman"/>
          <w:color w:val="000000"/>
          <w:sz w:val="22"/>
          <w:szCs w:val="22"/>
        </w:rPr>
        <w:t xml:space="preserve">work with SA </w:t>
      </w:r>
      <w:r w:rsidRPr="00025C4E">
        <w:rPr>
          <w:rFonts w:ascii="Times New Roman" w:hAnsi="Times New Roman"/>
          <w:color w:val="000000"/>
          <w:sz w:val="22"/>
          <w:szCs w:val="22"/>
        </w:rPr>
        <w:t>to address negative actions or behavior patterns, violations of community values, or negative actions/behaviors that are egregious or of immediate danger to residence community members.</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sz w:val="22"/>
          <w:szCs w:val="22"/>
        </w:rPr>
      </w:pPr>
    </w:p>
    <w:p w:rsidR="00AF673A" w:rsidRPr="00025C4E" w:rsidRDefault="00AF673A" w:rsidP="00AF673A">
      <w:pPr>
        <w:pStyle w:val="ListParagraph"/>
        <w:numPr>
          <w:ilvl w:val="0"/>
          <w:numId w:val="1"/>
        </w:numPr>
        <w:tabs>
          <w:tab w:val="left" w:pos="-1440"/>
          <w:tab w:val="left" w:pos="-720"/>
          <w:tab w:val="left" w:pos="440"/>
          <w:tab w:val="left" w:pos="720"/>
          <w:tab w:val="left" w:pos="1060"/>
          <w:tab w:val="left" w:pos="2400"/>
          <w:tab w:val="left" w:pos="4720"/>
          <w:tab w:val="left" w:pos="7100"/>
          <w:tab w:val="left" w:pos="10080"/>
          <w:tab w:val="left" w:pos="10800"/>
          <w:tab w:val="left" w:pos="11520"/>
        </w:tabs>
        <w:rPr>
          <w:rFonts w:ascii="Times New Roman" w:hAnsi="Times New Roman"/>
          <w:sz w:val="22"/>
          <w:szCs w:val="22"/>
        </w:rPr>
      </w:pPr>
      <w:r w:rsidRPr="00025C4E">
        <w:rPr>
          <w:rFonts w:ascii="Times New Roman" w:hAnsi="Times New Roman"/>
          <w:sz w:val="22"/>
          <w:szCs w:val="22"/>
        </w:rPr>
        <w:lastRenderedPageBreak/>
        <w:t xml:space="preserve">The JA will have the right and responsibility to issue a formal warning to students when egregious violations of college or residential policies have been committed or when other, less formal means of addressing a problem have been used repeatedly and to no avail.  If the circumstances involve a second situation (repeated interventions to no avail), then advance notice should be given that the student involved is making a conscious choice in </w:t>
      </w:r>
      <w:r>
        <w:rPr>
          <w:rFonts w:ascii="Times New Roman" w:hAnsi="Times New Roman"/>
          <w:sz w:val="22"/>
          <w:szCs w:val="22"/>
        </w:rPr>
        <w:t>their</w:t>
      </w:r>
      <w:r w:rsidRPr="00025C4E">
        <w:rPr>
          <w:rFonts w:ascii="Times New Roman" w:hAnsi="Times New Roman"/>
          <w:sz w:val="22"/>
          <w:szCs w:val="22"/>
        </w:rPr>
        <w:t xml:space="preserve"> actions and that if they choose to violate college or residential policies or continue to be a serious disruption to the residential community, then the JA will have no option but to issue a formal warning.  The formal warning consists of notifying the Area </w:t>
      </w:r>
      <w:r>
        <w:rPr>
          <w:rFonts w:ascii="Times New Roman" w:hAnsi="Times New Roman"/>
          <w:sz w:val="22"/>
          <w:szCs w:val="22"/>
        </w:rPr>
        <w:t>Staff member</w:t>
      </w:r>
      <w:r w:rsidRPr="00025C4E">
        <w:rPr>
          <w:rFonts w:ascii="Times New Roman" w:hAnsi="Times New Roman"/>
          <w:sz w:val="22"/>
          <w:szCs w:val="22"/>
        </w:rPr>
        <w:t xml:space="preserve"> of the situation. The Area </w:t>
      </w:r>
      <w:r>
        <w:rPr>
          <w:rFonts w:ascii="Times New Roman" w:hAnsi="Times New Roman"/>
          <w:sz w:val="22"/>
          <w:szCs w:val="22"/>
        </w:rPr>
        <w:t>Staff member</w:t>
      </w:r>
      <w:r w:rsidRPr="00025C4E">
        <w:rPr>
          <w:rFonts w:ascii="Times New Roman" w:hAnsi="Times New Roman"/>
          <w:sz w:val="22"/>
          <w:szCs w:val="22"/>
        </w:rPr>
        <w:t xml:space="preserve"> will call the student(s) involved in for a meeting within 24-48 hours.  The nature of this meeting may be conversational or may involve any of the following: the issuance of a warning, a written notation placed in the student’s file (no immediate action taken but instead for future reference), a written contract noting expectations of the student(s), or if merited, some level of disciplinary action.  </w:t>
      </w:r>
      <w:r w:rsidRPr="00025C4E">
        <w:rPr>
          <w:rFonts w:ascii="Times New Roman" w:hAnsi="Times New Roman"/>
          <w:b/>
          <w:sz w:val="22"/>
          <w:szCs w:val="22"/>
        </w:rPr>
        <w:t>The JA is not responsible for the enforcement of disciplinary actions but is expected to support and facilitate their enf</w:t>
      </w:r>
      <w:r>
        <w:rPr>
          <w:rFonts w:ascii="Times New Roman" w:hAnsi="Times New Roman"/>
          <w:b/>
          <w:sz w:val="22"/>
          <w:szCs w:val="22"/>
        </w:rPr>
        <w:t>orcement by Security and by Student Affairs</w:t>
      </w:r>
      <w:r w:rsidRPr="00025C4E">
        <w:rPr>
          <w:rFonts w:ascii="Times New Roman" w:hAnsi="Times New Roman"/>
          <w:b/>
          <w:sz w:val="22"/>
          <w:szCs w:val="22"/>
        </w:rPr>
        <w:t>.</w:t>
      </w:r>
      <w:r w:rsidRPr="00025C4E">
        <w:rPr>
          <w:rFonts w:ascii="Times New Roman" w:hAnsi="Times New Roman"/>
          <w:sz w:val="22"/>
          <w:szCs w:val="22"/>
        </w:rPr>
        <w:t xml:space="preserve">  </w:t>
      </w:r>
      <w:r>
        <w:rPr>
          <w:rFonts w:ascii="Times New Roman" w:hAnsi="Times New Roman"/>
          <w:sz w:val="22"/>
          <w:szCs w:val="22"/>
        </w:rPr>
        <w:t>They are</w:t>
      </w:r>
      <w:r w:rsidRPr="00025C4E">
        <w:rPr>
          <w:rFonts w:ascii="Times New Roman" w:hAnsi="Times New Roman"/>
          <w:sz w:val="22"/>
          <w:szCs w:val="22"/>
        </w:rPr>
        <w:t xml:space="preserve"> expected to act in the best interest of the Bates community.</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Meet (briefly) with the custodial staff at least once a week.  Work with the building custodial staff, Safety Officer, and Recycling/Conservation and Environmental Coordinator to inform students regarding safety hazards, cleaning needs, or changes that must be made to ensure a clean and safe residence area for all residents.  </w:t>
      </w:r>
      <w:r>
        <w:rPr>
          <w:rFonts w:ascii="Times New Roman" w:hAnsi="Times New Roman"/>
          <w:color w:val="000000"/>
          <w:sz w:val="22"/>
          <w:szCs w:val="22"/>
        </w:rPr>
        <w:t>T</w:t>
      </w:r>
      <w:r w:rsidRPr="00025C4E">
        <w:rPr>
          <w:rFonts w:ascii="Times New Roman" w:hAnsi="Times New Roman"/>
          <w:color w:val="000000"/>
          <w:sz w:val="22"/>
          <w:szCs w:val="22"/>
        </w:rPr>
        <w:t xml:space="preserve">he </w:t>
      </w:r>
      <w:r>
        <w:rPr>
          <w:rFonts w:ascii="Times New Roman" w:hAnsi="Times New Roman"/>
          <w:color w:val="000000"/>
          <w:sz w:val="22"/>
          <w:szCs w:val="22"/>
        </w:rPr>
        <w:t>Directors</w:t>
      </w:r>
      <w:r w:rsidRPr="00025C4E">
        <w:rPr>
          <w:rFonts w:ascii="Times New Roman" w:hAnsi="Times New Roman"/>
          <w:color w:val="000000"/>
          <w:sz w:val="22"/>
          <w:szCs w:val="22"/>
        </w:rPr>
        <w:t xml:space="preserve"> will provide guidance and support to you in this process.</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Attend all of </w:t>
      </w:r>
      <w:r>
        <w:rPr>
          <w:rFonts w:ascii="Times New Roman" w:hAnsi="Times New Roman"/>
          <w:color w:val="000000"/>
          <w:sz w:val="22"/>
          <w:szCs w:val="22"/>
        </w:rPr>
        <w:t>JA/RC</w:t>
      </w:r>
      <w:r w:rsidRPr="00025C4E">
        <w:rPr>
          <w:rFonts w:ascii="Times New Roman" w:hAnsi="Times New Roman"/>
          <w:color w:val="000000"/>
          <w:sz w:val="22"/>
          <w:szCs w:val="22"/>
        </w:rPr>
        <w:t xml:space="preserve"> Training</w:t>
      </w:r>
      <w:r>
        <w:rPr>
          <w:rFonts w:ascii="Times New Roman" w:hAnsi="Times New Roman"/>
          <w:color w:val="000000"/>
          <w:sz w:val="22"/>
          <w:szCs w:val="22"/>
        </w:rPr>
        <w:t xml:space="preserve"> week and Orientation. </w:t>
      </w:r>
      <w:r>
        <w:rPr>
          <w:rFonts w:ascii="Times New Roman" w:hAnsi="Times New Roman"/>
          <w:sz w:val="21"/>
          <w:szCs w:val="21"/>
        </w:rPr>
        <w:t>You must also</w:t>
      </w:r>
      <w:r w:rsidRPr="00025C4E">
        <w:rPr>
          <w:rFonts w:ascii="Times New Roman" w:hAnsi="Times New Roman"/>
          <w:color w:val="000000"/>
          <w:sz w:val="22"/>
          <w:szCs w:val="22"/>
        </w:rPr>
        <w:t xml:space="preserve"> participate in First Year Orientation activities, and attend any in-service training programs during year.</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36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Attend all Tuesday meetings held during the open lunch hour (12</w:t>
      </w:r>
      <w:r>
        <w:rPr>
          <w:rFonts w:ascii="Times New Roman" w:hAnsi="Times New Roman"/>
          <w:color w:val="000000"/>
          <w:sz w:val="22"/>
          <w:szCs w:val="22"/>
        </w:rPr>
        <w:t xml:space="preserve">:00 noon </w:t>
      </w:r>
      <w:r w:rsidRPr="00025C4E">
        <w:rPr>
          <w:rFonts w:ascii="Times New Roman" w:hAnsi="Times New Roman"/>
          <w:color w:val="000000"/>
          <w:sz w:val="22"/>
          <w:szCs w:val="22"/>
        </w:rPr>
        <w:t>-1</w:t>
      </w:r>
      <w:r>
        <w:rPr>
          <w:rFonts w:ascii="Times New Roman" w:hAnsi="Times New Roman"/>
          <w:color w:val="000000"/>
          <w:sz w:val="22"/>
          <w:szCs w:val="22"/>
        </w:rPr>
        <w:t xml:space="preserve">:00 </w:t>
      </w:r>
      <w:r w:rsidRPr="00025C4E">
        <w:rPr>
          <w:rFonts w:ascii="Times New Roman" w:hAnsi="Times New Roman"/>
          <w:color w:val="000000"/>
          <w:sz w:val="22"/>
          <w:szCs w:val="22"/>
        </w:rPr>
        <w:t>pm).</w:t>
      </w:r>
    </w:p>
    <w:p w:rsidR="00AF673A" w:rsidRPr="00025C4E" w:rsidRDefault="00AF673A" w:rsidP="00AF673A">
      <w:pPr>
        <w:pStyle w:val="ListParagraph"/>
        <w:rPr>
          <w:rFonts w:ascii="Times New Roman" w:hAnsi="Times New Roman"/>
          <w:color w:val="000000"/>
          <w:sz w:val="22"/>
          <w:szCs w:val="22"/>
        </w:rPr>
      </w:pPr>
    </w:p>
    <w:p w:rsidR="00AF673A" w:rsidRPr="00025C4E" w:rsidRDefault="00AF673A" w:rsidP="00AF673A">
      <w:pPr>
        <w:numPr>
          <w:ilvl w:val="0"/>
          <w:numId w:val="1"/>
        </w:numPr>
        <w:tabs>
          <w:tab w:val="left" w:pos="-1440"/>
          <w:tab w:val="left" w:pos="-720"/>
          <w:tab w:val="left" w:pos="440"/>
          <w:tab w:val="left" w:pos="1060"/>
          <w:tab w:val="left" w:pos="2380"/>
          <w:tab w:val="left" w:pos="2400"/>
          <w:tab w:val="left" w:pos="4700"/>
          <w:tab w:val="left" w:pos="4720"/>
          <w:tab w:val="left" w:pos="7060"/>
          <w:tab w:val="left" w:pos="7080"/>
          <w:tab w:val="left" w:pos="7100"/>
          <w:tab w:val="left" w:pos="10080"/>
          <w:tab w:val="left" w:pos="10800"/>
          <w:tab w:val="left" w:pos="11520"/>
        </w:tabs>
        <w:rPr>
          <w:rFonts w:ascii="Times New Roman" w:hAnsi="Times New Roman"/>
          <w:color w:val="000000"/>
          <w:sz w:val="22"/>
          <w:szCs w:val="22"/>
        </w:rPr>
      </w:pPr>
      <w:r w:rsidRPr="00025C4E">
        <w:rPr>
          <w:rFonts w:ascii="Times New Roman" w:hAnsi="Times New Roman"/>
          <w:b/>
          <w:color w:val="000000"/>
          <w:sz w:val="22"/>
          <w:szCs w:val="22"/>
        </w:rPr>
        <w:t>Short Term</w:t>
      </w:r>
      <w:r w:rsidRPr="00025C4E">
        <w:rPr>
          <w:rFonts w:ascii="Times New Roman" w:hAnsi="Times New Roman"/>
          <w:color w:val="000000"/>
          <w:sz w:val="22"/>
          <w:szCs w:val="22"/>
        </w:rPr>
        <w:t>: The number of staff that we will be able to accommodate on staff during Short Term will be determined as the time gets closer. Only staff members who have completed all requirements of the job will be eligible for consideration to stay on staff for short term. If you would like to stay on staff for Short Term, you must be staying for an acceptable reason (acceptable reasons include taking a Short Term course, serving as a Research Assistant or Teaching Assistant, a member of a College Athletic team, or an on- or off- campus job which requires more than 20 hours per week). Requesting to stay on staff during short term (which is equivalent to 5 hours per week) is not an acceptable sole reason to stay.  Staff who do not stay for Short Term will not be penalized. All staff members must but must complete all programming prior to the end of Winter Semester.  Those who do stay and serve during Short Term must complete one additional program, attend 1-2 staff meetings, and will be provided with a small stipend.</w:t>
      </w:r>
    </w:p>
    <w:p w:rsidR="00AF673A" w:rsidRPr="00025C4E" w:rsidRDefault="00AF673A" w:rsidP="00AF673A">
      <w:pPr>
        <w:pStyle w:val="ListParagraph"/>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Support and attend college-sponsored programming for </w:t>
      </w:r>
      <w:r>
        <w:rPr>
          <w:rFonts w:ascii="Times New Roman" w:hAnsi="Times New Roman"/>
          <w:color w:val="000000"/>
          <w:sz w:val="22"/>
          <w:szCs w:val="22"/>
        </w:rPr>
        <w:t>the First Year c</w:t>
      </w:r>
      <w:r w:rsidRPr="00025C4E">
        <w:rPr>
          <w:rFonts w:ascii="Times New Roman" w:hAnsi="Times New Roman"/>
          <w:color w:val="000000"/>
          <w:sz w:val="22"/>
          <w:szCs w:val="22"/>
        </w:rPr>
        <w:t xml:space="preserve">lass and residence-based programming when possible. </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Participate in at least one of the projects, programs, or processes of the residence life program during the year.  You may volunteer to help with housing lottery in March, </w:t>
      </w:r>
      <w:r>
        <w:rPr>
          <w:rFonts w:ascii="Times New Roman" w:hAnsi="Times New Roman"/>
          <w:color w:val="000000"/>
          <w:sz w:val="22"/>
          <w:szCs w:val="22"/>
        </w:rPr>
        <w:t>JARC</w:t>
      </w:r>
      <w:r w:rsidRPr="00025C4E">
        <w:rPr>
          <w:rFonts w:ascii="Times New Roman" w:hAnsi="Times New Roman"/>
          <w:color w:val="000000"/>
          <w:sz w:val="22"/>
          <w:szCs w:val="22"/>
        </w:rPr>
        <w:t xml:space="preserve"> information sessions in January, interviewing and selecting next year’s JA staff in early spring, or any other </w:t>
      </w:r>
      <w:r>
        <w:rPr>
          <w:rFonts w:ascii="Times New Roman" w:hAnsi="Times New Roman"/>
          <w:color w:val="000000"/>
          <w:sz w:val="22"/>
          <w:szCs w:val="22"/>
        </w:rPr>
        <w:t xml:space="preserve">Student Affairs </w:t>
      </w:r>
      <w:r w:rsidRPr="00025C4E">
        <w:rPr>
          <w:rFonts w:ascii="Times New Roman" w:hAnsi="Times New Roman"/>
          <w:color w:val="000000"/>
          <w:sz w:val="22"/>
          <w:szCs w:val="22"/>
        </w:rPr>
        <w:t xml:space="preserve">initiative for which residence life staff assistance is solicited. </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t xml:space="preserve">Send welcome letters/emails to your first year center residents to introduce yourself in late July/early August and complete door tags prior to arriving for </w:t>
      </w:r>
      <w:r>
        <w:rPr>
          <w:rFonts w:ascii="Times New Roman" w:hAnsi="Times New Roman"/>
          <w:color w:val="000000"/>
          <w:sz w:val="22"/>
          <w:szCs w:val="22"/>
        </w:rPr>
        <w:t xml:space="preserve">JARC </w:t>
      </w:r>
      <w:r w:rsidRPr="00025C4E">
        <w:rPr>
          <w:rFonts w:ascii="Times New Roman" w:hAnsi="Times New Roman"/>
          <w:color w:val="000000"/>
          <w:sz w:val="22"/>
          <w:szCs w:val="22"/>
        </w:rPr>
        <w:t>orientation.</w:t>
      </w:r>
    </w:p>
    <w:p w:rsidR="00AF673A" w:rsidRPr="00025C4E" w:rsidRDefault="00AF673A" w:rsidP="00AF673A">
      <w:pPr>
        <w:tabs>
          <w:tab w:val="left" w:pos="-1440"/>
          <w:tab w:val="left" w:pos="-720"/>
          <w:tab w:val="left" w:pos="440"/>
          <w:tab w:val="left" w:pos="1060"/>
          <w:tab w:val="left" w:pos="2400"/>
          <w:tab w:val="left" w:pos="4720"/>
          <w:tab w:val="left" w:pos="7100"/>
          <w:tab w:val="left" w:pos="9360"/>
          <w:tab w:val="left" w:pos="10080"/>
          <w:tab w:val="left" w:pos="10800"/>
          <w:tab w:val="left" w:pos="11520"/>
        </w:tabs>
        <w:ind w:left="720" w:right="-36"/>
        <w:rPr>
          <w:rFonts w:ascii="Times New Roman" w:hAnsi="Times New Roman"/>
          <w:color w:val="000000"/>
          <w:sz w:val="22"/>
          <w:szCs w:val="22"/>
        </w:rPr>
      </w:pPr>
    </w:p>
    <w:p w:rsidR="00AF673A" w:rsidRPr="00025C4E" w:rsidRDefault="00AF673A" w:rsidP="00AF673A">
      <w:pPr>
        <w:pStyle w:val="ListParagraph"/>
        <w:numPr>
          <w:ilvl w:val="0"/>
          <w:numId w:val="1"/>
        </w:numPr>
        <w:tabs>
          <w:tab w:val="left" w:pos="-1440"/>
          <w:tab w:val="left" w:pos="-720"/>
          <w:tab w:val="left" w:pos="440"/>
          <w:tab w:val="left" w:pos="1060"/>
          <w:tab w:val="left" w:pos="2400"/>
          <w:tab w:val="left" w:pos="4720"/>
          <w:tab w:val="left" w:pos="7100"/>
          <w:tab w:val="left" w:pos="9360"/>
          <w:tab w:val="left" w:pos="10080"/>
          <w:tab w:val="left" w:pos="10800"/>
          <w:tab w:val="left" w:pos="11520"/>
        </w:tabs>
        <w:ind w:right="-36"/>
        <w:rPr>
          <w:rFonts w:ascii="Times New Roman" w:hAnsi="Times New Roman"/>
          <w:color w:val="000000"/>
          <w:sz w:val="22"/>
          <w:szCs w:val="22"/>
        </w:rPr>
      </w:pPr>
      <w:r w:rsidRPr="00025C4E">
        <w:rPr>
          <w:rFonts w:ascii="Times New Roman" w:hAnsi="Times New Roman"/>
          <w:color w:val="000000"/>
          <w:sz w:val="22"/>
          <w:szCs w:val="22"/>
        </w:rPr>
        <w:lastRenderedPageBreak/>
        <w:t>Maintain regular c</w:t>
      </w:r>
      <w:r>
        <w:rPr>
          <w:rFonts w:ascii="Times New Roman" w:hAnsi="Times New Roman"/>
          <w:color w:val="000000"/>
          <w:sz w:val="22"/>
          <w:szCs w:val="22"/>
        </w:rPr>
        <w:t>ommunication with your Area Staff member</w:t>
      </w:r>
      <w:r w:rsidRPr="00025C4E">
        <w:rPr>
          <w:rFonts w:ascii="Times New Roman" w:hAnsi="Times New Roman"/>
          <w:color w:val="000000"/>
          <w:sz w:val="22"/>
          <w:szCs w:val="22"/>
        </w:rPr>
        <w:t xml:space="preserve">.  Attend mandatory meetings with your Area </w:t>
      </w:r>
      <w:r>
        <w:rPr>
          <w:rFonts w:ascii="Times New Roman" w:hAnsi="Times New Roman"/>
          <w:color w:val="000000"/>
          <w:sz w:val="22"/>
          <w:szCs w:val="22"/>
        </w:rPr>
        <w:t>Staff member</w:t>
      </w:r>
      <w:r w:rsidRPr="00025C4E">
        <w:rPr>
          <w:rFonts w:ascii="Times New Roman" w:hAnsi="Times New Roman"/>
          <w:color w:val="000000"/>
          <w:sz w:val="22"/>
          <w:szCs w:val="22"/>
        </w:rPr>
        <w:t xml:space="preserve"> throughout the semester.</w:t>
      </w:r>
    </w:p>
    <w:p w:rsidR="0036214B" w:rsidRDefault="0036214B">
      <w:bookmarkStart w:id="0" w:name="_GoBack"/>
      <w:bookmarkEnd w:id="0"/>
    </w:p>
    <w:sectPr w:rsidR="0036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D164C"/>
    <w:multiLevelType w:val="hybridMultilevel"/>
    <w:tmpl w:val="32E4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3A"/>
    <w:rsid w:val="0036214B"/>
    <w:rsid w:val="00A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DCFA8-6A06-4EE8-A145-4D034295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3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Reilly</dc:creator>
  <cp:keywords/>
  <dc:description/>
  <cp:lastModifiedBy>Blake Reilly</cp:lastModifiedBy>
  <cp:revision>1</cp:revision>
  <dcterms:created xsi:type="dcterms:W3CDTF">2017-01-11T15:05:00Z</dcterms:created>
  <dcterms:modified xsi:type="dcterms:W3CDTF">2017-01-11T15:05:00Z</dcterms:modified>
</cp:coreProperties>
</file>