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What is a Peer Educator Project?</w:t>
      </w:r>
    </w:p>
    <w:p w:rsidR="00000000" w:rsidDel="00000000" w:rsidP="00000000" w:rsidRDefault="00000000" w:rsidRPr="00000000" w14:paraId="00000001">
      <w:pPr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Projects are an opportunity for you to leave your mark on ARC.  Do, or create, something that you think should exist or happen within ARC!</w:t>
      </w:r>
    </w:p>
    <w:p w:rsidR="00000000" w:rsidDel="00000000" w:rsidP="00000000" w:rsidRDefault="00000000" w:rsidRPr="00000000" w14:paraId="00000002">
      <w:pPr>
        <w:ind w:left="720" w:firstLine="0"/>
        <w:rPr>
          <w:rFonts w:ascii="Nunito" w:cs="Nunito" w:eastAsia="Nunito" w:hAnsi="Nuni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Why are we doing Peer Educator Projects?</w:t>
      </w:r>
    </w:p>
    <w:p w:rsidR="00000000" w:rsidDel="00000000" w:rsidP="00000000" w:rsidRDefault="00000000" w:rsidRPr="00000000" w14:paraId="00000004">
      <w:pPr>
        <w:ind w:left="0" w:firstLine="0"/>
        <w:rPr>
          <w:rFonts w:ascii="Nunito" w:cs="Nunito" w:eastAsia="Nunito" w:hAnsi="Nuni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highlight w:val="white"/>
          <w:rtl w:val="0"/>
        </w:rPr>
        <w:t xml:space="preserve">At this point, you’ve had a fair amount of training and experience tutoring students, and you’ve had an opportunity to develop your e-portfolio and Peer Educator Philosophy a little bit as well.  Now, it’s time to put all of that into practice on a slightly higher level.</w:t>
      </w:r>
    </w:p>
    <w:p w:rsidR="00000000" w:rsidDel="00000000" w:rsidP="00000000" w:rsidRDefault="00000000" w:rsidRPr="00000000" w14:paraId="00000005">
      <w:pPr>
        <w:ind w:left="720" w:firstLine="0"/>
        <w:rPr>
          <w:rFonts w:ascii="Nunito" w:cs="Nunito" w:eastAsia="Nunito" w:hAnsi="Nuni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What’s a project even supposed to look like?</w:t>
      </w:r>
    </w:p>
    <w:p w:rsidR="00000000" w:rsidDel="00000000" w:rsidP="00000000" w:rsidRDefault="00000000" w:rsidRPr="00000000" w14:paraId="00000007">
      <w:pPr>
        <w:spacing w:after="200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Great question!  While you’re free to propose just about anything, here are some examples of past Peer Educator Projects: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put together a workshop for Bates students on a topic they thought would draw some interest,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created a poster, handout, resource or other fixture for ARC’s space or website,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created topic specific study or teaching materials for tutors to use and distribute.</w:t>
      </w:r>
    </w:p>
    <w:p w:rsidR="00000000" w:rsidDel="00000000" w:rsidP="00000000" w:rsidRDefault="00000000" w:rsidRPr="00000000" w14:paraId="0000000B">
      <w:pPr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I’ve brought a few examples of past Peer Educator projects for you to check out, and you can also look at the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“ARC Resources” 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team Google Drive for many examples of past projects.  We’ll work through a few prompts today to help focus your thoughts on what you might like to do.</w:t>
      </w:r>
    </w:p>
    <w:p w:rsidR="00000000" w:rsidDel="00000000" w:rsidP="00000000" w:rsidRDefault="00000000" w:rsidRPr="00000000" w14:paraId="0000000D">
      <w:pPr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Additionally, each of our Student Managers will be working on a project that is somewhat larger in scope than these projects.  Contributing to a Student Manager’s project in a defined way would be a great way to give your project shape. They’re in the process of defining their own project, but look for communications from the Student Managers about them in the coming weeks.</w:t>
      </w:r>
    </w:p>
    <w:p w:rsidR="00000000" w:rsidDel="00000000" w:rsidP="00000000" w:rsidRDefault="00000000" w:rsidRPr="00000000" w14:paraId="0000000F">
      <w:pPr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highlight w:val="white"/>
          <w:rtl w:val="0"/>
        </w:rPr>
        <w:t xml:space="preserve">Writing Prompt #1: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How does ARC’s mission relate to your own values? How could ARC better live up to our mission, and help fulfill your values as well?</w:t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Writing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Prompt #2: </w:t>
      </w: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highlight w:val="white"/>
          <w:rtl w:val="0"/>
        </w:rPr>
        <w:t xml:space="preserve">What personal, professional, and/or pedagogical goals do you aim to achieve or have already achieved as a peer educator? What can ARC do more, or differently, to move towards your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Next Steps (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by Friday, Jan. 18, 2019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):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Summarize your responses to the prompts, and what you’re thinking about a potential project in a Google Doc, share this Google Doc with Eric Dyer, Bridget Fullerton, Dan Sanford, and Stephanie Wade, and post a link to it on your ARC eportfolio.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Questions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to ponder if you’re looking for inspiration, or drafting an idea for your project: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Definitions and Motivations: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How do I define peer learning or peer education?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motivates me to be a peer educator? Why do I peer educate?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do I believe or value about peer education and peer learning?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How does my own education (major/minor, ARC trainings) and experience (work, family, religion, community, etc.) influence my peer educating? </w:t>
      </w:r>
    </w:p>
    <w:p w:rsidR="00000000" w:rsidDel="00000000" w:rsidP="00000000" w:rsidRDefault="00000000" w:rsidRPr="00000000" w14:paraId="0000001E">
      <w:pPr>
        <w:spacing w:after="200" w:line="240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Practice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pieces or parts of ARC trainings have been helpful and/or helped me grow as a peer educator? How have I brought what I’ve learned into my peer educator practice?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How does my identity/background and my peers’ identities/backgrounds affect learning in my peer-to-peer sessions?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pedagogical (teaching/tutoring) approaches in my peer educating?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are the challenges of peer education (for me)? How have I faced these challenges?</w:t>
      </w:r>
    </w:p>
    <w:p w:rsidR="00000000" w:rsidDel="00000000" w:rsidP="00000000" w:rsidRDefault="00000000" w:rsidRPr="00000000" w14:paraId="00000023">
      <w:pPr>
        <w:spacing w:after="200" w:line="240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Outcomes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do I expect the outcomes of my peer educating to be?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How do I know when I’ve peer educated successfully? How do I know a peer is learning something or gaining from my session with him/her/they? How do I evaluate or assess how I am doing as a peer educator?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are the benefits of peer education (for me)? How do I think it benefits my peers?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0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If I was designing a Learning Center from nothing, what would it have that would be different from ARC?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154372" cy="509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4372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  <w:rtl w:val="0"/>
      </w:rPr>
      <w:t xml:space="preserve"> </w:t>
      <w:tab/>
      <w:tab/>
      <w:tab/>
      <w:tab/>
      <w:t xml:space="preserve">Composing a Peer Educator Project</w:t>
    </w:r>
  </w:p>
  <w:p w:rsidR="00000000" w:rsidDel="00000000" w:rsidP="00000000" w:rsidRDefault="00000000" w:rsidRPr="00000000" w14:paraId="00000029">
    <w:pPr>
      <w:jc w:val="left"/>
      <w:rPr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ADx-H8xNGX_uUk9PV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