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DE25" w14:textId="77777777" w:rsidR="00AC107D" w:rsidRPr="00AC107D" w:rsidRDefault="00AC107D" w:rsidP="00E37F4C">
      <w:pPr>
        <w:tabs>
          <w:tab w:val="left" w:pos="0"/>
          <w:tab w:val="left" w:pos="540"/>
        </w:tabs>
        <w:spacing w:after="0" w:line="240" w:lineRule="auto"/>
        <w:ind w:hanging="360"/>
        <w:rPr>
          <w:b/>
        </w:rPr>
      </w:pPr>
      <w:r w:rsidRPr="00AC107D">
        <w:rPr>
          <w:b/>
        </w:rPr>
        <w:t>EDUCATION</w:t>
      </w:r>
      <w:r w:rsidRPr="00AC107D">
        <w:rPr>
          <w:b/>
        </w:rPr>
        <w:br/>
      </w:r>
      <w:r w:rsidRPr="00AC107D">
        <w:rPr>
          <w:b/>
        </w:rPr>
        <w:br/>
      </w:r>
    </w:p>
    <w:p w14:paraId="48B00B81" w14:textId="77777777" w:rsidR="00AC107D" w:rsidRPr="00AC107D" w:rsidRDefault="00AC107D" w:rsidP="00AC107D">
      <w:pPr>
        <w:spacing w:after="0" w:line="240" w:lineRule="auto"/>
        <w:rPr>
          <w:b/>
        </w:rPr>
      </w:pPr>
    </w:p>
    <w:p w14:paraId="24B63A71" w14:textId="77777777" w:rsidR="00AC107D" w:rsidRPr="00AC107D" w:rsidRDefault="00AC107D" w:rsidP="00AC107D">
      <w:pPr>
        <w:spacing w:after="0" w:line="240" w:lineRule="auto"/>
        <w:rPr>
          <w:b/>
        </w:rPr>
      </w:pPr>
    </w:p>
    <w:p w14:paraId="7DECCE13" w14:textId="77777777" w:rsidR="00AC107D" w:rsidRPr="00AC107D" w:rsidRDefault="00AC107D" w:rsidP="00AC107D">
      <w:pPr>
        <w:spacing w:after="0" w:line="240" w:lineRule="auto"/>
        <w:rPr>
          <w:b/>
        </w:rPr>
      </w:pPr>
    </w:p>
    <w:p w14:paraId="00AAA49E" w14:textId="77777777" w:rsidR="00AC107D" w:rsidRPr="00AC107D" w:rsidRDefault="00AC107D" w:rsidP="00AC107D">
      <w:pPr>
        <w:spacing w:after="0" w:line="240" w:lineRule="auto"/>
        <w:rPr>
          <w:b/>
        </w:rPr>
      </w:pPr>
    </w:p>
    <w:p w14:paraId="2D7A02AA" w14:textId="77777777" w:rsidR="00AC107D" w:rsidRPr="00AC107D" w:rsidRDefault="00AC107D" w:rsidP="00AC107D">
      <w:pPr>
        <w:spacing w:after="0" w:line="240" w:lineRule="auto"/>
        <w:rPr>
          <w:b/>
        </w:rPr>
      </w:pPr>
    </w:p>
    <w:p w14:paraId="3CC4EF41" w14:textId="77777777" w:rsidR="00AC107D" w:rsidRPr="00AC107D" w:rsidRDefault="00AC107D" w:rsidP="00AC107D">
      <w:pPr>
        <w:spacing w:after="0" w:line="240" w:lineRule="auto"/>
        <w:rPr>
          <w:b/>
        </w:rPr>
      </w:pPr>
    </w:p>
    <w:p w14:paraId="6A1B5821" w14:textId="77777777" w:rsidR="00AC107D" w:rsidRPr="00AC107D" w:rsidRDefault="00AC107D" w:rsidP="00AC107D">
      <w:pPr>
        <w:spacing w:after="0" w:line="240" w:lineRule="auto"/>
        <w:rPr>
          <w:b/>
        </w:rPr>
      </w:pPr>
    </w:p>
    <w:p w14:paraId="3610E579" w14:textId="77777777" w:rsidR="00AC107D" w:rsidRPr="00AC107D" w:rsidRDefault="00AC107D" w:rsidP="00AC107D">
      <w:pPr>
        <w:spacing w:after="0" w:line="240" w:lineRule="auto"/>
        <w:rPr>
          <w:b/>
        </w:rPr>
      </w:pPr>
    </w:p>
    <w:p w14:paraId="4140139F" w14:textId="77777777" w:rsidR="00AC107D" w:rsidRPr="00AC107D" w:rsidRDefault="00AC107D" w:rsidP="00AC107D">
      <w:pPr>
        <w:spacing w:after="0" w:line="240" w:lineRule="auto"/>
        <w:rPr>
          <w:b/>
        </w:rPr>
      </w:pPr>
    </w:p>
    <w:p w14:paraId="523D8B3C" w14:textId="77777777" w:rsidR="00AC107D" w:rsidRPr="00AC107D" w:rsidRDefault="00AC107D" w:rsidP="00AC107D">
      <w:pPr>
        <w:spacing w:after="0" w:line="240" w:lineRule="auto"/>
        <w:rPr>
          <w:b/>
        </w:rPr>
      </w:pPr>
    </w:p>
    <w:p w14:paraId="1E1359C9" w14:textId="77777777" w:rsidR="00AC107D" w:rsidRPr="00AC107D" w:rsidRDefault="00AC107D" w:rsidP="00AC107D">
      <w:pPr>
        <w:spacing w:after="0" w:line="240" w:lineRule="auto"/>
        <w:rPr>
          <w:b/>
        </w:rPr>
      </w:pPr>
    </w:p>
    <w:p w14:paraId="67683774" w14:textId="77777777" w:rsidR="00AC107D" w:rsidRPr="00AC107D" w:rsidRDefault="00AC107D" w:rsidP="00AC107D">
      <w:pPr>
        <w:spacing w:after="0" w:line="240" w:lineRule="auto"/>
        <w:rPr>
          <w:b/>
        </w:rPr>
      </w:pPr>
    </w:p>
    <w:p w14:paraId="24244944" w14:textId="77777777" w:rsidR="00AC107D" w:rsidRPr="00AC107D" w:rsidRDefault="00AC107D" w:rsidP="00AC107D">
      <w:pPr>
        <w:spacing w:after="0" w:line="240" w:lineRule="auto"/>
        <w:rPr>
          <w:b/>
        </w:rPr>
      </w:pPr>
    </w:p>
    <w:p w14:paraId="1F1B6D4D" w14:textId="77777777" w:rsidR="00AC107D" w:rsidRPr="00AC107D" w:rsidRDefault="00AC107D" w:rsidP="00AC107D">
      <w:pPr>
        <w:spacing w:after="0" w:line="240" w:lineRule="auto"/>
        <w:rPr>
          <w:b/>
        </w:rPr>
      </w:pPr>
    </w:p>
    <w:p w14:paraId="7A3CF444" w14:textId="77777777" w:rsidR="00AC107D" w:rsidRPr="00AC107D" w:rsidRDefault="00AC107D" w:rsidP="00AC107D">
      <w:pPr>
        <w:spacing w:after="0" w:line="240" w:lineRule="auto"/>
        <w:rPr>
          <w:b/>
        </w:rPr>
      </w:pPr>
    </w:p>
    <w:p w14:paraId="6A3174A6" w14:textId="1E391669" w:rsidR="00AC107D" w:rsidRPr="00D757EF" w:rsidRDefault="00AC107D" w:rsidP="00AC107D">
      <w:pPr>
        <w:spacing w:after="0" w:line="240" w:lineRule="auto"/>
        <w:rPr>
          <w:b/>
          <w:sz w:val="28"/>
        </w:rPr>
      </w:pPr>
      <w:r w:rsidRPr="00AC107D">
        <w:rPr>
          <w:b/>
        </w:rPr>
        <w:br/>
      </w:r>
      <w:r w:rsidRPr="00AC107D">
        <w:rPr>
          <w:b/>
        </w:rPr>
        <w:br/>
      </w:r>
    </w:p>
    <w:p w14:paraId="02D09FC3" w14:textId="77777777" w:rsidR="00FB714B" w:rsidRPr="009554B9" w:rsidRDefault="00FB714B" w:rsidP="00AC107D">
      <w:pPr>
        <w:spacing w:after="0" w:line="240" w:lineRule="auto"/>
        <w:rPr>
          <w:b/>
          <w:sz w:val="28"/>
          <w:szCs w:val="24"/>
        </w:rPr>
      </w:pPr>
    </w:p>
    <w:p w14:paraId="18A49562" w14:textId="77777777" w:rsidR="00444B77" w:rsidRDefault="00444B77" w:rsidP="00444B77">
      <w:pPr>
        <w:spacing w:after="0" w:line="240" w:lineRule="auto"/>
        <w:ind w:left="-360" w:right="-180"/>
        <w:rPr>
          <w:b/>
        </w:rPr>
      </w:pPr>
      <w:r>
        <w:rPr>
          <w:b/>
        </w:rPr>
        <w:t>REFEREED PUBLICATIONS</w:t>
      </w:r>
    </w:p>
    <w:p w14:paraId="7D038E57" w14:textId="77777777" w:rsidR="00444B77" w:rsidRPr="00D21A15" w:rsidRDefault="00444B77" w:rsidP="00444B77">
      <w:pPr>
        <w:spacing w:after="0" w:line="240" w:lineRule="auto"/>
        <w:ind w:left="-360" w:right="-180"/>
        <w:rPr>
          <w:b/>
          <w:sz w:val="20"/>
        </w:rPr>
      </w:pPr>
      <w:r w:rsidRPr="00D21A15">
        <w:rPr>
          <w:b/>
          <w:sz w:val="20"/>
        </w:rPr>
        <w:t>(* indicates undergraduate author)</w:t>
      </w:r>
    </w:p>
    <w:p w14:paraId="04367C73" w14:textId="3F451AF2" w:rsidR="00AC107D" w:rsidRPr="00A21CCF" w:rsidRDefault="00AC107D" w:rsidP="00AC107D">
      <w:pPr>
        <w:spacing w:after="0" w:line="240" w:lineRule="auto"/>
        <w:rPr>
          <w:b/>
          <w:sz w:val="28"/>
        </w:rPr>
      </w:pPr>
    </w:p>
    <w:p w14:paraId="3950F63C" w14:textId="77777777" w:rsidR="00AC107D" w:rsidRPr="00AC107D" w:rsidRDefault="00AC107D" w:rsidP="00AC107D">
      <w:pPr>
        <w:spacing w:after="0" w:line="240" w:lineRule="auto"/>
        <w:rPr>
          <w:b/>
        </w:rPr>
      </w:pPr>
    </w:p>
    <w:p w14:paraId="720326F2" w14:textId="77777777" w:rsidR="00AC107D" w:rsidRPr="00AC107D" w:rsidRDefault="00AC107D" w:rsidP="00AC107D">
      <w:pPr>
        <w:spacing w:after="0" w:line="240" w:lineRule="auto"/>
        <w:rPr>
          <w:b/>
        </w:rPr>
      </w:pPr>
    </w:p>
    <w:p w14:paraId="7EA6EE6E" w14:textId="01516FDC" w:rsidR="00AC107D" w:rsidRPr="00AC107D" w:rsidRDefault="00AC107D" w:rsidP="00AC107D">
      <w:pPr>
        <w:widowControl w:val="0"/>
        <w:tabs>
          <w:tab w:val="left" w:pos="1530"/>
        </w:tabs>
        <w:suppressAutoHyphens/>
        <w:spacing w:after="0" w:line="240" w:lineRule="auto"/>
        <w:ind w:right="-90"/>
        <w:rPr>
          <w:rFonts w:eastAsia="Lucida Sans Unicode" w:cs="Tahoma"/>
          <w:sz w:val="22"/>
          <w:lang w:eastAsia="ar-SA"/>
        </w:rPr>
      </w:pPr>
    </w:p>
    <w:p w14:paraId="6515F7DB" w14:textId="77777777" w:rsidR="00AC107D" w:rsidRPr="00AC107D" w:rsidRDefault="00AC107D" w:rsidP="00AC107D">
      <w:pPr>
        <w:spacing w:after="0" w:line="240" w:lineRule="auto"/>
        <w:rPr>
          <w:b/>
        </w:rPr>
      </w:pPr>
    </w:p>
    <w:p w14:paraId="16D27D2E" w14:textId="17A52F12" w:rsidR="00AC107D" w:rsidRPr="00AC107D" w:rsidRDefault="00AC107D" w:rsidP="00242C16">
      <w:pPr>
        <w:spacing w:after="0" w:line="240" w:lineRule="auto"/>
        <w:ind w:right="-270" w:hanging="90"/>
        <w:rPr>
          <w:sz w:val="22"/>
        </w:rPr>
      </w:pPr>
      <w:r w:rsidRPr="00AC107D">
        <w:rPr>
          <w:sz w:val="22"/>
        </w:rPr>
        <w:br w:type="column"/>
      </w:r>
      <w:r w:rsidRPr="00AC107D">
        <w:rPr>
          <w:b/>
        </w:rPr>
        <w:t xml:space="preserve">Ph.D. Geography, </w:t>
      </w:r>
      <w:r w:rsidR="00F45620">
        <w:rPr>
          <w:sz w:val="22"/>
        </w:rPr>
        <w:t>December</w:t>
      </w:r>
      <w:r w:rsidRPr="00AC107D">
        <w:rPr>
          <w:sz w:val="22"/>
        </w:rPr>
        <w:t xml:space="preserve"> 2017, </w:t>
      </w:r>
      <w:r w:rsidR="00242C16">
        <w:rPr>
          <w:sz w:val="22"/>
        </w:rPr>
        <w:t>University of Arizona</w:t>
      </w:r>
      <w:r w:rsidR="00726BBB">
        <w:rPr>
          <w:sz w:val="22"/>
        </w:rPr>
        <w:t>,</w:t>
      </w:r>
      <w:r w:rsidR="00242C16">
        <w:rPr>
          <w:sz w:val="22"/>
        </w:rPr>
        <w:t xml:space="preserve"> School of </w:t>
      </w:r>
      <w:r w:rsidRPr="00AC107D">
        <w:rPr>
          <w:sz w:val="22"/>
        </w:rPr>
        <w:t>Geography and Development</w:t>
      </w:r>
    </w:p>
    <w:p w14:paraId="2419016A" w14:textId="77777777" w:rsidR="00AC107D" w:rsidRPr="00AC107D" w:rsidRDefault="00AC107D" w:rsidP="00AC107D">
      <w:pPr>
        <w:spacing w:after="0" w:line="240" w:lineRule="auto"/>
        <w:ind w:right="-270"/>
        <w:rPr>
          <w:b/>
          <w:sz w:val="22"/>
        </w:rPr>
      </w:pPr>
      <w:r w:rsidRPr="00AC107D">
        <w:rPr>
          <w:b/>
          <w:sz w:val="22"/>
        </w:rPr>
        <w:t>Minor</w:t>
      </w:r>
      <w:r w:rsidRPr="00AC107D">
        <w:rPr>
          <w:b/>
          <w:i/>
          <w:sz w:val="22"/>
        </w:rPr>
        <w:t>: Natural Resources</w:t>
      </w:r>
    </w:p>
    <w:p w14:paraId="40FA293C" w14:textId="2D40CDF9" w:rsidR="00AC107D" w:rsidRPr="00AC107D" w:rsidRDefault="00AC107D" w:rsidP="00AC107D">
      <w:pPr>
        <w:spacing w:after="0" w:line="240" w:lineRule="auto"/>
        <w:ind w:right="-270"/>
        <w:rPr>
          <w:sz w:val="22"/>
        </w:rPr>
      </w:pPr>
      <w:r w:rsidRPr="00AC107D">
        <w:rPr>
          <w:sz w:val="22"/>
        </w:rPr>
        <w:t xml:space="preserve">Dissertation: </w:t>
      </w:r>
      <w:r w:rsidR="00584EA0" w:rsidRPr="00584EA0">
        <w:rPr>
          <w:b/>
          <w:sz w:val="22"/>
        </w:rPr>
        <w:t>“</w:t>
      </w:r>
      <w:r w:rsidR="00FB714B" w:rsidRPr="00213237">
        <w:rPr>
          <w:b/>
          <w:sz w:val="22"/>
        </w:rPr>
        <w:t xml:space="preserve">Anthropogenic Influences on Fire Regimes and Post-Fire </w:t>
      </w:r>
      <w:r w:rsidR="0088186C" w:rsidRPr="00213237">
        <w:rPr>
          <w:b/>
          <w:sz w:val="22"/>
        </w:rPr>
        <w:t xml:space="preserve">Ecological </w:t>
      </w:r>
      <w:r w:rsidR="00FB714B" w:rsidRPr="00213237">
        <w:rPr>
          <w:b/>
          <w:sz w:val="22"/>
        </w:rPr>
        <w:t>Communities in an Arizona Sky Island</w:t>
      </w:r>
      <w:r w:rsidR="00584EA0">
        <w:rPr>
          <w:b/>
          <w:sz w:val="22"/>
        </w:rPr>
        <w:t>”</w:t>
      </w:r>
    </w:p>
    <w:p w14:paraId="580CB225" w14:textId="69BC94AD" w:rsidR="00AC107D" w:rsidRPr="00AC107D" w:rsidRDefault="00AC107D" w:rsidP="00AC107D">
      <w:pPr>
        <w:spacing w:after="0" w:line="240" w:lineRule="auto"/>
        <w:ind w:right="-270"/>
        <w:rPr>
          <w:sz w:val="22"/>
        </w:rPr>
      </w:pPr>
      <w:r w:rsidRPr="00AC107D">
        <w:rPr>
          <w:sz w:val="22"/>
        </w:rPr>
        <w:t>Committee: G</w:t>
      </w:r>
      <w:r w:rsidR="001D6D00">
        <w:rPr>
          <w:sz w:val="22"/>
        </w:rPr>
        <w:t xml:space="preserve">reg </w:t>
      </w:r>
      <w:r w:rsidRPr="00AC107D">
        <w:rPr>
          <w:sz w:val="22"/>
        </w:rPr>
        <w:t>A. Ba</w:t>
      </w:r>
      <w:r w:rsidR="001D6D00">
        <w:rPr>
          <w:sz w:val="22"/>
        </w:rPr>
        <w:t>r</w:t>
      </w:r>
      <w:r w:rsidRPr="00AC107D">
        <w:rPr>
          <w:sz w:val="22"/>
        </w:rPr>
        <w:t>ron-Gafford, D</w:t>
      </w:r>
      <w:r w:rsidR="001D6D00">
        <w:rPr>
          <w:sz w:val="22"/>
        </w:rPr>
        <w:t xml:space="preserve">onald </w:t>
      </w:r>
      <w:r w:rsidRPr="00AC107D">
        <w:rPr>
          <w:sz w:val="22"/>
        </w:rPr>
        <w:t>A. Falk, S</w:t>
      </w:r>
      <w:r w:rsidR="001D6D00">
        <w:rPr>
          <w:sz w:val="22"/>
        </w:rPr>
        <w:t xml:space="preserve">tephen </w:t>
      </w:r>
      <w:r w:rsidRPr="00AC107D">
        <w:rPr>
          <w:sz w:val="22"/>
        </w:rPr>
        <w:t xml:space="preserve">R. </w:t>
      </w:r>
      <w:proofErr w:type="spellStart"/>
      <w:r w:rsidRPr="00AC107D">
        <w:rPr>
          <w:sz w:val="22"/>
        </w:rPr>
        <w:t>Yool</w:t>
      </w:r>
      <w:proofErr w:type="spellEnd"/>
    </w:p>
    <w:p w14:paraId="7A1B1CFD" w14:textId="77777777" w:rsidR="00AC107D" w:rsidRPr="00AC107D" w:rsidRDefault="00AC107D" w:rsidP="00AC107D">
      <w:pPr>
        <w:spacing w:after="0" w:line="240" w:lineRule="auto"/>
        <w:ind w:right="-270"/>
        <w:rPr>
          <w:b/>
          <w:sz w:val="22"/>
        </w:rPr>
      </w:pPr>
    </w:p>
    <w:p w14:paraId="7D341728" w14:textId="77777777" w:rsidR="00AC107D" w:rsidRPr="00AC107D" w:rsidRDefault="00AC107D" w:rsidP="00242C16">
      <w:pPr>
        <w:numPr>
          <w:ilvl w:val="0"/>
          <w:numId w:val="3"/>
        </w:numPr>
        <w:spacing w:after="0" w:line="240" w:lineRule="auto"/>
        <w:ind w:left="180" w:right="-270" w:hanging="180"/>
        <w:rPr>
          <w:sz w:val="22"/>
        </w:rPr>
      </w:pPr>
      <w:r w:rsidRPr="00AC107D">
        <w:rPr>
          <w:b/>
          <w:sz w:val="22"/>
        </w:rPr>
        <w:t>Graduate Certificate in Dendrochronology</w:t>
      </w:r>
      <w:r w:rsidRPr="00AC107D">
        <w:rPr>
          <w:sz w:val="22"/>
        </w:rPr>
        <w:t>, May 2014, University of Arizona</w:t>
      </w:r>
    </w:p>
    <w:p w14:paraId="0DA9E563" w14:textId="77777777" w:rsidR="00BE002D" w:rsidRPr="00BE002D" w:rsidRDefault="00BE002D" w:rsidP="00BE002D">
      <w:pPr>
        <w:spacing w:after="0" w:line="240" w:lineRule="auto"/>
        <w:ind w:left="180" w:right="-270"/>
        <w:rPr>
          <w:sz w:val="22"/>
        </w:rPr>
      </w:pPr>
    </w:p>
    <w:p w14:paraId="308CFD0F" w14:textId="77777777" w:rsidR="00242C16" w:rsidRDefault="00AC107D" w:rsidP="00242C16">
      <w:pPr>
        <w:numPr>
          <w:ilvl w:val="0"/>
          <w:numId w:val="3"/>
        </w:numPr>
        <w:spacing w:after="0" w:line="240" w:lineRule="auto"/>
        <w:ind w:left="180" w:right="-270" w:hanging="180"/>
        <w:rPr>
          <w:sz w:val="22"/>
        </w:rPr>
      </w:pPr>
      <w:r w:rsidRPr="00AC107D">
        <w:rPr>
          <w:b/>
          <w:sz w:val="22"/>
        </w:rPr>
        <w:t>Graduate Certificate in Geographic Information Science (GIS)</w:t>
      </w:r>
      <w:r w:rsidR="00242C16">
        <w:rPr>
          <w:sz w:val="22"/>
        </w:rPr>
        <w:t>, May 2012,</w:t>
      </w:r>
    </w:p>
    <w:p w14:paraId="2BD4FEC5" w14:textId="77777777" w:rsidR="00AC107D" w:rsidRPr="00AC107D" w:rsidRDefault="00AC107D" w:rsidP="00242C16">
      <w:pPr>
        <w:spacing w:after="0" w:line="240" w:lineRule="auto"/>
        <w:ind w:left="180" w:right="-270" w:firstLine="90"/>
        <w:rPr>
          <w:sz w:val="22"/>
        </w:rPr>
      </w:pPr>
      <w:r w:rsidRPr="00AC107D">
        <w:rPr>
          <w:sz w:val="22"/>
        </w:rPr>
        <w:t>University of Arizona</w:t>
      </w:r>
    </w:p>
    <w:p w14:paraId="49D1B32C" w14:textId="6F060E05" w:rsidR="00BE002D" w:rsidRPr="00AC107D" w:rsidRDefault="00BE002D" w:rsidP="00AC107D">
      <w:pPr>
        <w:spacing w:after="0" w:line="240" w:lineRule="auto"/>
        <w:ind w:right="-270"/>
        <w:rPr>
          <w:sz w:val="22"/>
        </w:rPr>
      </w:pPr>
    </w:p>
    <w:p w14:paraId="5B1B5D84" w14:textId="09404143" w:rsidR="00AC107D" w:rsidRPr="00AC107D" w:rsidRDefault="00AC107D" w:rsidP="00242C16">
      <w:pPr>
        <w:spacing w:after="0" w:line="240" w:lineRule="auto"/>
        <w:ind w:right="-270" w:hanging="90"/>
        <w:rPr>
          <w:b/>
          <w:sz w:val="22"/>
        </w:rPr>
      </w:pPr>
      <w:r w:rsidRPr="00AC107D">
        <w:rPr>
          <w:b/>
        </w:rPr>
        <w:t>M.A. Geography</w:t>
      </w:r>
      <w:r w:rsidRPr="00AC107D">
        <w:rPr>
          <w:b/>
          <w:sz w:val="22"/>
        </w:rPr>
        <w:t xml:space="preserve">, </w:t>
      </w:r>
      <w:r w:rsidRPr="00AC107D">
        <w:rPr>
          <w:sz w:val="22"/>
        </w:rPr>
        <w:t>December 2008, University of Arizona</w:t>
      </w:r>
      <w:r w:rsidR="00726BBB">
        <w:rPr>
          <w:sz w:val="22"/>
        </w:rPr>
        <w:t>,</w:t>
      </w:r>
      <w:r w:rsidR="00E057A8">
        <w:rPr>
          <w:sz w:val="22"/>
        </w:rPr>
        <w:t xml:space="preserve"> School of Geography </w:t>
      </w:r>
      <w:r w:rsidRPr="00AC107D">
        <w:rPr>
          <w:sz w:val="22"/>
        </w:rPr>
        <w:t>and Development</w:t>
      </w:r>
    </w:p>
    <w:p w14:paraId="6CC602C7" w14:textId="641B99E1" w:rsidR="00AC107D" w:rsidRPr="00AC107D" w:rsidRDefault="00AC107D" w:rsidP="00AC107D">
      <w:pPr>
        <w:spacing w:after="0" w:line="240" w:lineRule="auto"/>
        <w:ind w:right="-270"/>
        <w:rPr>
          <w:sz w:val="22"/>
        </w:rPr>
      </w:pPr>
      <w:r w:rsidRPr="00AC107D">
        <w:rPr>
          <w:sz w:val="22"/>
        </w:rPr>
        <w:t xml:space="preserve">Thesis: </w:t>
      </w:r>
      <w:r w:rsidR="00584EA0" w:rsidRPr="00584EA0">
        <w:rPr>
          <w:b/>
          <w:sz w:val="22"/>
        </w:rPr>
        <w:t>“</w:t>
      </w:r>
      <w:r w:rsidRPr="00213237">
        <w:rPr>
          <w:b/>
          <w:sz w:val="22"/>
        </w:rPr>
        <w:t>Scientific research across socialist transitions: The shifting focus of physical science research in Mongolia</w:t>
      </w:r>
      <w:r w:rsidR="00584EA0" w:rsidRPr="00584EA0">
        <w:rPr>
          <w:b/>
          <w:sz w:val="22"/>
        </w:rPr>
        <w:t>”</w:t>
      </w:r>
    </w:p>
    <w:p w14:paraId="0365841B" w14:textId="29049310" w:rsidR="00AC107D" w:rsidRPr="00AC107D" w:rsidRDefault="001D6D00" w:rsidP="00AC107D">
      <w:pPr>
        <w:spacing w:after="0" w:line="240" w:lineRule="auto"/>
        <w:ind w:right="-270"/>
        <w:rPr>
          <w:sz w:val="22"/>
        </w:rPr>
      </w:pPr>
      <w:r>
        <w:rPr>
          <w:sz w:val="22"/>
        </w:rPr>
        <w:t xml:space="preserve">Committee: Paul </w:t>
      </w:r>
      <w:r w:rsidR="00AC107D" w:rsidRPr="00AC107D">
        <w:rPr>
          <w:sz w:val="22"/>
        </w:rPr>
        <w:t>F. Robbins, B</w:t>
      </w:r>
      <w:r>
        <w:rPr>
          <w:sz w:val="22"/>
        </w:rPr>
        <w:t xml:space="preserve">arbara </w:t>
      </w:r>
      <w:r w:rsidR="00AC107D" w:rsidRPr="00AC107D">
        <w:rPr>
          <w:sz w:val="22"/>
        </w:rPr>
        <w:t>J. Morehouse, J</w:t>
      </w:r>
      <w:r>
        <w:rPr>
          <w:sz w:val="22"/>
        </w:rPr>
        <w:t xml:space="preserve">ennifer </w:t>
      </w:r>
      <w:r w:rsidR="00AC107D" w:rsidRPr="00AC107D">
        <w:rPr>
          <w:sz w:val="22"/>
        </w:rPr>
        <w:t>L. Croissant</w:t>
      </w:r>
    </w:p>
    <w:p w14:paraId="6889C45E" w14:textId="77777777" w:rsidR="00AC107D" w:rsidRPr="00AC107D" w:rsidRDefault="00AC107D" w:rsidP="00AC107D">
      <w:pPr>
        <w:spacing w:after="0" w:line="240" w:lineRule="auto"/>
        <w:ind w:right="-270"/>
        <w:rPr>
          <w:sz w:val="22"/>
        </w:rPr>
      </w:pPr>
    </w:p>
    <w:p w14:paraId="083F2BB5" w14:textId="5899210A" w:rsidR="00AC107D" w:rsidRPr="00AC107D" w:rsidRDefault="00AC107D" w:rsidP="00242C16">
      <w:pPr>
        <w:spacing w:after="0" w:line="240" w:lineRule="auto"/>
        <w:ind w:right="-270" w:hanging="90"/>
        <w:rPr>
          <w:sz w:val="22"/>
        </w:rPr>
      </w:pPr>
      <w:r w:rsidRPr="00AC107D">
        <w:rPr>
          <w:b/>
        </w:rPr>
        <w:t>B.A. Geology</w:t>
      </w:r>
      <w:r w:rsidRPr="00AC107D">
        <w:rPr>
          <w:b/>
          <w:sz w:val="22"/>
        </w:rPr>
        <w:t xml:space="preserve">, </w:t>
      </w:r>
      <w:r w:rsidRPr="00AC107D">
        <w:rPr>
          <w:b/>
          <w:i/>
          <w:sz w:val="22"/>
        </w:rPr>
        <w:t>magna cum laude</w:t>
      </w:r>
      <w:r w:rsidRPr="00AC107D">
        <w:rPr>
          <w:b/>
          <w:sz w:val="22"/>
        </w:rPr>
        <w:t xml:space="preserve">, </w:t>
      </w:r>
      <w:r w:rsidRPr="00AC107D">
        <w:rPr>
          <w:sz w:val="22"/>
        </w:rPr>
        <w:t>May</w:t>
      </w:r>
      <w:r w:rsidR="00275939">
        <w:rPr>
          <w:sz w:val="22"/>
        </w:rPr>
        <w:t xml:space="preserve"> 2002, Bates College, Dept.</w:t>
      </w:r>
      <w:r w:rsidRPr="00AC107D">
        <w:rPr>
          <w:sz w:val="22"/>
        </w:rPr>
        <w:t xml:space="preserve"> of Geology</w:t>
      </w:r>
    </w:p>
    <w:p w14:paraId="7A7C8542" w14:textId="77777777" w:rsidR="00AC107D" w:rsidRPr="00AC107D" w:rsidRDefault="00AC107D" w:rsidP="00AC107D">
      <w:pPr>
        <w:spacing w:after="0" w:line="240" w:lineRule="auto"/>
        <w:ind w:right="-270"/>
        <w:rPr>
          <w:b/>
          <w:sz w:val="22"/>
        </w:rPr>
      </w:pPr>
      <w:r w:rsidRPr="00AC107D">
        <w:rPr>
          <w:b/>
          <w:sz w:val="22"/>
        </w:rPr>
        <w:t xml:space="preserve">Minor: </w:t>
      </w:r>
      <w:r w:rsidRPr="00AC107D">
        <w:rPr>
          <w:b/>
          <w:i/>
          <w:sz w:val="22"/>
        </w:rPr>
        <w:t>Philosophy</w:t>
      </w:r>
    </w:p>
    <w:p w14:paraId="2CC1DC6E" w14:textId="686DC477" w:rsidR="00AC107D" w:rsidRPr="00213237" w:rsidRDefault="00A52BB5" w:rsidP="00444B77">
      <w:pPr>
        <w:spacing w:after="0" w:line="240" w:lineRule="auto"/>
        <w:ind w:right="-630"/>
        <w:rPr>
          <w:sz w:val="22"/>
        </w:rPr>
      </w:pPr>
      <w:r>
        <w:rPr>
          <w:sz w:val="22"/>
        </w:rPr>
        <w:t xml:space="preserve">Honors </w:t>
      </w:r>
      <w:r w:rsidR="00AC107D" w:rsidRPr="00AC107D">
        <w:rPr>
          <w:sz w:val="22"/>
        </w:rPr>
        <w:t xml:space="preserve">Thesis: </w:t>
      </w:r>
      <w:r w:rsidR="00584EA0" w:rsidRPr="00584EA0">
        <w:rPr>
          <w:b/>
          <w:sz w:val="22"/>
        </w:rPr>
        <w:t>“</w:t>
      </w:r>
      <w:r w:rsidR="00AC107D" w:rsidRPr="00213237">
        <w:rPr>
          <w:b/>
          <w:sz w:val="22"/>
        </w:rPr>
        <w:t>P-T paths of Acadian migmatites of the Presidential Range, NH</w:t>
      </w:r>
      <w:r w:rsidR="00584EA0">
        <w:rPr>
          <w:b/>
          <w:sz w:val="22"/>
        </w:rPr>
        <w:t>”</w:t>
      </w:r>
    </w:p>
    <w:p w14:paraId="24322242" w14:textId="7DAFFD19" w:rsidR="00AC107D" w:rsidRPr="00AC107D" w:rsidRDefault="00AC107D" w:rsidP="00AC107D">
      <w:pPr>
        <w:spacing w:after="0" w:line="240" w:lineRule="auto"/>
        <w:ind w:right="-270"/>
        <w:rPr>
          <w:sz w:val="22"/>
        </w:rPr>
      </w:pPr>
      <w:r w:rsidRPr="00AC107D">
        <w:rPr>
          <w:sz w:val="22"/>
        </w:rPr>
        <w:t>Committee: J.</w:t>
      </w:r>
      <w:r w:rsidR="001D6D00">
        <w:rPr>
          <w:sz w:val="22"/>
        </w:rPr>
        <w:t xml:space="preserve"> </w:t>
      </w:r>
      <w:r w:rsidRPr="00AC107D">
        <w:rPr>
          <w:sz w:val="22"/>
        </w:rPr>
        <w:t>D</w:t>
      </w:r>
      <w:r w:rsidR="001D6D00">
        <w:rPr>
          <w:sz w:val="22"/>
        </w:rPr>
        <w:t>ykstra</w:t>
      </w:r>
      <w:r w:rsidRPr="00AC107D">
        <w:rPr>
          <w:sz w:val="22"/>
        </w:rPr>
        <w:t xml:space="preserve"> </w:t>
      </w:r>
      <w:proofErr w:type="spellStart"/>
      <w:r w:rsidRPr="00AC107D">
        <w:rPr>
          <w:sz w:val="22"/>
        </w:rPr>
        <w:t>Eusden</w:t>
      </w:r>
      <w:proofErr w:type="spellEnd"/>
      <w:r w:rsidRPr="00AC107D">
        <w:rPr>
          <w:sz w:val="22"/>
        </w:rPr>
        <w:t>, C</w:t>
      </w:r>
      <w:r w:rsidR="001D6D00">
        <w:rPr>
          <w:sz w:val="22"/>
        </w:rPr>
        <w:t xml:space="preserve">arl </w:t>
      </w:r>
      <w:r w:rsidRPr="00AC107D">
        <w:rPr>
          <w:sz w:val="22"/>
        </w:rPr>
        <w:t>B. Straub, C</w:t>
      </w:r>
      <w:r w:rsidR="001D6D00">
        <w:rPr>
          <w:sz w:val="22"/>
        </w:rPr>
        <w:t>harles</w:t>
      </w:r>
      <w:r w:rsidRPr="00AC107D">
        <w:rPr>
          <w:sz w:val="22"/>
        </w:rPr>
        <w:t xml:space="preserve"> </w:t>
      </w:r>
      <w:proofErr w:type="spellStart"/>
      <w:r w:rsidRPr="00AC107D">
        <w:rPr>
          <w:sz w:val="22"/>
        </w:rPr>
        <w:t>Guidotti</w:t>
      </w:r>
      <w:proofErr w:type="spellEnd"/>
    </w:p>
    <w:p w14:paraId="3258FD98" w14:textId="77777777" w:rsidR="00AC107D" w:rsidRDefault="00AC107D" w:rsidP="00AC107D">
      <w:pPr>
        <w:spacing w:after="0" w:line="240" w:lineRule="auto"/>
        <w:ind w:right="-270"/>
        <w:rPr>
          <w:sz w:val="22"/>
        </w:rPr>
      </w:pPr>
    </w:p>
    <w:p w14:paraId="1B056BDD" w14:textId="77777777" w:rsidR="00F331FC" w:rsidRPr="008F5DE4" w:rsidRDefault="00F331FC" w:rsidP="00AC107D">
      <w:pPr>
        <w:spacing w:after="0" w:line="240" w:lineRule="auto"/>
        <w:ind w:right="-270"/>
        <w:rPr>
          <w:sz w:val="18"/>
        </w:rPr>
      </w:pPr>
    </w:p>
    <w:p w14:paraId="3A07C73D" w14:textId="77777777" w:rsidR="00534A23" w:rsidRPr="00AC107D" w:rsidRDefault="00534A23" w:rsidP="00B80D22">
      <w:pPr>
        <w:spacing w:after="0" w:line="240" w:lineRule="auto"/>
        <w:ind w:left="-180" w:right="-180"/>
        <w:rPr>
          <w:b/>
        </w:rPr>
      </w:pPr>
      <w:r>
        <w:rPr>
          <w:b/>
        </w:rPr>
        <w:t>PUBLISHED</w:t>
      </w:r>
    </w:p>
    <w:p w14:paraId="191DCCD6" w14:textId="120F6162" w:rsidR="00F726C6" w:rsidRPr="00F726C6" w:rsidRDefault="00F726C6" w:rsidP="00F726C6">
      <w:pPr>
        <w:spacing w:after="0" w:line="240" w:lineRule="auto"/>
        <w:ind w:right="-180"/>
        <w:rPr>
          <w:sz w:val="22"/>
          <w:szCs w:val="20"/>
        </w:rPr>
      </w:pPr>
      <w:r w:rsidRPr="00F726C6">
        <w:rPr>
          <w:sz w:val="22"/>
          <w:szCs w:val="20"/>
        </w:rPr>
        <w:t>Margolis, E</w:t>
      </w:r>
      <w:r w:rsidR="009D563B">
        <w:rPr>
          <w:sz w:val="22"/>
          <w:szCs w:val="20"/>
        </w:rPr>
        <w:t>.</w:t>
      </w:r>
      <w:r w:rsidRPr="00F726C6">
        <w:rPr>
          <w:sz w:val="22"/>
          <w:szCs w:val="20"/>
        </w:rPr>
        <w:t>Q.,</w:t>
      </w:r>
      <w:r w:rsidR="009D563B">
        <w:rPr>
          <w:sz w:val="22"/>
          <w:szCs w:val="20"/>
        </w:rPr>
        <w:t xml:space="preserve"> </w:t>
      </w:r>
      <w:proofErr w:type="spellStart"/>
      <w:r w:rsidRPr="00F726C6">
        <w:rPr>
          <w:sz w:val="22"/>
          <w:szCs w:val="20"/>
        </w:rPr>
        <w:t>Guiterman</w:t>
      </w:r>
      <w:proofErr w:type="spellEnd"/>
      <w:r w:rsidRPr="00F726C6">
        <w:rPr>
          <w:sz w:val="22"/>
          <w:szCs w:val="20"/>
        </w:rPr>
        <w:t xml:space="preserve">, </w:t>
      </w:r>
      <w:r w:rsidR="009D563B">
        <w:rPr>
          <w:sz w:val="22"/>
          <w:szCs w:val="20"/>
        </w:rPr>
        <w:t xml:space="preserve">C.H., </w:t>
      </w:r>
      <w:proofErr w:type="spellStart"/>
      <w:r w:rsidRPr="00F726C6">
        <w:rPr>
          <w:sz w:val="22"/>
          <w:szCs w:val="20"/>
        </w:rPr>
        <w:t>Chavardès</w:t>
      </w:r>
      <w:proofErr w:type="spellEnd"/>
      <w:r w:rsidR="009D563B">
        <w:rPr>
          <w:sz w:val="22"/>
          <w:szCs w:val="20"/>
        </w:rPr>
        <w:t>, R.D.,</w:t>
      </w:r>
      <w:r w:rsidRPr="00F726C6">
        <w:rPr>
          <w:sz w:val="22"/>
          <w:szCs w:val="20"/>
        </w:rPr>
        <w:t xml:space="preserve"> Coop,</w:t>
      </w:r>
      <w:r w:rsidR="009D563B">
        <w:rPr>
          <w:sz w:val="22"/>
          <w:szCs w:val="20"/>
        </w:rPr>
        <w:t xml:space="preserve"> J.D.,</w:t>
      </w:r>
      <w:r w:rsidRPr="00F726C6">
        <w:rPr>
          <w:sz w:val="22"/>
          <w:szCs w:val="20"/>
        </w:rPr>
        <w:t xml:space="preserve"> Copes-</w:t>
      </w:r>
      <w:proofErr w:type="spellStart"/>
      <w:r w:rsidRPr="00F726C6">
        <w:rPr>
          <w:sz w:val="22"/>
          <w:szCs w:val="20"/>
        </w:rPr>
        <w:t>Gerbitz</w:t>
      </w:r>
      <w:proofErr w:type="spellEnd"/>
      <w:r w:rsidRPr="00F726C6">
        <w:rPr>
          <w:sz w:val="22"/>
          <w:szCs w:val="20"/>
        </w:rPr>
        <w:t xml:space="preserve">, </w:t>
      </w:r>
      <w:r w:rsidR="00277D8E">
        <w:rPr>
          <w:sz w:val="22"/>
          <w:szCs w:val="20"/>
        </w:rPr>
        <w:t xml:space="preserve">K., </w:t>
      </w:r>
      <w:r w:rsidRPr="00F726C6">
        <w:rPr>
          <w:sz w:val="22"/>
          <w:szCs w:val="20"/>
        </w:rPr>
        <w:t xml:space="preserve">Dawe, </w:t>
      </w:r>
      <w:r w:rsidR="00277D8E">
        <w:rPr>
          <w:sz w:val="22"/>
          <w:szCs w:val="20"/>
        </w:rPr>
        <w:t xml:space="preserve">D.A., </w:t>
      </w:r>
      <w:r w:rsidRPr="00F726C6">
        <w:rPr>
          <w:sz w:val="22"/>
          <w:szCs w:val="20"/>
        </w:rPr>
        <w:t xml:space="preserve">Falk, </w:t>
      </w:r>
      <w:r w:rsidR="00277D8E">
        <w:rPr>
          <w:sz w:val="22"/>
          <w:szCs w:val="20"/>
        </w:rPr>
        <w:t>D.A.,</w:t>
      </w:r>
      <w:r w:rsidR="001178D4">
        <w:rPr>
          <w:sz w:val="22"/>
          <w:szCs w:val="20"/>
        </w:rPr>
        <w:t xml:space="preserve"> …</w:t>
      </w:r>
      <w:r w:rsidR="00277D8E">
        <w:rPr>
          <w:sz w:val="22"/>
          <w:szCs w:val="20"/>
        </w:rPr>
        <w:t xml:space="preserve"> </w:t>
      </w:r>
      <w:r w:rsidR="009D563B">
        <w:rPr>
          <w:b/>
          <w:bCs/>
          <w:sz w:val="22"/>
          <w:szCs w:val="20"/>
        </w:rPr>
        <w:t>Minor, J.</w:t>
      </w:r>
      <w:r w:rsidR="009D563B">
        <w:rPr>
          <w:sz w:val="22"/>
          <w:szCs w:val="20"/>
        </w:rPr>
        <w:t xml:space="preserve">, </w:t>
      </w:r>
      <w:r w:rsidRPr="00F726C6">
        <w:rPr>
          <w:sz w:val="22"/>
          <w:szCs w:val="20"/>
        </w:rPr>
        <w:t>et al. 2022.</w:t>
      </w:r>
      <w:r w:rsidR="00277D8E">
        <w:rPr>
          <w:sz w:val="22"/>
          <w:szCs w:val="20"/>
        </w:rPr>
        <w:t xml:space="preserve"> </w:t>
      </w:r>
      <w:r w:rsidRPr="00F726C6">
        <w:rPr>
          <w:sz w:val="22"/>
          <w:szCs w:val="20"/>
        </w:rPr>
        <w:t>The North</w:t>
      </w:r>
      <w:r w:rsidR="00277D8E">
        <w:rPr>
          <w:sz w:val="22"/>
          <w:szCs w:val="20"/>
        </w:rPr>
        <w:t xml:space="preserve"> </w:t>
      </w:r>
      <w:r w:rsidRPr="00F726C6">
        <w:rPr>
          <w:sz w:val="22"/>
          <w:szCs w:val="20"/>
        </w:rPr>
        <w:t>American Tree-Ring Fire-Scar Network.</w:t>
      </w:r>
      <w:r w:rsidR="000A4DED">
        <w:rPr>
          <w:sz w:val="22"/>
          <w:szCs w:val="20"/>
        </w:rPr>
        <w:t xml:space="preserve"> </w:t>
      </w:r>
      <w:r w:rsidRPr="00F726C6">
        <w:rPr>
          <w:i/>
          <w:iCs/>
          <w:sz w:val="22"/>
          <w:szCs w:val="20"/>
        </w:rPr>
        <w:t>Ecosphere</w:t>
      </w:r>
      <w:r w:rsidR="000A4DED">
        <w:rPr>
          <w:sz w:val="22"/>
          <w:szCs w:val="20"/>
        </w:rPr>
        <w:t xml:space="preserve"> </w:t>
      </w:r>
      <w:r w:rsidRPr="00F726C6">
        <w:rPr>
          <w:sz w:val="22"/>
          <w:szCs w:val="20"/>
        </w:rPr>
        <w:t>13(7): e4159.</w:t>
      </w:r>
      <w:r w:rsidR="000A4DED">
        <w:rPr>
          <w:sz w:val="22"/>
          <w:szCs w:val="20"/>
        </w:rPr>
        <w:t xml:space="preserve"> </w:t>
      </w:r>
      <w:hyperlink r:id="rId8" w:history="1">
        <w:r w:rsidRPr="00F726C6">
          <w:rPr>
            <w:rStyle w:val="Hyperlink"/>
            <w:sz w:val="22"/>
            <w:szCs w:val="20"/>
          </w:rPr>
          <w:t>10.1002/ecs2.4159</w:t>
        </w:r>
      </w:hyperlink>
      <w:r w:rsidRPr="00F726C6">
        <w:rPr>
          <w:sz w:val="22"/>
          <w:szCs w:val="20"/>
        </w:rPr>
        <w:t>.</w:t>
      </w:r>
    </w:p>
    <w:p w14:paraId="6C9E1E77" w14:textId="77777777" w:rsidR="00C6118E" w:rsidRDefault="00C6118E" w:rsidP="00B2672C">
      <w:pPr>
        <w:spacing w:after="0" w:line="240" w:lineRule="auto"/>
        <w:ind w:right="-180"/>
        <w:rPr>
          <w:sz w:val="22"/>
        </w:rPr>
      </w:pPr>
    </w:p>
    <w:p w14:paraId="329860B5" w14:textId="6F09F8E3" w:rsidR="008019FA" w:rsidRDefault="008019FA" w:rsidP="00B2672C">
      <w:pPr>
        <w:spacing w:after="0" w:line="240" w:lineRule="auto"/>
        <w:ind w:right="-180"/>
        <w:rPr>
          <w:b/>
          <w:sz w:val="22"/>
        </w:rPr>
      </w:pPr>
      <w:r w:rsidRPr="006B6363">
        <w:rPr>
          <w:sz w:val="22"/>
        </w:rPr>
        <w:t xml:space="preserve">Button, C.E., </w:t>
      </w:r>
      <w:proofErr w:type="spellStart"/>
      <w:r w:rsidRPr="006B6363">
        <w:rPr>
          <w:sz w:val="22"/>
        </w:rPr>
        <w:t>Ghezzi</w:t>
      </w:r>
      <w:proofErr w:type="spellEnd"/>
      <w:r w:rsidRPr="006B6363">
        <w:rPr>
          <w:sz w:val="22"/>
        </w:rPr>
        <w:t xml:space="preserve">, S.A., Godfrey, P., </w:t>
      </w:r>
      <w:proofErr w:type="spellStart"/>
      <w:r w:rsidRPr="006B6363">
        <w:rPr>
          <w:sz w:val="22"/>
        </w:rPr>
        <w:t>Huminski</w:t>
      </w:r>
      <w:proofErr w:type="spellEnd"/>
      <w:r w:rsidRPr="006B6363">
        <w:rPr>
          <w:sz w:val="22"/>
        </w:rPr>
        <w:t xml:space="preserve">, S.E., </w:t>
      </w:r>
      <w:r w:rsidRPr="006B6363">
        <w:rPr>
          <w:b/>
          <w:sz w:val="22"/>
        </w:rPr>
        <w:t>Minor, J.</w:t>
      </w:r>
      <w:r>
        <w:rPr>
          <w:sz w:val="22"/>
        </w:rPr>
        <w:t xml:space="preserve">, and </w:t>
      </w:r>
      <w:proofErr w:type="spellStart"/>
      <w:r>
        <w:rPr>
          <w:sz w:val="22"/>
        </w:rPr>
        <w:t>Silka</w:t>
      </w:r>
      <w:proofErr w:type="spellEnd"/>
      <w:r>
        <w:rPr>
          <w:sz w:val="22"/>
        </w:rPr>
        <w:t xml:space="preserve">, L. 2022. Transforming Barriers into Opportunities: Teaching Environment and Sustainability Service-Learning Courses during the 2020 COVID-19 Pandemic. </w:t>
      </w:r>
      <w:r>
        <w:rPr>
          <w:i/>
          <w:sz w:val="22"/>
        </w:rPr>
        <w:t>Journal of Higher Education Outreach and Engagement</w:t>
      </w:r>
      <w:r>
        <w:rPr>
          <w:sz w:val="22"/>
        </w:rPr>
        <w:t xml:space="preserve"> 26(1): 179-</w:t>
      </w:r>
      <w:r w:rsidR="00A13B43">
        <w:rPr>
          <w:sz w:val="22"/>
        </w:rPr>
        <w:t>195</w:t>
      </w:r>
    </w:p>
    <w:p w14:paraId="3D764CAC" w14:textId="77777777" w:rsidR="008019FA" w:rsidRDefault="008019FA" w:rsidP="00B2672C">
      <w:pPr>
        <w:spacing w:after="0" w:line="240" w:lineRule="auto"/>
        <w:ind w:right="-180"/>
        <w:rPr>
          <w:b/>
          <w:sz w:val="22"/>
        </w:rPr>
      </w:pPr>
    </w:p>
    <w:p w14:paraId="53B2BCD7" w14:textId="46F1500A" w:rsidR="0066266A" w:rsidRPr="0066266A" w:rsidRDefault="0066266A" w:rsidP="00B2672C">
      <w:pPr>
        <w:spacing w:after="0" w:line="240" w:lineRule="auto"/>
        <w:ind w:right="-180"/>
        <w:rPr>
          <w:sz w:val="22"/>
        </w:rPr>
      </w:pPr>
      <w:r>
        <w:rPr>
          <w:b/>
          <w:sz w:val="22"/>
        </w:rPr>
        <w:t>Minor, J.</w:t>
      </w:r>
      <w:r>
        <w:rPr>
          <w:sz w:val="22"/>
        </w:rPr>
        <w:t xml:space="preserve"> and McCourt, M. 2021. </w:t>
      </w:r>
      <w:r w:rsidRPr="0066266A">
        <w:rPr>
          <w:sz w:val="22"/>
        </w:rPr>
        <w:t>Role-Based Assignments Support Student Engagement during Geography Field Trips</w:t>
      </w:r>
      <w:r>
        <w:rPr>
          <w:sz w:val="22"/>
        </w:rPr>
        <w:t xml:space="preserve">. </w:t>
      </w:r>
      <w:r>
        <w:rPr>
          <w:i/>
          <w:sz w:val="22"/>
        </w:rPr>
        <w:t>The Geography Teacher</w:t>
      </w:r>
      <w:r>
        <w:rPr>
          <w:sz w:val="22"/>
        </w:rPr>
        <w:t xml:space="preserve"> 18</w:t>
      </w:r>
      <w:r w:rsidR="00DF270C">
        <w:rPr>
          <w:sz w:val="22"/>
        </w:rPr>
        <w:t>(1): 24-38</w:t>
      </w:r>
      <w:r>
        <w:rPr>
          <w:sz w:val="22"/>
        </w:rPr>
        <w:t xml:space="preserve">. </w:t>
      </w:r>
      <w:hyperlink r:id="rId9" w:history="1">
        <w:r w:rsidR="0065748C" w:rsidRPr="00DF270C">
          <w:rPr>
            <w:rStyle w:val="Hyperlink"/>
            <w:sz w:val="22"/>
          </w:rPr>
          <w:t>10.1080/19338341.2020.1861054</w:t>
        </w:r>
      </w:hyperlink>
      <w:r w:rsidR="0065748C">
        <w:rPr>
          <w:sz w:val="22"/>
        </w:rPr>
        <w:t>.</w:t>
      </w:r>
    </w:p>
    <w:p w14:paraId="5835C4BD" w14:textId="77777777" w:rsidR="0066266A" w:rsidRDefault="0066266A" w:rsidP="00B2672C">
      <w:pPr>
        <w:spacing w:after="0" w:line="240" w:lineRule="auto"/>
        <w:ind w:right="-180"/>
        <w:rPr>
          <w:sz w:val="22"/>
        </w:rPr>
      </w:pPr>
    </w:p>
    <w:p w14:paraId="06AB356A" w14:textId="690957D1" w:rsidR="002657BB" w:rsidRPr="002657BB" w:rsidRDefault="002657BB" w:rsidP="00B2672C">
      <w:pPr>
        <w:spacing w:after="0" w:line="240" w:lineRule="auto"/>
        <w:ind w:right="-180"/>
        <w:rPr>
          <w:sz w:val="22"/>
        </w:rPr>
      </w:pPr>
      <w:proofErr w:type="spellStart"/>
      <w:r>
        <w:rPr>
          <w:sz w:val="22"/>
        </w:rPr>
        <w:t>Jin</w:t>
      </w:r>
      <w:proofErr w:type="spellEnd"/>
      <w:r>
        <w:rPr>
          <w:sz w:val="22"/>
        </w:rPr>
        <w:t xml:space="preserve">, C., Zheng, M., Huang, L., Qian, S., Jim, C.Y., Lin, D., Zhao, L., </w:t>
      </w:r>
      <w:r w:rsidRPr="002657BB">
        <w:rPr>
          <w:b/>
          <w:sz w:val="22"/>
        </w:rPr>
        <w:t>Minor, J.</w:t>
      </w:r>
      <w:r>
        <w:rPr>
          <w:sz w:val="22"/>
        </w:rPr>
        <w:t xml:space="preserve">, Coggins, C., Chen, B., Zhang, J., and Yang, Y. 2020. Co-existence between humans and nature: Heritage trees in China’s Yangtze River region. </w:t>
      </w:r>
      <w:r>
        <w:rPr>
          <w:i/>
          <w:sz w:val="22"/>
        </w:rPr>
        <w:t>Urban Forestry &amp; Urban Greening</w:t>
      </w:r>
      <w:r w:rsidR="005D0C28">
        <w:rPr>
          <w:sz w:val="22"/>
        </w:rPr>
        <w:t xml:space="preserve"> 54</w:t>
      </w:r>
      <w:r>
        <w:rPr>
          <w:sz w:val="22"/>
        </w:rPr>
        <w:t xml:space="preserve">: 126748. </w:t>
      </w:r>
      <w:hyperlink r:id="rId10" w:history="1">
        <w:r w:rsidRPr="0097011B">
          <w:rPr>
            <w:rStyle w:val="Hyperlink"/>
            <w:sz w:val="22"/>
          </w:rPr>
          <w:t>10.1016/j.ufug.2020.126748</w:t>
        </w:r>
      </w:hyperlink>
    </w:p>
    <w:p w14:paraId="70397B74" w14:textId="4D348AC5" w:rsidR="002657BB" w:rsidRDefault="002657BB" w:rsidP="00B2672C">
      <w:pPr>
        <w:spacing w:after="0" w:line="240" w:lineRule="auto"/>
        <w:ind w:right="-180"/>
        <w:rPr>
          <w:sz w:val="22"/>
        </w:rPr>
      </w:pPr>
    </w:p>
    <w:p w14:paraId="3A70A601" w14:textId="77777777" w:rsidR="0026228D" w:rsidRDefault="0026228D" w:rsidP="0026228D">
      <w:pPr>
        <w:spacing w:after="0" w:line="240" w:lineRule="auto"/>
        <w:ind w:left="-360" w:right="-180"/>
        <w:rPr>
          <w:sz w:val="22"/>
        </w:rPr>
      </w:pPr>
      <w:r>
        <w:rPr>
          <w:b/>
        </w:rPr>
        <w:lastRenderedPageBreak/>
        <w:t>REFEREED PUBLICATIONS CONTINUED</w:t>
      </w:r>
    </w:p>
    <w:p w14:paraId="48AC4FE9" w14:textId="77777777" w:rsidR="0026228D" w:rsidRDefault="0026228D" w:rsidP="0026228D">
      <w:pPr>
        <w:spacing w:after="0" w:line="240" w:lineRule="auto"/>
        <w:ind w:left="-360" w:right="-180"/>
        <w:rPr>
          <w:b/>
          <w:sz w:val="22"/>
        </w:rPr>
      </w:pPr>
    </w:p>
    <w:p w14:paraId="1582887F" w14:textId="77777777" w:rsidR="0026228D" w:rsidRDefault="0026228D" w:rsidP="0026228D">
      <w:pPr>
        <w:spacing w:after="0" w:line="240" w:lineRule="auto"/>
        <w:ind w:right="-180"/>
        <w:rPr>
          <w:b/>
          <w:sz w:val="22"/>
        </w:rPr>
      </w:pPr>
    </w:p>
    <w:p w14:paraId="4BBB245D" w14:textId="77777777" w:rsidR="0026228D" w:rsidRDefault="0026228D" w:rsidP="0026228D">
      <w:pPr>
        <w:spacing w:after="0" w:line="240" w:lineRule="auto"/>
        <w:ind w:right="-180"/>
        <w:rPr>
          <w:b/>
          <w:sz w:val="22"/>
        </w:rPr>
      </w:pPr>
    </w:p>
    <w:p w14:paraId="656ECE69" w14:textId="77777777" w:rsidR="0026228D" w:rsidRDefault="0026228D" w:rsidP="0026228D">
      <w:pPr>
        <w:spacing w:after="0" w:line="240" w:lineRule="auto"/>
        <w:ind w:right="-180"/>
        <w:rPr>
          <w:b/>
          <w:sz w:val="22"/>
        </w:rPr>
      </w:pPr>
    </w:p>
    <w:p w14:paraId="4DF10E3A" w14:textId="77777777" w:rsidR="0026228D" w:rsidRDefault="0026228D" w:rsidP="0026228D">
      <w:pPr>
        <w:spacing w:after="0" w:line="240" w:lineRule="auto"/>
        <w:ind w:right="-180"/>
        <w:rPr>
          <w:sz w:val="22"/>
        </w:rPr>
      </w:pPr>
    </w:p>
    <w:p w14:paraId="33BB9D17" w14:textId="77777777" w:rsidR="0026228D" w:rsidRDefault="0026228D" w:rsidP="0026228D">
      <w:pPr>
        <w:spacing w:after="0" w:line="240" w:lineRule="auto"/>
        <w:ind w:right="-180"/>
        <w:rPr>
          <w:sz w:val="22"/>
        </w:rPr>
      </w:pPr>
    </w:p>
    <w:p w14:paraId="3F8642EA" w14:textId="77777777" w:rsidR="0026228D" w:rsidRDefault="0026228D" w:rsidP="0026228D">
      <w:pPr>
        <w:spacing w:after="0" w:line="240" w:lineRule="auto"/>
        <w:ind w:right="-180"/>
        <w:rPr>
          <w:sz w:val="22"/>
        </w:rPr>
      </w:pPr>
    </w:p>
    <w:p w14:paraId="1CC1D065" w14:textId="77777777" w:rsidR="0026228D" w:rsidRDefault="0026228D" w:rsidP="0026228D">
      <w:pPr>
        <w:spacing w:after="0" w:line="240" w:lineRule="auto"/>
        <w:ind w:right="-180"/>
        <w:rPr>
          <w:sz w:val="22"/>
        </w:rPr>
      </w:pPr>
    </w:p>
    <w:p w14:paraId="52646DCF" w14:textId="77777777" w:rsidR="0026228D" w:rsidRPr="00B2672C" w:rsidRDefault="0026228D" w:rsidP="0026228D">
      <w:pPr>
        <w:spacing w:after="0" w:line="240" w:lineRule="auto"/>
        <w:ind w:right="-180"/>
        <w:rPr>
          <w:sz w:val="22"/>
        </w:rPr>
      </w:pPr>
    </w:p>
    <w:p w14:paraId="71D58419" w14:textId="77777777" w:rsidR="0026228D" w:rsidRDefault="0026228D" w:rsidP="0026228D">
      <w:pPr>
        <w:spacing w:after="0" w:line="240" w:lineRule="auto"/>
        <w:ind w:left="-360" w:right="-180"/>
        <w:rPr>
          <w:b/>
          <w:sz w:val="22"/>
        </w:rPr>
      </w:pPr>
    </w:p>
    <w:p w14:paraId="2739B47C" w14:textId="77777777" w:rsidR="0026228D" w:rsidRDefault="0026228D" w:rsidP="0026228D">
      <w:pPr>
        <w:spacing w:after="0" w:line="240" w:lineRule="auto"/>
        <w:ind w:right="-180"/>
        <w:rPr>
          <w:b/>
          <w:sz w:val="22"/>
        </w:rPr>
      </w:pPr>
    </w:p>
    <w:p w14:paraId="6BCDC732" w14:textId="77777777" w:rsidR="0026228D" w:rsidRDefault="0026228D" w:rsidP="0026228D">
      <w:pPr>
        <w:spacing w:after="0" w:line="240" w:lineRule="auto"/>
        <w:ind w:right="-180"/>
        <w:rPr>
          <w:b/>
          <w:sz w:val="22"/>
        </w:rPr>
      </w:pPr>
    </w:p>
    <w:p w14:paraId="505FB450" w14:textId="77777777" w:rsidR="0026228D" w:rsidRDefault="0026228D" w:rsidP="0026228D">
      <w:pPr>
        <w:spacing w:after="0" w:line="240" w:lineRule="auto"/>
        <w:ind w:right="-180"/>
        <w:rPr>
          <w:b/>
          <w:sz w:val="22"/>
        </w:rPr>
      </w:pPr>
    </w:p>
    <w:p w14:paraId="02953151" w14:textId="77777777" w:rsidR="0026228D" w:rsidRDefault="0026228D" w:rsidP="0026228D">
      <w:pPr>
        <w:spacing w:after="0" w:line="240" w:lineRule="auto"/>
        <w:ind w:right="-180"/>
        <w:rPr>
          <w:b/>
          <w:sz w:val="22"/>
        </w:rPr>
      </w:pPr>
    </w:p>
    <w:p w14:paraId="30919225" w14:textId="77777777" w:rsidR="0026228D" w:rsidRDefault="0026228D" w:rsidP="0026228D">
      <w:pPr>
        <w:spacing w:after="0" w:line="240" w:lineRule="auto"/>
        <w:ind w:right="-180"/>
        <w:rPr>
          <w:b/>
          <w:sz w:val="22"/>
        </w:rPr>
      </w:pPr>
    </w:p>
    <w:p w14:paraId="5BA0653E" w14:textId="77777777" w:rsidR="0026228D" w:rsidRDefault="0026228D" w:rsidP="0026228D">
      <w:pPr>
        <w:spacing w:after="0" w:line="240" w:lineRule="auto"/>
        <w:ind w:right="-180"/>
        <w:rPr>
          <w:b/>
          <w:sz w:val="22"/>
        </w:rPr>
      </w:pPr>
    </w:p>
    <w:p w14:paraId="3358D729" w14:textId="77777777" w:rsidR="0026228D" w:rsidRDefault="0026228D" w:rsidP="0026228D">
      <w:pPr>
        <w:spacing w:after="0" w:line="240" w:lineRule="auto"/>
        <w:ind w:right="-180"/>
        <w:rPr>
          <w:b/>
          <w:sz w:val="22"/>
        </w:rPr>
      </w:pPr>
    </w:p>
    <w:p w14:paraId="72431F5A" w14:textId="77777777" w:rsidR="0026228D" w:rsidRDefault="0026228D" w:rsidP="0026228D">
      <w:pPr>
        <w:spacing w:after="0" w:line="240" w:lineRule="auto"/>
        <w:ind w:right="-180"/>
        <w:rPr>
          <w:b/>
          <w:sz w:val="22"/>
        </w:rPr>
      </w:pPr>
    </w:p>
    <w:p w14:paraId="1416A946" w14:textId="77777777" w:rsidR="0026228D" w:rsidRDefault="0026228D" w:rsidP="0026228D">
      <w:pPr>
        <w:spacing w:after="0" w:line="240" w:lineRule="auto"/>
        <w:ind w:right="-180"/>
        <w:rPr>
          <w:b/>
          <w:sz w:val="22"/>
        </w:rPr>
      </w:pPr>
    </w:p>
    <w:p w14:paraId="4468935C" w14:textId="77777777" w:rsidR="0026228D" w:rsidRDefault="0026228D" w:rsidP="0026228D">
      <w:pPr>
        <w:spacing w:after="0" w:line="240" w:lineRule="auto"/>
        <w:ind w:right="-180"/>
        <w:rPr>
          <w:b/>
          <w:sz w:val="22"/>
        </w:rPr>
      </w:pPr>
    </w:p>
    <w:p w14:paraId="7AE9FB59" w14:textId="77777777" w:rsidR="0026228D" w:rsidRDefault="0026228D" w:rsidP="0026228D">
      <w:pPr>
        <w:spacing w:after="0" w:line="240" w:lineRule="auto"/>
        <w:ind w:right="-180"/>
        <w:rPr>
          <w:b/>
          <w:sz w:val="22"/>
        </w:rPr>
      </w:pPr>
    </w:p>
    <w:p w14:paraId="66F18F0C" w14:textId="77777777" w:rsidR="0026228D" w:rsidRDefault="0026228D" w:rsidP="0026228D">
      <w:pPr>
        <w:spacing w:after="0" w:line="240" w:lineRule="auto"/>
        <w:ind w:right="-180"/>
        <w:rPr>
          <w:b/>
          <w:sz w:val="22"/>
        </w:rPr>
      </w:pPr>
    </w:p>
    <w:p w14:paraId="5C09B7B1" w14:textId="77777777" w:rsidR="0026228D" w:rsidRDefault="0026228D" w:rsidP="0026228D">
      <w:pPr>
        <w:spacing w:after="0" w:line="240" w:lineRule="auto"/>
        <w:ind w:right="-180"/>
        <w:rPr>
          <w:b/>
          <w:sz w:val="22"/>
        </w:rPr>
      </w:pPr>
    </w:p>
    <w:p w14:paraId="7BD8F68F" w14:textId="77777777" w:rsidR="0026228D" w:rsidRDefault="0026228D" w:rsidP="0026228D">
      <w:pPr>
        <w:spacing w:after="0" w:line="240" w:lineRule="auto"/>
        <w:ind w:right="-180"/>
        <w:rPr>
          <w:b/>
          <w:sz w:val="22"/>
        </w:rPr>
      </w:pPr>
    </w:p>
    <w:p w14:paraId="4D77D66B" w14:textId="77777777" w:rsidR="0026228D" w:rsidRDefault="0026228D" w:rsidP="0026228D">
      <w:pPr>
        <w:spacing w:after="0" w:line="240" w:lineRule="auto"/>
        <w:ind w:right="-180"/>
        <w:rPr>
          <w:b/>
          <w:sz w:val="22"/>
        </w:rPr>
      </w:pPr>
    </w:p>
    <w:p w14:paraId="09699420" w14:textId="77777777" w:rsidR="0026228D" w:rsidRDefault="0026228D" w:rsidP="0026228D">
      <w:pPr>
        <w:spacing w:after="0" w:line="240" w:lineRule="auto"/>
        <w:ind w:right="-180"/>
        <w:rPr>
          <w:b/>
          <w:sz w:val="22"/>
        </w:rPr>
      </w:pPr>
    </w:p>
    <w:p w14:paraId="32644D84" w14:textId="77777777" w:rsidR="0026228D" w:rsidRDefault="0026228D" w:rsidP="0026228D">
      <w:pPr>
        <w:spacing w:after="0" w:line="240" w:lineRule="auto"/>
        <w:ind w:right="-180"/>
        <w:rPr>
          <w:b/>
          <w:sz w:val="22"/>
        </w:rPr>
      </w:pPr>
    </w:p>
    <w:p w14:paraId="4CFE9C24" w14:textId="77777777" w:rsidR="0026228D" w:rsidRDefault="0026228D" w:rsidP="0026228D">
      <w:pPr>
        <w:spacing w:after="0" w:line="240" w:lineRule="auto"/>
        <w:ind w:right="-180"/>
        <w:rPr>
          <w:b/>
          <w:sz w:val="22"/>
        </w:rPr>
      </w:pPr>
    </w:p>
    <w:p w14:paraId="5EB8ED17" w14:textId="77777777" w:rsidR="0026228D" w:rsidRDefault="0026228D" w:rsidP="0026228D">
      <w:pPr>
        <w:spacing w:after="0" w:line="240" w:lineRule="auto"/>
        <w:ind w:right="-180"/>
        <w:rPr>
          <w:b/>
          <w:sz w:val="22"/>
        </w:rPr>
      </w:pPr>
    </w:p>
    <w:p w14:paraId="776C674A" w14:textId="77777777" w:rsidR="0026228D" w:rsidRDefault="0026228D" w:rsidP="0026228D">
      <w:pPr>
        <w:spacing w:after="0" w:line="240" w:lineRule="auto"/>
        <w:ind w:right="-180"/>
        <w:rPr>
          <w:b/>
          <w:sz w:val="22"/>
        </w:rPr>
      </w:pPr>
    </w:p>
    <w:p w14:paraId="14C37D38" w14:textId="77777777" w:rsidR="0026228D" w:rsidRDefault="0026228D" w:rsidP="0026228D">
      <w:pPr>
        <w:spacing w:after="0" w:line="240" w:lineRule="auto"/>
        <w:ind w:right="-180"/>
        <w:rPr>
          <w:b/>
          <w:sz w:val="22"/>
        </w:rPr>
      </w:pPr>
    </w:p>
    <w:p w14:paraId="2AA78039" w14:textId="77777777" w:rsidR="0026228D" w:rsidRDefault="0026228D" w:rsidP="0026228D">
      <w:pPr>
        <w:spacing w:after="0" w:line="240" w:lineRule="auto"/>
        <w:ind w:right="-180"/>
        <w:rPr>
          <w:b/>
          <w:sz w:val="22"/>
        </w:rPr>
      </w:pPr>
    </w:p>
    <w:p w14:paraId="76EECAFE" w14:textId="77777777" w:rsidR="0026228D" w:rsidRDefault="0026228D" w:rsidP="0026228D">
      <w:pPr>
        <w:spacing w:after="0" w:line="240" w:lineRule="auto"/>
        <w:ind w:right="-180"/>
        <w:rPr>
          <w:b/>
          <w:sz w:val="22"/>
        </w:rPr>
      </w:pPr>
    </w:p>
    <w:p w14:paraId="41EE6CA2" w14:textId="77777777" w:rsidR="0026228D" w:rsidRDefault="0026228D" w:rsidP="0026228D">
      <w:pPr>
        <w:spacing w:after="0" w:line="240" w:lineRule="auto"/>
        <w:ind w:right="-180"/>
        <w:rPr>
          <w:b/>
          <w:sz w:val="22"/>
        </w:rPr>
      </w:pPr>
    </w:p>
    <w:p w14:paraId="72CA4E27" w14:textId="77777777" w:rsidR="0026228D" w:rsidRDefault="0026228D" w:rsidP="0026228D">
      <w:pPr>
        <w:spacing w:after="0" w:line="240" w:lineRule="auto"/>
        <w:ind w:right="-180"/>
        <w:rPr>
          <w:b/>
          <w:sz w:val="22"/>
        </w:rPr>
      </w:pPr>
    </w:p>
    <w:p w14:paraId="56251D10" w14:textId="77777777" w:rsidR="0026228D" w:rsidRDefault="0026228D" w:rsidP="0026228D">
      <w:pPr>
        <w:spacing w:after="0" w:line="240" w:lineRule="auto"/>
        <w:ind w:right="-180"/>
        <w:rPr>
          <w:b/>
          <w:sz w:val="22"/>
        </w:rPr>
      </w:pPr>
    </w:p>
    <w:p w14:paraId="68D8C20E" w14:textId="77777777" w:rsidR="0026228D" w:rsidRDefault="0026228D" w:rsidP="0026228D">
      <w:pPr>
        <w:spacing w:after="0" w:line="240" w:lineRule="auto"/>
        <w:ind w:right="-180"/>
        <w:rPr>
          <w:b/>
          <w:sz w:val="22"/>
        </w:rPr>
      </w:pPr>
    </w:p>
    <w:p w14:paraId="5E998BB8" w14:textId="77777777" w:rsidR="0026228D" w:rsidRDefault="0026228D" w:rsidP="0026228D">
      <w:pPr>
        <w:spacing w:after="0" w:line="240" w:lineRule="auto"/>
        <w:ind w:right="-180"/>
        <w:rPr>
          <w:b/>
          <w:sz w:val="22"/>
        </w:rPr>
      </w:pPr>
    </w:p>
    <w:p w14:paraId="4391FC9E" w14:textId="77777777" w:rsidR="0026228D" w:rsidRDefault="0026228D" w:rsidP="0026228D">
      <w:pPr>
        <w:spacing w:after="0" w:line="240" w:lineRule="auto"/>
        <w:ind w:right="-180"/>
        <w:rPr>
          <w:b/>
          <w:sz w:val="22"/>
        </w:rPr>
      </w:pPr>
    </w:p>
    <w:p w14:paraId="52950D05" w14:textId="77777777" w:rsidR="0026228D" w:rsidRDefault="0026228D" w:rsidP="0026228D">
      <w:pPr>
        <w:spacing w:after="0" w:line="240" w:lineRule="auto"/>
        <w:ind w:right="-180"/>
        <w:rPr>
          <w:b/>
          <w:sz w:val="22"/>
        </w:rPr>
      </w:pPr>
    </w:p>
    <w:p w14:paraId="3B214791" w14:textId="77777777" w:rsidR="0026228D" w:rsidRDefault="0026228D" w:rsidP="0026228D">
      <w:pPr>
        <w:spacing w:after="0" w:line="240" w:lineRule="auto"/>
        <w:ind w:right="-180"/>
        <w:rPr>
          <w:b/>
          <w:sz w:val="22"/>
        </w:rPr>
      </w:pPr>
    </w:p>
    <w:p w14:paraId="06C35BD9" w14:textId="77777777" w:rsidR="0026228D" w:rsidRDefault="0026228D" w:rsidP="0026228D">
      <w:pPr>
        <w:spacing w:after="0" w:line="240" w:lineRule="auto"/>
        <w:ind w:right="-180"/>
        <w:rPr>
          <w:b/>
          <w:sz w:val="22"/>
        </w:rPr>
      </w:pPr>
    </w:p>
    <w:p w14:paraId="0FA742F7" w14:textId="77777777" w:rsidR="0026228D" w:rsidRDefault="0026228D" w:rsidP="0026228D">
      <w:pPr>
        <w:spacing w:after="0" w:line="240" w:lineRule="auto"/>
        <w:ind w:right="-180"/>
        <w:rPr>
          <w:b/>
          <w:sz w:val="22"/>
        </w:rPr>
      </w:pPr>
    </w:p>
    <w:p w14:paraId="1EC0BAE0" w14:textId="77777777" w:rsidR="0026228D" w:rsidRDefault="0026228D" w:rsidP="0026228D">
      <w:pPr>
        <w:spacing w:after="0" w:line="240" w:lineRule="auto"/>
        <w:ind w:right="-180"/>
        <w:rPr>
          <w:b/>
          <w:sz w:val="22"/>
        </w:rPr>
      </w:pPr>
    </w:p>
    <w:p w14:paraId="62CDDF3E" w14:textId="77777777" w:rsidR="0026228D" w:rsidRDefault="0026228D" w:rsidP="0026228D">
      <w:pPr>
        <w:spacing w:after="0" w:line="240" w:lineRule="auto"/>
        <w:ind w:right="-180"/>
        <w:rPr>
          <w:b/>
          <w:sz w:val="22"/>
        </w:rPr>
      </w:pPr>
    </w:p>
    <w:p w14:paraId="2919D2FE" w14:textId="5EC01FA8" w:rsidR="0026228D" w:rsidRDefault="0026228D" w:rsidP="00B2672C">
      <w:pPr>
        <w:spacing w:after="0" w:line="240" w:lineRule="auto"/>
        <w:ind w:right="-180"/>
        <w:rPr>
          <w:sz w:val="22"/>
        </w:rPr>
      </w:pPr>
    </w:p>
    <w:p w14:paraId="4D4CE39F" w14:textId="7148A491" w:rsidR="000A7925" w:rsidRDefault="000A7925" w:rsidP="00B2672C">
      <w:pPr>
        <w:spacing w:after="0" w:line="240" w:lineRule="auto"/>
        <w:ind w:right="-180"/>
        <w:rPr>
          <w:sz w:val="22"/>
        </w:rPr>
      </w:pPr>
      <w:r w:rsidRPr="000A7925">
        <w:rPr>
          <w:sz w:val="22"/>
        </w:rPr>
        <w:t xml:space="preserve">Huang, L., </w:t>
      </w:r>
      <w:proofErr w:type="spellStart"/>
      <w:r w:rsidRPr="000A7925">
        <w:rPr>
          <w:sz w:val="22"/>
        </w:rPr>
        <w:t>Jin</w:t>
      </w:r>
      <w:proofErr w:type="spellEnd"/>
      <w:r w:rsidRPr="000A7925">
        <w:rPr>
          <w:sz w:val="22"/>
        </w:rPr>
        <w:t xml:space="preserve">, C., Zhen, M., Zhou, L., Qian, S., Jim, C.Y., Lin, D., Zhao, L., </w:t>
      </w:r>
      <w:r w:rsidRPr="000A7925">
        <w:rPr>
          <w:b/>
          <w:sz w:val="22"/>
        </w:rPr>
        <w:t>Minor, J.</w:t>
      </w:r>
      <w:r>
        <w:rPr>
          <w:sz w:val="22"/>
        </w:rPr>
        <w:t>, Coggins, C. Chen, B., and Yang, Y.</w:t>
      </w:r>
      <w:r w:rsidRPr="000A7925">
        <w:rPr>
          <w:sz w:val="22"/>
        </w:rPr>
        <w:t xml:space="preserve"> 2020. Biogeographic and anthropogenic factors shaping the distribution and species assemblage of heritage trees in China. </w:t>
      </w:r>
      <w:r w:rsidRPr="000A7925">
        <w:rPr>
          <w:i/>
          <w:iCs/>
          <w:sz w:val="22"/>
        </w:rPr>
        <w:t>Urban Forestry &amp; Urban Greening</w:t>
      </w:r>
      <w:r w:rsidRPr="000A7925">
        <w:rPr>
          <w:sz w:val="22"/>
        </w:rPr>
        <w:t> </w:t>
      </w:r>
      <w:r w:rsidRPr="0039050A">
        <w:rPr>
          <w:iCs/>
          <w:sz w:val="22"/>
        </w:rPr>
        <w:t>50</w:t>
      </w:r>
      <w:r w:rsidR="0039050A">
        <w:rPr>
          <w:sz w:val="22"/>
        </w:rPr>
        <w:t xml:space="preserve">: </w:t>
      </w:r>
      <w:r w:rsidRPr="000A7925">
        <w:rPr>
          <w:sz w:val="22"/>
        </w:rPr>
        <w:t>126652.</w:t>
      </w:r>
      <w:r>
        <w:rPr>
          <w:sz w:val="22"/>
        </w:rPr>
        <w:t xml:space="preserve"> </w:t>
      </w:r>
      <w:hyperlink r:id="rId11" w:tgtFrame="_blank" w:tooltip="Persistent link using digital object identifier" w:history="1">
        <w:r w:rsidRPr="000A7925">
          <w:rPr>
            <w:rStyle w:val="Hyperlink"/>
            <w:sz w:val="22"/>
          </w:rPr>
          <w:t>10.1016/j.ufug.2020.126652</w:t>
        </w:r>
      </w:hyperlink>
    </w:p>
    <w:p w14:paraId="4FD64431" w14:textId="7BB15B4F" w:rsidR="000A7925" w:rsidRDefault="000A7925" w:rsidP="00B2672C">
      <w:pPr>
        <w:spacing w:after="0" w:line="240" w:lineRule="auto"/>
        <w:ind w:right="-180"/>
        <w:rPr>
          <w:sz w:val="22"/>
        </w:rPr>
      </w:pPr>
    </w:p>
    <w:p w14:paraId="2B40E854" w14:textId="3BC884EC" w:rsidR="000A7925" w:rsidRDefault="00BA28F1" w:rsidP="009B57FA">
      <w:pPr>
        <w:spacing w:after="0" w:line="240" w:lineRule="auto"/>
        <w:ind w:right="-180"/>
        <w:rPr>
          <w:b/>
          <w:sz w:val="22"/>
        </w:rPr>
      </w:pPr>
      <w:r w:rsidRPr="00B2672C">
        <w:rPr>
          <w:sz w:val="22"/>
        </w:rPr>
        <w:t xml:space="preserve">Huang, L., Tian, L., Zhou, L., </w:t>
      </w:r>
      <w:proofErr w:type="spellStart"/>
      <w:r w:rsidRPr="00B2672C">
        <w:rPr>
          <w:sz w:val="22"/>
        </w:rPr>
        <w:t>Jin</w:t>
      </w:r>
      <w:proofErr w:type="spellEnd"/>
      <w:r w:rsidRPr="00B2672C">
        <w:rPr>
          <w:sz w:val="22"/>
        </w:rPr>
        <w:t xml:space="preserve">, C., Shenhua, Q., Jim, C.Y., Lin, D., Zhao, L., </w:t>
      </w:r>
      <w:r w:rsidRPr="00B2672C">
        <w:rPr>
          <w:b/>
          <w:sz w:val="22"/>
        </w:rPr>
        <w:t>Minor, J.</w:t>
      </w:r>
      <w:r>
        <w:rPr>
          <w:sz w:val="22"/>
        </w:rPr>
        <w:t>, Coggins, C. and Yang, Y.</w:t>
      </w:r>
      <w:r w:rsidRPr="00B2672C">
        <w:rPr>
          <w:sz w:val="22"/>
        </w:rPr>
        <w:t xml:space="preserve"> 2020. Local cultural beliefs and practices promote conservation of large old trees in an ethnic minority region in southwestern China. </w:t>
      </w:r>
      <w:r w:rsidRPr="00B2672C">
        <w:rPr>
          <w:i/>
          <w:iCs/>
          <w:sz w:val="22"/>
        </w:rPr>
        <w:t>Urban Forestry &amp; Urban Greening</w:t>
      </w:r>
      <w:r>
        <w:rPr>
          <w:sz w:val="22"/>
        </w:rPr>
        <w:t xml:space="preserve"> 49: </w:t>
      </w:r>
      <w:r w:rsidRPr="00B2672C">
        <w:rPr>
          <w:sz w:val="22"/>
        </w:rPr>
        <w:t>126584.</w:t>
      </w:r>
      <w:r>
        <w:rPr>
          <w:sz w:val="22"/>
        </w:rPr>
        <w:t xml:space="preserve"> </w:t>
      </w:r>
      <w:hyperlink r:id="rId12" w:tgtFrame="_blank" w:tooltip="Persistent link using digital object identifier" w:history="1">
        <w:r w:rsidRPr="00B2672C">
          <w:rPr>
            <w:rStyle w:val="Hyperlink"/>
            <w:sz w:val="22"/>
          </w:rPr>
          <w:t>10.1016/j.ufug.2020.126584</w:t>
        </w:r>
      </w:hyperlink>
    </w:p>
    <w:p w14:paraId="76A323F0" w14:textId="77777777" w:rsidR="000A7925" w:rsidRDefault="000A7925" w:rsidP="009B57FA">
      <w:pPr>
        <w:spacing w:after="0" w:line="240" w:lineRule="auto"/>
        <w:ind w:right="-180"/>
        <w:rPr>
          <w:b/>
          <w:sz w:val="22"/>
        </w:rPr>
      </w:pPr>
    </w:p>
    <w:p w14:paraId="678130D8" w14:textId="731162AE" w:rsidR="009B57FA" w:rsidRPr="00BE0762" w:rsidRDefault="009B57FA" w:rsidP="009B57FA">
      <w:pPr>
        <w:spacing w:after="0" w:line="240" w:lineRule="auto"/>
        <w:ind w:right="-180"/>
        <w:rPr>
          <w:sz w:val="22"/>
        </w:rPr>
      </w:pPr>
      <w:r>
        <w:rPr>
          <w:b/>
          <w:sz w:val="22"/>
        </w:rPr>
        <w:t>Minor, J.</w:t>
      </w:r>
      <w:r w:rsidRPr="00AC107D">
        <w:rPr>
          <w:sz w:val="22"/>
        </w:rPr>
        <w:t>, Pearl, J.</w:t>
      </w:r>
      <w:r>
        <w:rPr>
          <w:sz w:val="22"/>
        </w:rPr>
        <w:t xml:space="preserve">K., </w:t>
      </w:r>
      <w:r w:rsidRPr="00AC107D">
        <w:rPr>
          <w:sz w:val="22"/>
        </w:rPr>
        <w:t>Barnes, M</w:t>
      </w:r>
      <w:r>
        <w:rPr>
          <w:sz w:val="22"/>
        </w:rPr>
        <w:t>.L.</w:t>
      </w:r>
      <w:r w:rsidRPr="00AC107D">
        <w:rPr>
          <w:sz w:val="22"/>
        </w:rPr>
        <w:t>, Colella, T.R., Murphy, P.</w:t>
      </w:r>
      <w:r>
        <w:rPr>
          <w:sz w:val="22"/>
        </w:rPr>
        <w:t>C., Mann, S.,</w:t>
      </w:r>
      <w:r w:rsidRPr="00AC107D">
        <w:rPr>
          <w:sz w:val="22"/>
        </w:rPr>
        <w:t xml:space="preserve"> and Barron-Gafford, G.A. </w:t>
      </w:r>
      <w:r w:rsidR="001E28F7">
        <w:rPr>
          <w:sz w:val="22"/>
        </w:rPr>
        <w:t>2020</w:t>
      </w:r>
      <w:r w:rsidRPr="00AC107D">
        <w:rPr>
          <w:sz w:val="22"/>
        </w:rPr>
        <w:t xml:space="preserve">. “Critical Zone Science in the Anthropocene: Opportunities for </w:t>
      </w:r>
      <w:r>
        <w:rPr>
          <w:sz w:val="22"/>
        </w:rPr>
        <w:t>biogeographic an ecological theory and praxis to drive Earth science integration</w:t>
      </w:r>
      <w:r w:rsidRPr="00AC107D">
        <w:rPr>
          <w:sz w:val="22"/>
        </w:rPr>
        <w:t xml:space="preserve">.” </w:t>
      </w:r>
      <w:r>
        <w:rPr>
          <w:i/>
          <w:sz w:val="22"/>
        </w:rPr>
        <w:t>Progress in Physical Geography</w:t>
      </w:r>
      <w:r w:rsidR="001C02F2">
        <w:rPr>
          <w:i/>
          <w:sz w:val="22"/>
        </w:rPr>
        <w:t>: Earth and Environment</w:t>
      </w:r>
      <w:r w:rsidR="00A33CCB">
        <w:rPr>
          <w:sz w:val="22"/>
        </w:rPr>
        <w:t xml:space="preserve"> 44(1): 50-69.</w:t>
      </w:r>
      <w:r>
        <w:rPr>
          <w:sz w:val="22"/>
        </w:rPr>
        <w:t xml:space="preserve"> </w:t>
      </w:r>
      <w:hyperlink r:id="rId13" w:tgtFrame="_blank" w:history="1">
        <w:r w:rsidRPr="009B57FA">
          <w:rPr>
            <w:rStyle w:val="Hyperlink"/>
            <w:sz w:val="22"/>
          </w:rPr>
          <w:t>10.1177/0309133319864268</w:t>
        </w:r>
      </w:hyperlink>
    </w:p>
    <w:p w14:paraId="7F46E86B" w14:textId="59E25E1F" w:rsidR="009B57FA" w:rsidRDefault="009B57FA" w:rsidP="00227E5D">
      <w:pPr>
        <w:spacing w:after="0" w:line="240" w:lineRule="auto"/>
        <w:ind w:right="-180"/>
        <w:rPr>
          <w:sz w:val="22"/>
        </w:rPr>
      </w:pPr>
    </w:p>
    <w:p w14:paraId="3C81692C" w14:textId="2325E174" w:rsidR="00227E5D" w:rsidRPr="00554815" w:rsidRDefault="00227E5D" w:rsidP="00227E5D">
      <w:pPr>
        <w:spacing w:after="0" w:line="240" w:lineRule="auto"/>
        <w:ind w:right="-180"/>
        <w:rPr>
          <w:sz w:val="22"/>
        </w:rPr>
      </w:pPr>
      <w:r>
        <w:rPr>
          <w:sz w:val="22"/>
        </w:rPr>
        <w:t xml:space="preserve">Coggins, C. and </w:t>
      </w:r>
      <w:r w:rsidRPr="00554815">
        <w:rPr>
          <w:b/>
          <w:sz w:val="22"/>
        </w:rPr>
        <w:t>Minor, J.</w:t>
      </w:r>
      <w:r>
        <w:rPr>
          <w:sz w:val="22"/>
        </w:rPr>
        <w:t xml:space="preserve"> 2018. </w:t>
      </w:r>
      <w:r w:rsidRPr="00554815">
        <w:rPr>
          <w:i/>
          <w:sz w:val="22"/>
        </w:rPr>
        <w:t>Fengshui</w:t>
      </w:r>
      <w:r w:rsidRPr="00554815">
        <w:rPr>
          <w:sz w:val="22"/>
        </w:rPr>
        <w:t xml:space="preserve"> </w:t>
      </w:r>
      <w:r>
        <w:rPr>
          <w:sz w:val="22"/>
        </w:rPr>
        <w:t>F</w:t>
      </w:r>
      <w:r w:rsidRPr="00554815">
        <w:rPr>
          <w:sz w:val="22"/>
        </w:rPr>
        <w:t xml:space="preserve">orests as a </w:t>
      </w:r>
      <w:proofErr w:type="spellStart"/>
      <w:r>
        <w:rPr>
          <w:sz w:val="22"/>
        </w:rPr>
        <w:t>Socionatural</w:t>
      </w:r>
      <w:proofErr w:type="spellEnd"/>
      <w:r>
        <w:rPr>
          <w:sz w:val="22"/>
        </w:rPr>
        <w:t xml:space="preserve"> R</w:t>
      </w:r>
      <w:r w:rsidRPr="00554815">
        <w:rPr>
          <w:sz w:val="22"/>
        </w:rPr>
        <w:t xml:space="preserve">eservoir in the </w:t>
      </w:r>
      <w:r>
        <w:rPr>
          <w:sz w:val="22"/>
        </w:rPr>
        <w:t>F</w:t>
      </w:r>
      <w:r w:rsidRPr="00554815">
        <w:rPr>
          <w:sz w:val="22"/>
        </w:rPr>
        <w:t xml:space="preserve">ace of </w:t>
      </w:r>
      <w:r>
        <w:rPr>
          <w:sz w:val="22"/>
        </w:rPr>
        <w:t>C</w:t>
      </w:r>
      <w:r w:rsidRPr="00554815">
        <w:rPr>
          <w:sz w:val="22"/>
        </w:rPr>
        <w:t xml:space="preserve">limate </w:t>
      </w:r>
      <w:r>
        <w:rPr>
          <w:sz w:val="22"/>
        </w:rPr>
        <w:t>Change and E</w:t>
      </w:r>
      <w:r w:rsidRPr="00554815">
        <w:rPr>
          <w:sz w:val="22"/>
        </w:rPr>
        <w:t xml:space="preserve">nvironmental </w:t>
      </w:r>
      <w:r>
        <w:rPr>
          <w:sz w:val="22"/>
        </w:rPr>
        <w:t>T</w:t>
      </w:r>
      <w:r w:rsidRPr="00554815">
        <w:rPr>
          <w:sz w:val="22"/>
        </w:rPr>
        <w:t>ransformation</w:t>
      </w:r>
      <w:r>
        <w:rPr>
          <w:sz w:val="22"/>
        </w:rPr>
        <w:t xml:space="preserve">. </w:t>
      </w:r>
      <w:r w:rsidRPr="00554815">
        <w:rPr>
          <w:i/>
          <w:sz w:val="22"/>
        </w:rPr>
        <w:t>Asia Pacific Perspectives</w:t>
      </w:r>
      <w:r>
        <w:rPr>
          <w:sz w:val="22"/>
        </w:rPr>
        <w:t xml:space="preserve"> 15(2)</w:t>
      </w:r>
      <w:r w:rsidR="00ED1561">
        <w:rPr>
          <w:sz w:val="22"/>
        </w:rPr>
        <w:t>: 4-29</w:t>
      </w:r>
      <w:r>
        <w:rPr>
          <w:sz w:val="22"/>
        </w:rPr>
        <w:t xml:space="preserve">. </w:t>
      </w:r>
      <w:r w:rsidR="00ED1561" w:rsidRPr="00ED1561">
        <w:rPr>
          <w:rStyle w:val="Hyperlink"/>
          <w:sz w:val="22"/>
        </w:rPr>
        <w:t>https://www.usfca.edu/center-asia-pacific/perspectives/v15n2/coggins-minor</w:t>
      </w:r>
    </w:p>
    <w:p w14:paraId="24CAC2E5" w14:textId="245BF7A2" w:rsidR="00ED1561" w:rsidRDefault="00ED1561" w:rsidP="008F5DE4">
      <w:pPr>
        <w:spacing w:after="0" w:line="240" w:lineRule="auto"/>
        <w:ind w:right="-180"/>
        <w:rPr>
          <w:b/>
          <w:sz w:val="22"/>
        </w:rPr>
      </w:pPr>
    </w:p>
    <w:p w14:paraId="20609F32" w14:textId="77777777" w:rsidR="00ED1561" w:rsidRDefault="00ED1561" w:rsidP="00ED1561">
      <w:pPr>
        <w:spacing w:after="0" w:line="240" w:lineRule="auto"/>
        <w:ind w:right="-180"/>
        <w:rPr>
          <w:rStyle w:val="Hyperlink"/>
          <w:sz w:val="22"/>
        </w:rPr>
      </w:pPr>
      <w:r>
        <w:rPr>
          <w:b/>
          <w:sz w:val="22"/>
        </w:rPr>
        <w:t>Minor, J.</w:t>
      </w:r>
      <w:r w:rsidRPr="00EA5083">
        <w:rPr>
          <w:b/>
          <w:i/>
          <w:sz w:val="22"/>
        </w:rPr>
        <w:t>,</w:t>
      </w:r>
      <w:r w:rsidRPr="00AC107D">
        <w:rPr>
          <w:sz w:val="22"/>
        </w:rPr>
        <w:t xml:space="preserve"> and Boyce, G.</w:t>
      </w:r>
      <w:r>
        <w:rPr>
          <w:sz w:val="22"/>
        </w:rPr>
        <w:t>A.</w:t>
      </w:r>
      <w:r w:rsidRPr="00AC107D">
        <w:rPr>
          <w:sz w:val="22"/>
        </w:rPr>
        <w:t xml:space="preserve"> </w:t>
      </w:r>
      <w:r>
        <w:rPr>
          <w:sz w:val="22"/>
        </w:rPr>
        <w:t xml:space="preserve">2018. </w:t>
      </w:r>
      <w:r w:rsidRPr="00AC107D">
        <w:rPr>
          <w:sz w:val="22"/>
        </w:rPr>
        <w:t xml:space="preserve">Smokey Bear and the </w:t>
      </w:r>
      <w:proofErr w:type="spellStart"/>
      <w:r w:rsidRPr="00AC107D">
        <w:rPr>
          <w:sz w:val="22"/>
        </w:rPr>
        <w:t>Pyropolitics</w:t>
      </w:r>
      <w:proofErr w:type="spellEnd"/>
      <w:r w:rsidRPr="00AC107D">
        <w:rPr>
          <w:sz w:val="22"/>
        </w:rPr>
        <w:t xml:space="preserve"> of </w:t>
      </w:r>
      <w:r>
        <w:rPr>
          <w:sz w:val="22"/>
        </w:rPr>
        <w:t>United States Forest Governance.</w:t>
      </w:r>
      <w:r w:rsidRPr="00AC107D">
        <w:rPr>
          <w:sz w:val="22"/>
        </w:rPr>
        <w:t xml:space="preserve"> </w:t>
      </w:r>
      <w:r w:rsidRPr="00AC107D">
        <w:rPr>
          <w:i/>
          <w:sz w:val="22"/>
        </w:rPr>
        <w:t>Political Geogra</w:t>
      </w:r>
      <w:r>
        <w:rPr>
          <w:i/>
          <w:sz w:val="22"/>
        </w:rPr>
        <w:t>phy</w:t>
      </w:r>
      <w:r>
        <w:rPr>
          <w:sz w:val="22"/>
        </w:rPr>
        <w:t xml:space="preserve"> 62: 79-93. </w:t>
      </w:r>
      <w:hyperlink r:id="rId14" w:tgtFrame="doilink" w:history="1">
        <w:r w:rsidRPr="00EA5083">
          <w:rPr>
            <w:rStyle w:val="Hyperlink"/>
            <w:sz w:val="22"/>
          </w:rPr>
          <w:t>10.1016/j.polgeo.2017.10.005</w:t>
        </w:r>
      </w:hyperlink>
    </w:p>
    <w:p w14:paraId="30DA6368" w14:textId="00B40359" w:rsidR="00ED1561" w:rsidRDefault="00ED1561" w:rsidP="008F5DE4">
      <w:pPr>
        <w:spacing w:after="0" w:line="240" w:lineRule="auto"/>
        <w:ind w:right="-180"/>
        <w:rPr>
          <w:b/>
          <w:sz w:val="22"/>
        </w:rPr>
      </w:pPr>
    </w:p>
    <w:p w14:paraId="481AF938" w14:textId="58118843" w:rsidR="004B2825" w:rsidRPr="00625287" w:rsidRDefault="004B2825" w:rsidP="004B2825">
      <w:pPr>
        <w:spacing w:after="0" w:line="240" w:lineRule="auto"/>
        <w:ind w:right="-180"/>
        <w:rPr>
          <w:sz w:val="22"/>
        </w:rPr>
      </w:pPr>
      <w:r w:rsidRPr="00AC107D">
        <w:rPr>
          <w:bCs/>
          <w:sz w:val="22"/>
        </w:rPr>
        <w:t xml:space="preserve">Chen, B., Coggins, C., </w:t>
      </w:r>
      <w:r>
        <w:rPr>
          <w:b/>
          <w:bCs/>
          <w:sz w:val="22"/>
        </w:rPr>
        <w:t>Minor, J.</w:t>
      </w:r>
      <w:r w:rsidRPr="00AC107D">
        <w:rPr>
          <w:bCs/>
          <w:sz w:val="22"/>
        </w:rPr>
        <w:t xml:space="preserve">, and Zhang, Y. </w:t>
      </w:r>
      <w:r>
        <w:rPr>
          <w:bCs/>
          <w:sz w:val="22"/>
        </w:rPr>
        <w:t>2018</w:t>
      </w:r>
      <w:r w:rsidRPr="00AC107D">
        <w:rPr>
          <w:bCs/>
          <w:sz w:val="22"/>
        </w:rPr>
        <w:t xml:space="preserve">. </w:t>
      </w:r>
      <w:r w:rsidRPr="004309B4">
        <w:rPr>
          <w:i/>
          <w:sz w:val="22"/>
        </w:rPr>
        <w:t>Fengshui</w:t>
      </w:r>
      <w:r w:rsidRPr="00AC107D">
        <w:rPr>
          <w:sz w:val="22"/>
        </w:rPr>
        <w:t xml:space="preserve"> forests</w:t>
      </w:r>
      <w:r>
        <w:rPr>
          <w:sz w:val="22"/>
        </w:rPr>
        <w:t xml:space="preserve"> and village landscapes</w:t>
      </w:r>
      <w:r w:rsidRPr="00AC107D">
        <w:rPr>
          <w:sz w:val="22"/>
        </w:rPr>
        <w:t xml:space="preserve"> in China: geographic extent, socioecological </w:t>
      </w:r>
      <w:r>
        <w:rPr>
          <w:sz w:val="22"/>
        </w:rPr>
        <w:t>significance</w:t>
      </w:r>
      <w:r w:rsidRPr="00AC107D">
        <w:rPr>
          <w:sz w:val="22"/>
        </w:rPr>
        <w:t xml:space="preserve">, and conservation </w:t>
      </w:r>
      <w:r>
        <w:rPr>
          <w:sz w:val="22"/>
        </w:rPr>
        <w:t>prospects</w:t>
      </w:r>
      <w:r w:rsidRPr="00AC107D">
        <w:rPr>
          <w:sz w:val="22"/>
        </w:rPr>
        <w:t xml:space="preserve">. </w:t>
      </w:r>
      <w:r>
        <w:rPr>
          <w:i/>
          <w:sz w:val="22"/>
        </w:rPr>
        <w:t xml:space="preserve">Urban Forestry </w:t>
      </w:r>
      <w:r w:rsidR="009B18AB">
        <w:rPr>
          <w:i/>
          <w:sz w:val="22"/>
        </w:rPr>
        <w:t>&amp;</w:t>
      </w:r>
      <w:r>
        <w:rPr>
          <w:i/>
          <w:sz w:val="22"/>
        </w:rPr>
        <w:t xml:space="preserve"> Urban Greening</w:t>
      </w:r>
      <w:r>
        <w:rPr>
          <w:sz w:val="22"/>
        </w:rPr>
        <w:t xml:space="preserve"> 31: 79-92. </w:t>
      </w:r>
      <w:hyperlink r:id="rId15" w:tgtFrame="doilink" w:history="1">
        <w:r w:rsidRPr="00625287">
          <w:rPr>
            <w:rStyle w:val="Hyperlink"/>
            <w:sz w:val="22"/>
          </w:rPr>
          <w:t>10.1016/j.ufug.2017.12.011</w:t>
        </w:r>
      </w:hyperlink>
    </w:p>
    <w:p w14:paraId="657C7C55" w14:textId="00CF7EC3" w:rsidR="00ED1561" w:rsidRDefault="00ED1561" w:rsidP="008F5DE4">
      <w:pPr>
        <w:spacing w:after="0" w:line="240" w:lineRule="auto"/>
        <w:ind w:right="-180"/>
        <w:rPr>
          <w:b/>
          <w:sz w:val="22"/>
        </w:rPr>
      </w:pPr>
    </w:p>
    <w:p w14:paraId="664EC18F" w14:textId="1519D238" w:rsidR="00BD0652" w:rsidRDefault="00BD0652" w:rsidP="00BD0652">
      <w:pPr>
        <w:spacing w:after="0" w:line="240" w:lineRule="auto"/>
        <w:ind w:right="-180"/>
        <w:rPr>
          <w:color w:val="0563C1" w:themeColor="hyperlink"/>
          <w:sz w:val="22"/>
          <w:u w:val="single"/>
        </w:rPr>
      </w:pPr>
      <w:r>
        <w:rPr>
          <w:b/>
          <w:sz w:val="22"/>
        </w:rPr>
        <w:t>Minor, J.</w:t>
      </w:r>
      <w:r w:rsidRPr="004309B4">
        <w:rPr>
          <w:sz w:val="22"/>
        </w:rPr>
        <w:t xml:space="preserve">, Falk, D.A., and Barron-Gafford, G.A. 2017. “Fire Severity and regeneration strategy influence shrub patch size and architecture. </w:t>
      </w:r>
      <w:r w:rsidRPr="004309B4">
        <w:rPr>
          <w:i/>
          <w:sz w:val="22"/>
        </w:rPr>
        <w:t>Forests</w:t>
      </w:r>
      <w:r w:rsidR="0022644F">
        <w:rPr>
          <w:sz w:val="22"/>
        </w:rPr>
        <w:t xml:space="preserve"> 8(7): 221. </w:t>
      </w:r>
      <w:hyperlink r:id="rId16" w:tgtFrame="_blank" w:history="1">
        <w:r w:rsidRPr="004309B4">
          <w:rPr>
            <w:color w:val="0563C1" w:themeColor="hyperlink"/>
            <w:sz w:val="22"/>
            <w:u w:val="single"/>
          </w:rPr>
          <w:t>10.3390/f8070221</w:t>
        </w:r>
      </w:hyperlink>
    </w:p>
    <w:p w14:paraId="0DF7E84B" w14:textId="333A2E21" w:rsidR="001736E1" w:rsidRDefault="001736E1" w:rsidP="004309B4">
      <w:pPr>
        <w:spacing w:after="0" w:line="240" w:lineRule="auto"/>
        <w:ind w:right="-180"/>
        <w:rPr>
          <w:i/>
          <w:sz w:val="22"/>
        </w:rPr>
      </w:pPr>
    </w:p>
    <w:p w14:paraId="1645ADD7" w14:textId="659EEE0E" w:rsidR="001736E1" w:rsidRDefault="00625287" w:rsidP="004309B4">
      <w:pPr>
        <w:spacing w:after="0" w:line="240" w:lineRule="auto"/>
        <w:ind w:right="-180"/>
        <w:rPr>
          <w:i/>
          <w:sz w:val="22"/>
        </w:rPr>
      </w:pPr>
      <w:r w:rsidRPr="00AC107D">
        <w:rPr>
          <w:b/>
          <w:bCs/>
          <w:sz w:val="22"/>
        </w:rPr>
        <w:t>Minor, J.J.</w:t>
      </w:r>
      <w:r w:rsidRPr="00AC107D">
        <w:rPr>
          <w:bCs/>
          <w:sz w:val="22"/>
        </w:rPr>
        <w:t xml:space="preserve"> and Arizpe, A.H. 2015. Trimming and </w:t>
      </w:r>
      <w:proofErr w:type="spellStart"/>
      <w:r w:rsidRPr="00AC107D">
        <w:rPr>
          <w:bCs/>
          <w:sz w:val="22"/>
        </w:rPr>
        <w:t>Planing</w:t>
      </w:r>
      <w:proofErr w:type="spellEnd"/>
      <w:r w:rsidRPr="00AC107D">
        <w:rPr>
          <w:bCs/>
          <w:sz w:val="22"/>
        </w:rPr>
        <w:t xml:space="preserve"> Rough-Cut Wood for Efficient Dendrochronological Sample Preparation and Storage. </w:t>
      </w:r>
      <w:r w:rsidRPr="00AC107D">
        <w:rPr>
          <w:bCs/>
          <w:i/>
          <w:sz w:val="22"/>
        </w:rPr>
        <w:t>Tree-Ring Research</w:t>
      </w:r>
      <w:r w:rsidRPr="00AC107D">
        <w:rPr>
          <w:bCs/>
          <w:sz w:val="22"/>
        </w:rPr>
        <w:t xml:space="preserve"> 71(2): 130-134. </w:t>
      </w:r>
      <w:hyperlink r:id="rId17" w:history="1">
        <w:r w:rsidRPr="00BD0652">
          <w:rPr>
            <w:rStyle w:val="Hyperlink"/>
            <w:bCs/>
            <w:sz w:val="22"/>
          </w:rPr>
          <w:t>10.3959/1536-1098-71.2.130</w:t>
        </w:r>
      </w:hyperlink>
    </w:p>
    <w:p w14:paraId="543A454E" w14:textId="031CDB0F" w:rsidR="0076629E" w:rsidRPr="00C6118E" w:rsidRDefault="0076629E" w:rsidP="00C6118E">
      <w:pPr>
        <w:spacing w:after="0" w:line="240" w:lineRule="auto"/>
        <w:ind w:right="-180"/>
        <w:rPr>
          <w:b/>
        </w:rPr>
      </w:pPr>
    </w:p>
    <w:p w14:paraId="4AFD801B" w14:textId="54ADEC3C" w:rsidR="000A5667" w:rsidRDefault="000A5667" w:rsidP="00365D63">
      <w:pPr>
        <w:spacing w:after="0" w:line="240" w:lineRule="auto"/>
        <w:ind w:right="-180"/>
        <w:rPr>
          <w:sz w:val="22"/>
        </w:rPr>
      </w:pPr>
    </w:p>
    <w:p w14:paraId="2F4C8B52" w14:textId="77777777" w:rsidR="000A5667" w:rsidRDefault="000A5667" w:rsidP="00365D63">
      <w:pPr>
        <w:spacing w:after="0" w:line="240" w:lineRule="auto"/>
        <w:ind w:right="-180"/>
        <w:rPr>
          <w:sz w:val="22"/>
        </w:rPr>
      </w:pPr>
    </w:p>
    <w:p w14:paraId="7971B2C0" w14:textId="19E3738D" w:rsidR="000A5667" w:rsidRDefault="000A5667" w:rsidP="00365D63">
      <w:pPr>
        <w:spacing w:after="0" w:line="240" w:lineRule="auto"/>
        <w:ind w:right="-180"/>
        <w:rPr>
          <w:sz w:val="22"/>
        </w:rPr>
      </w:pPr>
    </w:p>
    <w:p w14:paraId="4B4494FF" w14:textId="77777777" w:rsidR="00392200" w:rsidRPr="003B0658" w:rsidRDefault="00392200" w:rsidP="00392200">
      <w:pPr>
        <w:spacing w:after="0" w:line="240" w:lineRule="auto"/>
        <w:ind w:left="-180" w:right="-180"/>
        <w:rPr>
          <w:b/>
          <w:bCs/>
          <w:sz w:val="22"/>
        </w:rPr>
      </w:pPr>
      <w:r w:rsidRPr="003B0658">
        <w:rPr>
          <w:b/>
          <w:bCs/>
          <w:sz w:val="22"/>
        </w:rPr>
        <w:t>IN REVIEW</w:t>
      </w:r>
    </w:p>
    <w:p w14:paraId="2114D561" w14:textId="77777777" w:rsidR="00392200" w:rsidRPr="006825BC" w:rsidRDefault="00392200" w:rsidP="00392200">
      <w:pPr>
        <w:spacing w:after="0" w:line="240" w:lineRule="auto"/>
        <w:ind w:right="-180"/>
        <w:rPr>
          <w:sz w:val="22"/>
          <w:szCs w:val="20"/>
        </w:rPr>
      </w:pPr>
      <w:r>
        <w:rPr>
          <w:sz w:val="22"/>
          <w:szCs w:val="20"/>
        </w:rPr>
        <w:t>*</w:t>
      </w:r>
      <w:r w:rsidRPr="006825BC">
        <w:rPr>
          <w:sz w:val="22"/>
          <w:szCs w:val="20"/>
        </w:rPr>
        <w:t xml:space="preserve">Fischer, E., </w:t>
      </w:r>
      <w:r w:rsidRPr="006825BC">
        <w:rPr>
          <w:b/>
          <w:sz w:val="22"/>
          <w:szCs w:val="20"/>
        </w:rPr>
        <w:t>Minor, J.</w:t>
      </w:r>
      <w:r w:rsidRPr="006825BC">
        <w:rPr>
          <w:sz w:val="22"/>
          <w:szCs w:val="20"/>
        </w:rPr>
        <w:t xml:space="preserve">, and McMahan, M. In review. Recommendations for Establishing a Market for Invasive Green Crabs in New England. </w:t>
      </w:r>
      <w:r w:rsidRPr="006825BC">
        <w:rPr>
          <w:i/>
          <w:sz w:val="22"/>
          <w:szCs w:val="20"/>
        </w:rPr>
        <w:t>The Northeastern Geographer</w:t>
      </w:r>
      <w:r w:rsidRPr="006825BC">
        <w:rPr>
          <w:sz w:val="22"/>
          <w:szCs w:val="20"/>
        </w:rPr>
        <w:t xml:space="preserve">. </w:t>
      </w:r>
    </w:p>
    <w:p w14:paraId="45D4AF2E" w14:textId="0B515214" w:rsidR="000A5667" w:rsidRDefault="000A5667" w:rsidP="00365D63">
      <w:pPr>
        <w:spacing w:after="0" w:line="240" w:lineRule="auto"/>
        <w:ind w:right="-180"/>
        <w:rPr>
          <w:sz w:val="22"/>
        </w:rPr>
      </w:pPr>
    </w:p>
    <w:p w14:paraId="5BCE39C1" w14:textId="6583E7C7" w:rsidR="000A5667" w:rsidRDefault="000A5667" w:rsidP="000A5667">
      <w:pPr>
        <w:spacing w:after="0" w:line="240" w:lineRule="auto"/>
        <w:ind w:left="-360" w:right="-180"/>
        <w:rPr>
          <w:b/>
          <w:sz w:val="22"/>
        </w:rPr>
      </w:pPr>
    </w:p>
    <w:p w14:paraId="4366DA9A" w14:textId="77777777" w:rsidR="000A5667" w:rsidRPr="006825BC" w:rsidRDefault="000A5667" w:rsidP="000A5667">
      <w:pPr>
        <w:spacing w:after="0" w:line="240" w:lineRule="auto"/>
        <w:ind w:right="-180"/>
        <w:rPr>
          <w:sz w:val="22"/>
          <w:szCs w:val="20"/>
        </w:rPr>
      </w:pPr>
    </w:p>
    <w:p w14:paraId="5BDD2C85" w14:textId="374A9C71" w:rsidR="000A5667" w:rsidRDefault="00392200" w:rsidP="00392200">
      <w:pPr>
        <w:spacing w:after="0" w:line="240" w:lineRule="auto"/>
        <w:ind w:left="-360" w:right="-180"/>
        <w:rPr>
          <w:sz w:val="22"/>
        </w:rPr>
      </w:pPr>
      <w:r>
        <w:rPr>
          <w:b/>
        </w:rPr>
        <w:lastRenderedPageBreak/>
        <w:t>REFEREED PUBLICATIONS CONTINUED</w:t>
      </w:r>
    </w:p>
    <w:p w14:paraId="4F01DDB5" w14:textId="77777777" w:rsidR="000A5667" w:rsidRDefault="000A5667" w:rsidP="000A5667">
      <w:pPr>
        <w:spacing w:after="0" w:line="240" w:lineRule="auto"/>
        <w:ind w:right="-180"/>
        <w:rPr>
          <w:sz w:val="22"/>
        </w:rPr>
      </w:pPr>
    </w:p>
    <w:p w14:paraId="33DA6F2D" w14:textId="77777777" w:rsidR="000A5667" w:rsidRDefault="000A5667" w:rsidP="000A5667">
      <w:pPr>
        <w:spacing w:after="0" w:line="240" w:lineRule="auto"/>
        <w:ind w:left="-360" w:right="-180"/>
        <w:rPr>
          <w:b/>
          <w:sz w:val="22"/>
        </w:rPr>
      </w:pPr>
    </w:p>
    <w:p w14:paraId="5DE7ED5C" w14:textId="77777777" w:rsidR="000A5667" w:rsidRDefault="000A5667" w:rsidP="000A5667">
      <w:pPr>
        <w:spacing w:after="0" w:line="240" w:lineRule="auto"/>
        <w:ind w:left="-360" w:right="-180"/>
        <w:rPr>
          <w:b/>
          <w:sz w:val="22"/>
        </w:rPr>
      </w:pPr>
    </w:p>
    <w:p w14:paraId="237B5268" w14:textId="77777777" w:rsidR="000A5667" w:rsidRDefault="000A5667" w:rsidP="000A5667">
      <w:pPr>
        <w:spacing w:after="0" w:line="240" w:lineRule="auto"/>
        <w:ind w:right="-180"/>
        <w:rPr>
          <w:b/>
          <w:sz w:val="20"/>
        </w:rPr>
      </w:pPr>
    </w:p>
    <w:p w14:paraId="7FD2078A" w14:textId="77777777" w:rsidR="000A5667" w:rsidRDefault="000A5667" w:rsidP="000A5667">
      <w:pPr>
        <w:spacing w:after="0" w:line="240" w:lineRule="auto"/>
        <w:ind w:right="-180"/>
        <w:rPr>
          <w:sz w:val="22"/>
        </w:rPr>
      </w:pPr>
    </w:p>
    <w:p w14:paraId="37784852" w14:textId="77777777" w:rsidR="000A5667" w:rsidRDefault="000A5667" w:rsidP="000A5667">
      <w:pPr>
        <w:spacing w:after="0" w:line="240" w:lineRule="auto"/>
        <w:ind w:right="-180"/>
        <w:rPr>
          <w:sz w:val="22"/>
        </w:rPr>
      </w:pPr>
    </w:p>
    <w:p w14:paraId="1C7B5020" w14:textId="77777777" w:rsidR="000A5667" w:rsidRDefault="000A5667" w:rsidP="000A5667">
      <w:pPr>
        <w:spacing w:after="0" w:line="240" w:lineRule="auto"/>
        <w:ind w:right="-180"/>
        <w:rPr>
          <w:sz w:val="22"/>
        </w:rPr>
      </w:pPr>
    </w:p>
    <w:p w14:paraId="41BDA967" w14:textId="77777777" w:rsidR="000A5667" w:rsidRDefault="000A5667" w:rsidP="000A5667">
      <w:pPr>
        <w:spacing w:after="0" w:line="240" w:lineRule="auto"/>
        <w:ind w:right="-180"/>
        <w:rPr>
          <w:sz w:val="22"/>
        </w:rPr>
      </w:pPr>
    </w:p>
    <w:p w14:paraId="24189CBA" w14:textId="77777777" w:rsidR="000A5667" w:rsidRDefault="000A5667" w:rsidP="000A5667">
      <w:pPr>
        <w:spacing w:after="0" w:line="240" w:lineRule="auto"/>
        <w:ind w:right="-180"/>
        <w:rPr>
          <w:b/>
          <w:sz w:val="20"/>
        </w:rPr>
      </w:pPr>
    </w:p>
    <w:p w14:paraId="5F4149E9" w14:textId="77777777" w:rsidR="000A5667" w:rsidRDefault="000A5667" w:rsidP="000A5667">
      <w:pPr>
        <w:spacing w:after="0" w:line="240" w:lineRule="auto"/>
        <w:ind w:left="-360" w:right="-180"/>
        <w:rPr>
          <w:b/>
          <w:sz w:val="22"/>
        </w:rPr>
      </w:pPr>
    </w:p>
    <w:p w14:paraId="66BD4E47" w14:textId="77777777" w:rsidR="000A5667" w:rsidRDefault="000A5667" w:rsidP="000A5667">
      <w:pPr>
        <w:spacing w:after="0" w:line="240" w:lineRule="auto"/>
        <w:ind w:left="-360" w:right="-180"/>
        <w:rPr>
          <w:b/>
          <w:sz w:val="22"/>
        </w:rPr>
      </w:pPr>
    </w:p>
    <w:p w14:paraId="0770E372" w14:textId="77777777" w:rsidR="000A5667" w:rsidRPr="008C30DE" w:rsidRDefault="000A5667" w:rsidP="000A5667">
      <w:pPr>
        <w:spacing w:after="0" w:line="240" w:lineRule="auto"/>
        <w:ind w:left="-360" w:right="-180"/>
        <w:rPr>
          <w:b/>
          <w:sz w:val="18"/>
          <w:szCs w:val="18"/>
        </w:rPr>
      </w:pPr>
    </w:p>
    <w:p w14:paraId="4D151607" w14:textId="77777777" w:rsidR="000A5667" w:rsidRDefault="000A5667" w:rsidP="000A5667">
      <w:pPr>
        <w:spacing w:after="0" w:line="240" w:lineRule="auto"/>
        <w:ind w:right="-180"/>
        <w:rPr>
          <w:b/>
          <w:sz w:val="20"/>
        </w:rPr>
      </w:pPr>
    </w:p>
    <w:p w14:paraId="3CFAF7DD" w14:textId="77777777" w:rsidR="000A5667" w:rsidRDefault="000A5667" w:rsidP="000A5667">
      <w:pPr>
        <w:spacing w:after="0" w:line="240" w:lineRule="auto"/>
        <w:ind w:right="-180"/>
        <w:rPr>
          <w:b/>
          <w:sz w:val="20"/>
        </w:rPr>
      </w:pPr>
    </w:p>
    <w:p w14:paraId="0303B3A7" w14:textId="77777777" w:rsidR="000A5667" w:rsidRDefault="000A5667" w:rsidP="000A5667">
      <w:pPr>
        <w:spacing w:after="0" w:line="240" w:lineRule="auto"/>
        <w:ind w:right="-180"/>
        <w:rPr>
          <w:b/>
          <w:sz w:val="20"/>
        </w:rPr>
      </w:pPr>
    </w:p>
    <w:p w14:paraId="400FC364" w14:textId="77777777" w:rsidR="000A5667" w:rsidRDefault="000A5667" w:rsidP="000A5667">
      <w:pPr>
        <w:spacing w:after="0" w:line="240" w:lineRule="auto"/>
        <w:ind w:right="-180"/>
        <w:rPr>
          <w:b/>
          <w:sz w:val="20"/>
        </w:rPr>
      </w:pPr>
    </w:p>
    <w:p w14:paraId="37C7B63D" w14:textId="77777777" w:rsidR="000A5667" w:rsidRDefault="000A5667" w:rsidP="000A5667">
      <w:pPr>
        <w:spacing w:after="0" w:line="240" w:lineRule="auto"/>
        <w:ind w:left="-360" w:right="-180"/>
        <w:rPr>
          <w:b/>
          <w:sz w:val="22"/>
        </w:rPr>
      </w:pPr>
    </w:p>
    <w:p w14:paraId="2589BE5C" w14:textId="77777777" w:rsidR="000A5667" w:rsidRPr="00E855A4" w:rsidRDefault="000A5667" w:rsidP="000A5667">
      <w:pPr>
        <w:spacing w:after="0" w:line="240" w:lineRule="auto"/>
        <w:ind w:left="-360" w:right="-180"/>
        <w:rPr>
          <w:b/>
          <w:sz w:val="10"/>
        </w:rPr>
      </w:pPr>
    </w:p>
    <w:p w14:paraId="54F1F5A3" w14:textId="77777777" w:rsidR="000A5667" w:rsidRDefault="000A5667" w:rsidP="000A5667">
      <w:pPr>
        <w:spacing w:after="0" w:line="240" w:lineRule="auto"/>
        <w:ind w:left="-360" w:right="-180"/>
        <w:rPr>
          <w:b/>
          <w:sz w:val="22"/>
        </w:rPr>
      </w:pPr>
    </w:p>
    <w:p w14:paraId="61694102" w14:textId="15A3381B" w:rsidR="000A5667" w:rsidRDefault="000A5667" w:rsidP="000A5667">
      <w:pPr>
        <w:spacing w:after="0" w:line="240" w:lineRule="auto"/>
        <w:ind w:left="-360" w:right="-180"/>
        <w:rPr>
          <w:b/>
          <w:sz w:val="22"/>
        </w:rPr>
      </w:pPr>
    </w:p>
    <w:p w14:paraId="31AC24FF" w14:textId="34142587" w:rsidR="000A5667" w:rsidRDefault="000A5667" w:rsidP="000A5667">
      <w:pPr>
        <w:spacing w:after="0" w:line="240" w:lineRule="auto"/>
        <w:ind w:left="-360" w:right="-180"/>
        <w:rPr>
          <w:b/>
          <w:sz w:val="22"/>
        </w:rPr>
      </w:pPr>
    </w:p>
    <w:p w14:paraId="03F06C30" w14:textId="39730D22" w:rsidR="000A5667" w:rsidRDefault="000A5667" w:rsidP="000A5667">
      <w:pPr>
        <w:spacing w:after="0" w:line="240" w:lineRule="auto"/>
        <w:ind w:left="-360" w:right="-180"/>
        <w:rPr>
          <w:b/>
          <w:sz w:val="22"/>
        </w:rPr>
      </w:pPr>
    </w:p>
    <w:p w14:paraId="0DCBA4D3" w14:textId="587EF377" w:rsidR="000A5667" w:rsidRDefault="000A5667" w:rsidP="000A5667">
      <w:pPr>
        <w:spacing w:after="0" w:line="240" w:lineRule="auto"/>
        <w:ind w:left="-360" w:right="-180"/>
        <w:rPr>
          <w:b/>
          <w:sz w:val="22"/>
        </w:rPr>
      </w:pPr>
    </w:p>
    <w:p w14:paraId="194EFAA5" w14:textId="05F23A53" w:rsidR="000A5667" w:rsidRPr="00CD5BC0" w:rsidRDefault="000A5667" w:rsidP="000A5667">
      <w:pPr>
        <w:spacing w:after="0" w:line="240" w:lineRule="auto"/>
        <w:ind w:left="-360" w:right="-180"/>
        <w:rPr>
          <w:b/>
          <w:sz w:val="28"/>
          <w:szCs w:val="28"/>
        </w:rPr>
      </w:pPr>
    </w:p>
    <w:p w14:paraId="1C54F378" w14:textId="77777777" w:rsidR="00CD5BC0" w:rsidRPr="001335DE" w:rsidRDefault="00CD5BC0" w:rsidP="00CD5BC0">
      <w:pPr>
        <w:spacing w:after="0" w:line="240" w:lineRule="auto"/>
        <w:ind w:left="-360" w:right="-180"/>
        <w:rPr>
          <w:b/>
          <w:szCs w:val="24"/>
        </w:rPr>
      </w:pPr>
      <w:r w:rsidRPr="001335DE">
        <w:rPr>
          <w:b/>
          <w:szCs w:val="24"/>
        </w:rPr>
        <w:t>OTHER</w:t>
      </w:r>
    </w:p>
    <w:p w14:paraId="020D0E33" w14:textId="77777777" w:rsidR="00CD5BC0" w:rsidRDefault="00CD5BC0" w:rsidP="00CD5BC0">
      <w:pPr>
        <w:spacing w:after="0" w:line="240" w:lineRule="auto"/>
        <w:ind w:left="-360" w:right="-180"/>
        <w:rPr>
          <w:b/>
          <w:sz w:val="22"/>
        </w:rPr>
      </w:pPr>
      <w:r>
        <w:rPr>
          <w:b/>
        </w:rPr>
        <w:t xml:space="preserve">PUBLICATIONS </w:t>
      </w:r>
    </w:p>
    <w:p w14:paraId="38B44656" w14:textId="76FB3651" w:rsidR="000A5667" w:rsidRDefault="000A5667" w:rsidP="000A5667">
      <w:pPr>
        <w:spacing w:after="0" w:line="240" w:lineRule="auto"/>
        <w:ind w:left="-360" w:right="-180"/>
        <w:rPr>
          <w:b/>
          <w:sz w:val="22"/>
        </w:rPr>
      </w:pPr>
    </w:p>
    <w:p w14:paraId="1E5FC2E7" w14:textId="5AC4ECF6" w:rsidR="000A5667" w:rsidRDefault="000A5667" w:rsidP="000A5667">
      <w:pPr>
        <w:spacing w:after="0" w:line="240" w:lineRule="auto"/>
        <w:ind w:left="-360" w:right="-180"/>
        <w:rPr>
          <w:b/>
          <w:sz w:val="22"/>
        </w:rPr>
      </w:pPr>
    </w:p>
    <w:p w14:paraId="4FC3796D" w14:textId="77777777" w:rsidR="000A5667" w:rsidRDefault="000A5667" w:rsidP="000A5667">
      <w:pPr>
        <w:spacing w:after="0" w:line="240" w:lineRule="auto"/>
        <w:ind w:left="-360" w:right="-180"/>
        <w:rPr>
          <w:b/>
          <w:sz w:val="22"/>
        </w:rPr>
      </w:pPr>
    </w:p>
    <w:p w14:paraId="1DEFDEEB" w14:textId="77777777" w:rsidR="000A5667" w:rsidRPr="000A5667" w:rsidRDefault="000A5667" w:rsidP="000A5667">
      <w:pPr>
        <w:spacing w:after="0" w:line="240" w:lineRule="auto"/>
        <w:ind w:left="-360" w:right="-180"/>
        <w:rPr>
          <w:b/>
          <w:sz w:val="16"/>
          <w:szCs w:val="16"/>
        </w:rPr>
      </w:pPr>
    </w:p>
    <w:p w14:paraId="16479426" w14:textId="77777777" w:rsidR="000A5667" w:rsidRPr="000A5667" w:rsidRDefault="000A5667" w:rsidP="000A5667">
      <w:pPr>
        <w:spacing w:after="0" w:line="240" w:lineRule="auto"/>
        <w:ind w:left="-360" w:right="-180"/>
        <w:rPr>
          <w:b/>
          <w:sz w:val="12"/>
          <w:szCs w:val="12"/>
        </w:rPr>
      </w:pPr>
    </w:p>
    <w:p w14:paraId="530B20D0" w14:textId="77777777" w:rsidR="000A5667" w:rsidRDefault="000A5667" w:rsidP="000A5667">
      <w:pPr>
        <w:spacing w:after="0" w:line="240" w:lineRule="auto"/>
        <w:ind w:left="-360" w:right="-180"/>
        <w:rPr>
          <w:b/>
          <w:sz w:val="22"/>
        </w:rPr>
      </w:pPr>
    </w:p>
    <w:p w14:paraId="6CF6AF71" w14:textId="77777777" w:rsidR="000A5667" w:rsidRDefault="000A5667" w:rsidP="000A5667">
      <w:pPr>
        <w:spacing w:after="0" w:line="240" w:lineRule="auto"/>
        <w:ind w:left="-360" w:right="-180"/>
        <w:rPr>
          <w:b/>
          <w:sz w:val="22"/>
        </w:rPr>
      </w:pPr>
    </w:p>
    <w:p w14:paraId="4EB560C2" w14:textId="77777777" w:rsidR="000A5667" w:rsidRDefault="000A5667" w:rsidP="000A5667">
      <w:pPr>
        <w:spacing w:after="0" w:line="240" w:lineRule="auto"/>
        <w:ind w:left="-360" w:right="-180"/>
        <w:rPr>
          <w:b/>
          <w:sz w:val="22"/>
        </w:rPr>
      </w:pPr>
    </w:p>
    <w:p w14:paraId="3058A464" w14:textId="77777777" w:rsidR="000A5667" w:rsidRDefault="000A5667" w:rsidP="000A5667">
      <w:pPr>
        <w:spacing w:after="0" w:line="240" w:lineRule="auto"/>
        <w:ind w:left="-360" w:right="-180"/>
        <w:rPr>
          <w:b/>
          <w:sz w:val="22"/>
        </w:rPr>
      </w:pPr>
    </w:p>
    <w:p w14:paraId="53A7696B" w14:textId="77777777" w:rsidR="000A5667" w:rsidRDefault="000A5667" w:rsidP="000A5667">
      <w:pPr>
        <w:spacing w:after="0" w:line="240" w:lineRule="auto"/>
        <w:ind w:left="-360" w:right="-180"/>
        <w:rPr>
          <w:b/>
          <w:sz w:val="22"/>
        </w:rPr>
      </w:pPr>
    </w:p>
    <w:p w14:paraId="58840696" w14:textId="77777777" w:rsidR="000A5667" w:rsidRDefault="000A5667" w:rsidP="000A5667">
      <w:pPr>
        <w:spacing w:after="0" w:line="240" w:lineRule="auto"/>
        <w:ind w:right="-180"/>
        <w:rPr>
          <w:sz w:val="22"/>
        </w:rPr>
      </w:pPr>
    </w:p>
    <w:p w14:paraId="5BFD84BA" w14:textId="1EBFFAF5" w:rsidR="000A5667" w:rsidRDefault="000A5667" w:rsidP="000A5667">
      <w:pPr>
        <w:spacing w:after="0" w:line="240" w:lineRule="auto"/>
        <w:ind w:right="-180"/>
        <w:rPr>
          <w:b/>
          <w:sz w:val="20"/>
        </w:rPr>
      </w:pPr>
    </w:p>
    <w:p w14:paraId="460B5DD3" w14:textId="77777777" w:rsidR="000A5667" w:rsidRDefault="000A5667" w:rsidP="000A5667">
      <w:pPr>
        <w:spacing w:after="0" w:line="240" w:lineRule="auto"/>
        <w:ind w:right="-180"/>
        <w:rPr>
          <w:b/>
          <w:sz w:val="20"/>
        </w:rPr>
      </w:pPr>
    </w:p>
    <w:p w14:paraId="27D9C46A" w14:textId="77777777" w:rsidR="000A5667" w:rsidRDefault="000A5667" w:rsidP="000A5667">
      <w:pPr>
        <w:spacing w:after="0" w:line="240" w:lineRule="auto"/>
        <w:ind w:right="-180"/>
        <w:rPr>
          <w:b/>
          <w:sz w:val="20"/>
        </w:rPr>
      </w:pPr>
    </w:p>
    <w:p w14:paraId="6850DF1C" w14:textId="77777777" w:rsidR="000A5667" w:rsidRDefault="000A5667" w:rsidP="000A5667">
      <w:pPr>
        <w:spacing w:after="0" w:line="240" w:lineRule="auto"/>
        <w:ind w:right="-180"/>
        <w:rPr>
          <w:b/>
          <w:sz w:val="22"/>
        </w:rPr>
      </w:pPr>
    </w:p>
    <w:p w14:paraId="018C35C1" w14:textId="77777777" w:rsidR="000A5667" w:rsidRDefault="000A5667" w:rsidP="000A5667">
      <w:pPr>
        <w:spacing w:after="0" w:line="240" w:lineRule="auto"/>
        <w:ind w:right="-180"/>
        <w:rPr>
          <w:b/>
          <w:sz w:val="20"/>
        </w:rPr>
      </w:pPr>
    </w:p>
    <w:p w14:paraId="7AF6D4E6" w14:textId="77777777" w:rsidR="000A5667" w:rsidRDefault="000A5667" w:rsidP="000A5667">
      <w:pPr>
        <w:spacing w:after="0" w:line="240" w:lineRule="auto"/>
        <w:ind w:right="-180"/>
        <w:rPr>
          <w:b/>
          <w:sz w:val="20"/>
        </w:rPr>
      </w:pPr>
    </w:p>
    <w:p w14:paraId="6A5266B3" w14:textId="77777777" w:rsidR="000A5667" w:rsidRDefault="000A5667" w:rsidP="000A5667">
      <w:pPr>
        <w:spacing w:after="0" w:line="240" w:lineRule="auto"/>
        <w:ind w:right="-180"/>
        <w:rPr>
          <w:b/>
          <w:sz w:val="20"/>
        </w:rPr>
      </w:pPr>
    </w:p>
    <w:p w14:paraId="763AE306" w14:textId="77777777" w:rsidR="000A5667" w:rsidRDefault="000A5667" w:rsidP="000A5667">
      <w:pPr>
        <w:spacing w:after="0" w:line="240" w:lineRule="auto"/>
        <w:ind w:right="-180"/>
        <w:rPr>
          <w:b/>
          <w:sz w:val="20"/>
        </w:rPr>
      </w:pPr>
    </w:p>
    <w:p w14:paraId="4C246300" w14:textId="77777777" w:rsidR="000A5667" w:rsidRDefault="000A5667" w:rsidP="000A5667">
      <w:pPr>
        <w:spacing w:after="0" w:line="240" w:lineRule="auto"/>
        <w:ind w:right="-180"/>
        <w:rPr>
          <w:b/>
          <w:sz w:val="20"/>
        </w:rPr>
      </w:pPr>
    </w:p>
    <w:p w14:paraId="2AF6E0BA" w14:textId="77777777" w:rsidR="000A5667" w:rsidRDefault="000A5667" w:rsidP="000A5667">
      <w:pPr>
        <w:spacing w:after="0" w:line="240" w:lineRule="auto"/>
        <w:ind w:right="-180"/>
        <w:rPr>
          <w:b/>
          <w:sz w:val="20"/>
        </w:rPr>
      </w:pPr>
    </w:p>
    <w:p w14:paraId="1326C954" w14:textId="77777777" w:rsidR="0076629E" w:rsidRDefault="0076629E" w:rsidP="0076629E">
      <w:pPr>
        <w:spacing w:after="0" w:line="240" w:lineRule="auto"/>
        <w:ind w:right="-180"/>
        <w:rPr>
          <w:sz w:val="22"/>
        </w:rPr>
      </w:pPr>
    </w:p>
    <w:p w14:paraId="2D4AC8E6" w14:textId="125ED617" w:rsidR="0076629E" w:rsidRDefault="0076629E" w:rsidP="00365D63">
      <w:pPr>
        <w:spacing w:after="0" w:line="240" w:lineRule="auto"/>
        <w:ind w:right="-180"/>
        <w:rPr>
          <w:sz w:val="22"/>
        </w:rPr>
      </w:pPr>
    </w:p>
    <w:p w14:paraId="7AB78756" w14:textId="5B870A23" w:rsidR="00D97F2E" w:rsidRPr="00D97F2E" w:rsidRDefault="00D97F2E" w:rsidP="00D97F2E">
      <w:pPr>
        <w:spacing w:after="0" w:line="240" w:lineRule="auto"/>
        <w:ind w:left="-180" w:right="-180"/>
        <w:rPr>
          <w:sz w:val="22"/>
        </w:rPr>
      </w:pPr>
      <w:r w:rsidRPr="00AC107D">
        <w:rPr>
          <w:b/>
        </w:rPr>
        <w:t>IN PREPARATION</w:t>
      </w:r>
    </w:p>
    <w:p w14:paraId="7FF04878" w14:textId="67005714" w:rsidR="0076629E" w:rsidRDefault="0076629E" w:rsidP="00546A48">
      <w:pPr>
        <w:spacing w:after="0" w:line="240" w:lineRule="auto"/>
        <w:ind w:right="-180"/>
        <w:rPr>
          <w:sz w:val="22"/>
        </w:rPr>
      </w:pPr>
      <w:r>
        <w:rPr>
          <w:sz w:val="22"/>
        </w:rPr>
        <w:t xml:space="preserve">*Fischer, E., McMahan, M., and </w:t>
      </w:r>
      <w:r w:rsidRPr="0076629E">
        <w:rPr>
          <w:b/>
          <w:sz w:val="22"/>
        </w:rPr>
        <w:t>Minor, J.</w:t>
      </w:r>
      <w:r>
        <w:rPr>
          <w:sz w:val="22"/>
        </w:rPr>
        <w:t xml:space="preserve"> In prep. </w:t>
      </w:r>
      <w:r w:rsidRPr="0076629E">
        <w:rPr>
          <w:sz w:val="22"/>
        </w:rPr>
        <w:t>Exploring the Culinary Potential of Invasive Green Crabs in Maine</w:t>
      </w:r>
      <w:r>
        <w:rPr>
          <w:sz w:val="22"/>
        </w:rPr>
        <w:t xml:space="preserve">. </w:t>
      </w:r>
      <w:r>
        <w:rPr>
          <w:i/>
          <w:sz w:val="22"/>
        </w:rPr>
        <w:t>Maine Policy Review</w:t>
      </w:r>
      <w:r>
        <w:rPr>
          <w:sz w:val="22"/>
        </w:rPr>
        <w:t xml:space="preserve">. </w:t>
      </w:r>
    </w:p>
    <w:p w14:paraId="1319906E" w14:textId="77777777" w:rsidR="001B5748" w:rsidRPr="0076629E" w:rsidRDefault="001B5748" w:rsidP="00546A48">
      <w:pPr>
        <w:spacing w:after="0" w:line="240" w:lineRule="auto"/>
        <w:ind w:right="-180"/>
        <w:rPr>
          <w:sz w:val="22"/>
        </w:rPr>
      </w:pPr>
    </w:p>
    <w:p w14:paraId="14A99D44" w14:textId="5BB2FCF6" w:rsidR="0076629E" w:rsidRDefault="001B5748" w:rsidP="00546A48">
      <w:pPr>
        <w:spacing w:after="0" w:line="240" w:lineRule="auto"/>
        <w:ind w:right="-180"/>
        <w:rPr>
          <w:i/>
          <w:sz w:val="22"/>
        </w:rPr>
      </w:pPr>
      <w:r>
        <w:rPr>
          <w:b/>
          <w:sz w:val="22"/>
        </w:rPr>
        <w:t>Minor, J.</w:t>
      </w:r>
      <w:r w:rsidRPr="00AC107D">
        <w:rPr>
          <w:sz w:val="22"/>
        </w:rPr>
        <w:t xml:space="preserve">, Falk, D.A., Barron-Gafford, G.A., and </w:t>
      </w:r>
      <w:proofErr w:type="spellStart"/>
      <w:r w:rsidRPr="00AC107D">
        <w:rPr>
          <w:sz w:val="22"/>
        </w:rPr>
        <w:t>Yool</w:t>
      </w:r>
      <w:proofErr w:type="spellEnd"/>
      <w:r w:rsidRPr="00AC107D">
        <w:rPr>
          <w:sz w:val="22"/>
        </w:rPr>
        <w:t>, S.R. In prep. “</w:t>
      </w:r>
      <w:r>
        <w:rPr>
          <w:sz w:val="22"/>
        </w:rPr>
        <w:t xml:space="preserve">Replacement of dynamically stable fire regimes by </w:t>
      </w:r>
      <w:proofErr w:type="spellStart"/>
      <w:r>
        <w:rPr>
          <w:sz w:val="22"/>
        </w:rPr>
        <w:t>EuroAmerican</w:t>
      </w:r>
      <w:proofErr w:type="spellEnd"/>
      <w:r>
        <w:rPr>
          <w:sz w:val="22"/>
        </w:rPr>
        <w:t xml:space="preserve"> settlement and land use change</w:t>
      </w:r>
      <w:r w:rsidRPr="00AC107D">
        <w:rPr>
          <w:sz w:val="22"/>
        </w:rPr>
        <w:t xml:space="preserve">.” </w:t>
      </w:r>
      <w:r>
        <w:rPr>
          <w:i/>
          <w:sz w:val="22"/>
        </w:rPr>
        <w:t>Annals of the American Association of Geographers</w:t>
      </w:r>
      <w:r w:rsidRPr="00AC107D">
        <w:rPr>
          <w:i/>
          <w:sz w:val="22"/>
        </w:rPr>
        <w:t>.</w:t>
      </w:r>
    </w:p>
    <w:p w14:paraId="7C9F49B9" w14:textId="77777777" w:rsidR="001B5748" w:rsidRDefault="001B5748" w:rsidP="00546A48">
      <w:pPr>
        <w:spacing w:after="0" w:line="240" w:lineRule="auto"/>
        <w:ind w:right="-180"/>
        <w:rPr>
          <w:b/>
          <w:sz w:val="22"/>
        </w:rPr>
      </w:pPr>
    </w:p>
    <w:p w14:paraId="27F36E02" w14:textId="77F532C5" w:rsidR="00546A48" w:rsidRPr="00AC107D" w:rsidRDefault="00546A48" w:rsidP="00546A48">
      <w:pPr>
        <w:spacing w:after="0" w:line="240" w:lineRule="auto"/>
        <w:ind w:right="-180"/>
        <w:rPr>
          <w:i/>
          <w:sz w:val="22"/>
        </w:rPr>
      </w:pPr>
      <w:r>
        <w:rPr>
          <w:b/>
          <w:sz w:val="22"/>
        </w:rPr>
        <w:t>Minor, J.</w:t>
      </w:r>
      <w:r w:rsidRPr="00AC107D">
        <w:rPr>
          <w:sz w:val="22"/>
        </w:rPr>
        <w:t>, Falk, D.A., and Barron-Gafford, G.A. In prep. “</w:t>
      </w:r>
      <w:proofErr w:type="gramStart"/>
      <w:r w:rsidRPr="00AC107D">
        <w:rPr>
          <w:sz w:val="22"/>
        </w:rPr>
        <w:t>Post-fire</w:t>
      </w:r>
      <w:proofErr w:type="gramEnd"/>
      <w:r w:rsidRPr="00AC107D">
        <w:rPr>
          <w:sz w:val="22"/>
        </w:rPr>
        <w:t xml:space="preserve"> ecological trajectories of a twice-burned </w:t>
      </w:r>
      <w:proofErr w:type="spellStart"/>
      <w:r w:rsidRPr="00AC107D">
        <w:rPr>
          <w:sz w:val="22"/>
        </w:rPr>
        <w:t>Madrean</w:t>
      </w:r>
      <w:proofErr w:type="spellEnd"/>
      <w:r w:rsidRPr="00AC107D">
        <w:rPr>
          <w:sz w:val="22"/>
        </w:rPr>
        <w:t xml:space="preserve"> Sky Island.” </w:t>
      </w:r>
      <w:r w:rsidRPr="00AC107D">
        <w:rPr>
          <w:i/>
          <w:sz w:val="22"/>
        </w:rPr>
        <w:t>Ecology.</w:t>
      </w:r>
    </w:p>
    <w:p w14:paraId="7A9E14E8" w14:textId="1FA78A9E" w:rsidR="00C508AE" w:rsidRDefault="00C508AE" w:rsidP="000A7925">
      <w:pPr>
        <w:spacing w:after="0" w:line="240" w:lineRule="auto"/>
        <w:ind w:left="-360" w:right="-180"/>
        <w:rPr>
          <w:b/>
          <w:sz w:val="22"/>
        </w:rPr>
      </w:pPr>
    </w:p>
    <w:p w14:paraId="2B57D115" w14:textId="77777777" w:rsidR="00C508AE" w:rsidRPr="00FF5089" w:rsidRDefault="00C508AE" w:rsidP="00C508AE">
      <w:pPr>
        <w:spacing w:after="0" w:line="240" w:lineRule="auto"/>
        <w:ind w:right="-180"/>
        <w:rPr>
          <w:sz w:val="22"/>
        </w:rPr>
      </w:pPr>
      <w:r>
        <w:rPr>
          <w:b/>
          <w:sz w:val="22"/>
        </w:rPr>
        <w:t>Minor, J.</w:t>
      </w:r>
      <w:r w:rsidRPr="00AC107D">
        <w:rPr>
          <w:b/>
          <w:sz w:val="22"/>
        </w:rPr>
        <w:t xml:space="preserve"> </w:t>
      </w:r>
      <w:r w:rsidRPr="00AC107D">
        <w:rPr>
          <w:sz w:val="22"/>
        </w:rPr>
        <w:t>and Falk, D.A. In prep. “</w:t>
      </w:r>
      <w:proofErr w:type="spellStart"/>
      <w:r w:rsidRPr="00AC107D">
        <w:rPr>
          <w:sz w:val="22"/>
        </w:rPr>
        <w:t>Madrean</w:t>
      </w:r>
      <w:proofErr w:type="spellEnd"/>
      <w:r w:rsidRPr="00AC107D">
        <w:rPr>
          <w:sz w:val="22"/>
        </w:rPr>
        <w:t xml:space="preserve"> Sky Island trees respond to climate stress with altered stem allometry.” </w:t>
      </w:r>
      <w:r w:rsidRPr="00AC107D">
        <w:rPr>
          <w:i/>
          <w:sz w:val="22"/>
        </w:rPr>
        <w:t>Journal of Forestry</w:t>
      </w:r>
      <w:r w:rsidRPr="00AC107D">
        <w:rPr>
          <w:sz w:val="22"/>
        </w:rPr>
        <w:t xml:space="preserve">. </w:t>
      </w:r>
    </w:p>
    <w:p w14:paraId="62FCEA4B" w14:textId="77777777" w:rsidR="00C508AE" w:rsidRDefault="00C508AE" w:rsidP="00C508AE">
      <w:pPr>
        <w:widowControl w:val="0"/>
        <w:suppressAutoHyphens/>
        <w:spacing w:after="0" w:line="240" w:lineRule="auto"/>
        <w:rPr>
          <w:rFonts w:ascii="Times New Roman" w:hAnsi="Times New Roman" w:cs="Tahoma"/>
          <w:bCs/>
          <w:szCs w:val="24"/>
        </w:rPr>
      </w:pPr>
    </w:p>
    <w:p w14:paraId="1BB52D05" w14:textId="77777777" w:rsidR="00C508AE" w:rsidRDefault="00C508AE" w:rsidP="00C508AE">
      <w:pPr>
        <w:spacing w:after="0" w:line="240" w:lineRule="auto"/>
        <w:ind w:right="-180"/>
        <w:rPr>
          <w:sz w:val="22"/>
        </w:rPr>
      </w:pPr>
      <w:r>
        <w:rPr>
          <w:b/>
          <w:sz w:val="22"/>
        </w:rPr>
        <w:t>Minor, J.</w:t>
      </w:r>
      <w:r w:rsidRPr="00AC107D">
        <w:rPr>
          <w:sz w:val="22"/>
        </w:rPr>
        <w:t xml:space="preserve">, Prendergast, N., and </w:t>
      </w:r>
      <w:proofErr w:type="spellStart"/>
      <w:r w:rsidRPr="00AC107D">
        <w:rPr>
          <w:sz w:val="22"/>
        </w:rPr>
        <w:t>Burtner</w:t>
      </w:r>
      <w:proofErr w:type="spellEnd"/>
      <w:r w:rsidRPr="00AC107D">
        <w:rPr>
          <w:sz w:val="22"/>
        </w:rPr>
        <w:t xml:space="preserve">, M. In prep. “Linking Environmental History and Political Ecology for Effective Field-Based Pedagogy.” </w:t>
      </w:r>
      <w:r>
        <w:rPr>
          <w:i/>
          <w:sz w:val="22"/>
        </w:rPr>
        <w:t>Journal of Geography</w:t>
      </w:r>
      <w:r w:rsidRPr="00AC107D">
        <w:rPr>
          <w:sz w:val="22"/>
        </w:rPr>
        <w:t>.</w:t>
      </w:r>
    </w:p>
    <w:p w14:paraId="47E6F122" w14:textId="621770E6" w:rsidR="000A7925" w:rsidRDefault="000A7925" w:rsidP="00534A23">
      <w:pPr>
        <w:spacing w:after="0" w:line="240" w:lineRule="auto"/>
        <w:ind w:right="-180"/>
        <w:rPr>
          <w:sz w:val="22"/>
        </w:rPr>
      </w:pPr>
    </w:p>
    <w:p w14:paraId="3D5B49D7" w14:textId="502B8674" w:rsidR="004B2825" w:rsidRDefault="00BA28F1" w:rsidP="00534A23">
      <w:pPr>
        <w:spacing w:after="0" w:line="240" w:lineRule="auto"/>
        <w:ind w:right="-180"/>
        <w:rPr>
          <w:sz w:val="22"/>
        </w:rPr>
      </w:pPr>
      <w:r>
        <w:rPr>
          <w:b/>
          <w:sz w:val="22"/>
        </w:rPr>
        <w:t>Minor, J.</w:t>
      </w:r>
      <w:r w:rsidRPr="00AC107D">
        <w:rPr>
          <w:sz w:val="22"/>
        </w:rPr>
        <w:t xml:space="preserve">, </w:t>
      </w:r>
      <w:proofErr w:type="spellStart"/>
      <w:r w:rsidRPr="00AC107D">
        <w:rPr>
          <w:sz w:val="22"/>
        </w:rPr>
        <w:t>Zugmeyer</w:t>
      </w:r>
      <w:proofErr w:type="spellEnd"/>
      <w:r w:rsidRPr="00AC107D">
        <w:rPr>
          <w:sz w:val="22"/>
        </w:rPr>
        <w:t xml:space="preserve">, C., and McCoy, A. In prep. “Ecological novelties on a highly managed desert river.” </w:t>
      </w:r>
      <w:r w:rsidRPr="00AC107D">
        <w:rPr>
          <w:i/>
          <w:sz w:val="22"/>
        </w:rPr>
        <w:t>Riparian Ecology and Conservation</w:t>
      </w:r>
      <w:r w:rsidRPr="00AC107D">
        <w:rPr>
          <w:sz w:val="22"/>
        </w:rPr>
        <w:t>.</w:t>
      </w:r>
    </w:p>
    <w:p w14:paraId="347B151E" w14:textId="1C8A40AF" w:rsidR="004B2825" w:rsidRDefault="004B2825" w:rsidP="00534A23">
      <w:pPr>
        <w:spacing w:after="0" w:line="240" w:lineRule="auto"/>
        <w:ind w:right="-180"/>
        <w:rPr>
          <w:sz w:val="22"/>
        </w:rPr>
      </w:pPr>
    </w:p>
    <w:p w14:paraId="03E18934" w14:textId="07FD32E6" w:rsidR="004B2825" w:rsidRDefault="000A7925" w:rsidP="00534A23">
      <w:pPr>
        <w:spacing w:after="0" w:line="240" w:lineRule="auto"/>
        <w:ind w:right="-180"/>
        <w:rPr>
          <w:sz w:val="22"/>
        </w:rPr>
      </w:pPr>
      <w:r w:rsidRPr="00D21A15">
        <w:rPr>
          <w:b/>
          <w:sz w:val="22"/>
          <w:vertAlign w:val="superscript"/>
        </w:rPr>
        <w:t>*</w:t>
      </w:r>
      <w:r w:rsidRPr="00AC107D">
        <w:rPr>
          <w:sz w:val="22"/>
        </w:rPr>
        <w:t xml:space="preserve">Gultekin, C., Coggins, C.R., </w:t>
      </w:r>
      <w:r w:rsidRPr="00D21A15">
        <w:rPr>
          <w:b/>
          <w:sz w:val="22"/>
          <w:vertAlign w:val="superscript"/>
        </w:rPr>
        <w:t>*</w:t>
      </w:r>
      <w:r w:rsidRPr="00AC107D">
        <w:rPr>
          <w:sz w:val="22"/>
        </w:rPr>
        <w:t xml:space="preserve">Huang, R., and </w:t>
      </w:r>
      <w:r>
        <w:rPr>
          <w:b/>
          <w:sz w:val="22"/>
        </w:rPr>
        <w:t>Minor, J.</w:t>
      </w:r>
      <w:r w:rsidRPr="00AC107D">
        <w:rPr>
          <w:sz w:val="22"/>
        </w:rPr>
        <w:t xml:space="preserve"> In prep. “The </w:t>
      </w:r>
      <w:r w:rsidRPr="004309B4">
        <w:rPr>
          <w:i/>
          <w:sz w:val="22"/>
        </w:rPr>
        <w:t>fengshui</w:t>
      </w:r>
      <w:r w:rsidRPr="00AC107D">
        <w:rPr>
          <w:sz w:val="22"/>
        </w:rPr>
        <w:t xml:space="preserve"> of biodiversity conservation: Grassroots forestry traditions and emerging forestry policy in South China.” </w:t>
      </w:r>
      <w:r w:rsidRPr="00AC107D">
        <w:rPr>
          <w:i/>
          <w:sz w:val="22"/>
        </w:rPr>
        <w:t>China Quarterly</w:t>
      </w:r>
      <w:r w:rsidRPr="00AC107D">
        <w:rPr>
          <w:sz w:val="22"/>
        </w:rPr>
        <w:t>.</w:t>
      </w:r>
    </w:p>
    <w:p w14:paraId="4B7B2244" w14:textId="46EFBF51" w:rsidR="004B2825" w:rsidRDefault="004B2825" w:rsidP="00534A23">
      <w:pPr>
        <w:spacing w:after="0" w:line="240" w:lineRule="auto"/>
        <w:ind w:right="-180"/>
        <w:rPr>
          <w:sz w:val="22"/>
        </w:rPr>
      </w:pPr>
    </w:p>
    <w:p w14:paraId="314E11A3" w14:textId="5C661002" w:rsidR="004B2825" w:rsidRDefault="004B2825" w:rsidP="00534A23">
      <w:pPr>
        <w:spacing w:after="0" w:line="240" w:lineRule="auto"/>
        <w:ind w:right="-180"/>
        <w:rPr>
          <w:sz w:val="22"/>
        </w:rPr>
      </w:pPr>
    </w:p>
    <w:p w14:paraId="03E3BF41" w14:textId="5F433270" w:rsidR="00534A23" w:rsidRPr="00AC107D" w:rsidRDefault="004B2825" w:rsidP="00B80D22">
      <w:pPr>
        <w:spacing w:after="0" w:line="240" w:lineRule="auto"/>
        <w:ind w:left="-180" w:right="-180"/>
        <w:rPr>
          <w:b/>
        </w:rPr>
      </w:pPr>
      <w:r>
        <w:rPr>
          <w:b/>
        </w:rPr>
        <w:t xml:space="preserve">BOOK CHAPTERS, </w:t>
      </w:r>
      <w:r w:rsidR="00534A23" w:rsidRPr="00AC107D">
        <w:rPr>
          <w:b/>
        </w:rPr>
        <w:t>REPORTS AND WHITE PAPERS</w:t>
      </w:r>
    </w:p>
    <w:p w14:paraId="69D338C2" w14:textId="714B2C37" w:rsidR="001B5748" w:rsidRDefault="000C2E9C" w:rsidP="00534A23">
      <w:pPr>
        <w:spacing w:after="0" w:line="240" w:lineRule="auto"/>
        <w:ind w:right="-180"/>
        <w:rPr>
          <w:sz w:val="22"/>
        </w:rPr>
      </w:pPr>
      <w:r w:rsidRPr="00A55FD7">
        <w:rPr>
          <w:sz w:val="22"/>
        </w:rPr>
        <w:t xml:space="preserve">Coggins, C., </w:t>
      </w:r>
      <w:r w:rsidRPr="00A55FD7">
        <w:rPr>
          <w:b/>
          <w:sz w:val="22"/>
        </w:rPr>
        <w:t>Minor, J.</w:t>
      </w:r>
      <w:r w:rsidRPr="00A55FD7">
        <w:rPr>
          <w:sz w:val="22"/>
        </w:rPr>
        <w:t xml:space="preserve">, and Chen, B. </w:t>
      </w:r>
      <w:r w:rsidR="00FC4B1A">
        <w:rPr>
          <w:sz w:val="22"/>
        </w:rPr>
        <w:t xml:space="preserve">2022. </w:t>
      </w:r>
      <w:r w:rsidRPr="00A55FD7">
        <w:rPr>
          <w:sz w:val="22"/>
        </w:rPr>
        <w:t xml:space="preserve">China’s </w:t>
      </w:r>
      <w:r w:rsidRPr="00A55FD7">
        <w:rPr>
          <w:i/>
          <w:sz w:val="22"/>
        </w:rPr>
        <w:t>Fengshui</w:t>
      </w:r>
      <w:r w:rsidRPr="00A55FD7">
        <w:rPr>
          <w:sz w:val="22"/>
        </w:rPr>
        <w:t xml:space="preserve"> Forests: The Fate of Lineage Wind-Water Polities Under Ecological Civilization. Ch</w:t>
      </w:r>
      <w:r>
        <w:rPr>
          <w:sz w:val="22"/>
        </w:rPr>
        <w:t>.</w:t>
      </w:r>
      <w:r w:rsidRPr="00A55FD7">
        <w:rPr>
          <w:sz w:val="22"/>
        </w:rPr>
        <w:t xml:space="preserve"> 7 in </w:t>
      </w:r>
      <w:r w:rsidRPr="00A55FD7">
        <w:rPr>
          <w:i/>
          <w:sz w:val="22"/>
        </w:rPr>
        <w:t>Sacred Forests of Asia: Spiritual Ecology and the Politics of Nature</w:t>
      </w:r>
      <w:r>
        <w:rPr>
          <w:sz w:val="22"/>
        </w:rPr>
        <w:t xml:space="preserve">. </w:t>
      </w:r>
      <w:r w:rsidRPr="00A55FD7">
        <w:rPr>
          <w:sz w:val="22"/>
        </w:rPr>
        <w:t>Routledge</w:t>
      </w:r>
      <w:r>
        <w:rPr>
          <w:sz w:val="22"/>
        </w:rPr>
        <w:t xml:space="preserve">: 119-135. </w:t>
      </w:r>
      <w:hyperlink r:id="rId18" w:history="1">
        <w:r w:rsidRPr="001248A2">
          <w:rPr>
            <w:rStyle w:val="Hyperlink"/>
            <w:sz w:val="22"/>
          </w:rPr>
          <w:t>10.4324/9781003143680-13</w:t>
        </w:r>
      </w:hyperlink>
      <w:r w:rsidR="00886A58">
        <w:rPr>
          <w:sz w:val="22"/>
        </w:rPr>
        <w:t>.</w:t>
      </w:r>
    </w:p>
    <w:p w14:paraId="1BA1C027" w14:textId="05E08403" w:rsidR="001B5748" w:rsidRDefault="001B5748" w:rsidP="00534A23">
      <w:pPr>
        <w:spacing w:after="0" w:line="240" w:lineRule="auto"/>
        <w:ind w:right="-180"/>
        <w:rPr>
          <w:sz w:val="22"/>
        </w:rPr>
      </w:pPr>
    </w:p>
    <w:p w14:paraId="108D95DE" w14:textId="13875D45" w:rsidR="00062C72" w:rsidRDefault="0032603B" w:rsidP="00062C72">
      <w:pPr>
        <w:spacing w:after="0" w:line="240" w:lineRule="auto"/>
        <w:ind w:right="-180"/>
        <w:rPr>
          <w:sz w:val="22"/>
        </w:rPr>
      </w:pPr>
      <w:r>
        <w:rPr>
          <w:bCs/>
          <w:sz w:val="22"/>
        </w:rPr>
        <w:t>B</w:t>
      </w:r>
      <w:r w:rsidR="00062C72">
        <w:rPr>
          <w:bCs/>
          <w:sz w:val="22"/>
        </w:rPr>
        <w:t xml:space="preserve">eck, L. and </w:t>
      </w:r>
      <w:r w:rsidR="00062C72" w:rsidRPr="00431E1F">
        <w:rPr>
          <w:b/>
          <w:sz w:val="22"/>
        </w:rPr>
        <w:t>Minor, J.</w:t>
      </w:r>
      <w:r w:rsidR="00062C72" w:rsidRPr="00431E1F">
        <w:rPr>
          <w:sz w:val="22"/>
        </w:rPr>
        <w:t xml:space="preserve"> </w:t>
      </w:r>
      <w:r w:rsidR="00062C72">
        <w:rPr>
          <w:sz w:val="22"/>
        </w:rPr>
        <w:t xml:space="preserve">2022. </w:t>
      </w:r>
      <w:r w:rsidR="00062C72" w:rsidRPr="00431E1F">
        <w:rPr>
          <w:sz w:val="22"/>
        </w:rPr>
        <w:t xml:space="preserve">First Year Fusion: An Experiential Accelerator for College Readiness and Retention. </w:t>
      </w:r>
      <w:r w:rsidR="00062C72">
        <w:rPr>
          <w:sz w:val="22"/>
        </w:rPr>
        <w:t xml:space="preserve">In Britt, L. (ed) </w:t>
      </w:r>
      <w:r w:rsidR="00062C72" w:rsidRPr="00431E1F">
        <w:rPr>
          <w:i/>
          <w:sz w:val="22"/>
        </w:rPr>
        <w:t>Teaching Matters</w:t>
      </w:r>
      <w:r w:rsidR="00062C72">
        <w:rPr>
          <w:i/>
          <w:sz w:val="22"/>
        </w:rPr>
        <w:t>,</w:t>
      </w:r>
      <w:r w:rsidR="00062C72" w:rsidRPr="00431E1F">
        <w:rPr>
          <w:i/>
          <w:sz w:val="22"/>
        </w:rPr>
        <w:t xml:space="preserve"> vol. III</w:t>
      </w:r>
      <w:r w:rsidR="00062C72">
        <w:rPr>
          <w:i/>
          <w:sz w:val="22"/>
        </w:rPr>
        <w:t>: Essays by the faculty and staff at the University of Maine at Farmington</w:t>
      </w:r>
      <w:r w:rsidR="00062C72">
        <w:rPr>
          <w:sz w:val="22"/>
        </w:rPr>
        <w:t>: 37-44.</w:t>
      </w:r>
    </w:p>
    <w:p w14:paraId="22BB2A36" w14:textId="77777777" w:rsidR="00062C72" w:rsidRPr="00431E1F" w:rsidRDefault="00062C72" w:rsidP="00062C72">
      <w:pPr>
        <w:spacing w:after="0" w:line="240" w:lineRule="auto"/>
        <w:ind w:right="-180"/>
        <w:rPr>
          <w:sz w:val="22"/>
        </w:rPr>
      </w:pPr>
    </w:p>
    <w:p w14:paraId="014F14D1" w14:textId="77777777" w:rsidR="00062C72" w:rsidRDefault="00062C72" w:rsidP="00062C72">
      <w:pPr>
        <w:spacing w:after="0" w:line="240" w:lineRule="auto"/>
        <w:ind w:right="-180"/>
        <w:rPr>
          <w:sz w:val="22"/>
        </w:rPr>
      </w:pPr>
      <w:r w:rsidRPr="00431E1F">
        <w:rPr>
          <w:b/>
          <w:sz w:val="22"/>
        </w:rPr>
        <w:t>Minor, J.</w:t>
      </w:r>
      <w:r w:rsidRPr="00431E1F">
        <w:rPr>
          <w:sz w:val="22"/>
        </w:rPr>
        <w:t xml:space="preserve"> </w:t>
      </w:r>
      <w:r>
        <w:rPr>
          <w:sz w:val="22"/>
        </w:rPr>
        <w:t xml:space="preserve">2022. </w:t>
      </w:r>
      <w:r w:rsidRPr="00431E1F">
        <w:rPr>
          <w:sz w:val="22"/>
        </w:rPr>
        <w:t xml:space="preserve">Using the Campus Environment as a Classroom. </w:t>
      </w:r>
      <w:r>
        <w:rPr>
          <w:sz w:val="22"/>
        </w:rPr>
        <w:t xml:space="preserve">In Britt, L. (ed) </w:t>
      </w:r>
      <w:r w:rsidRPr="00431E1F">
        <w:rPr>
          <w:i/>
          <w:sz w:val="22"/>
        </w:rPr>
        <w:t>Teaching Matters</w:t>
      </w:r>
      <w:r>
        <w:rPr>
          <w:i/>
          <w:sz w:val="22"/>
        </w:rPr>
        <w:t>,</w:t>
      </w:r>
      <w:r w:rsidRPr="00431E1F">
        <w:rPr>
          <w:i/>
          <w:sz w:val="22"/>
        </w:rPr>
        <w:t xml:space="preserve"> vol. III</w:t>
      </w:r>
      <w:r>
        <w:rPr>
          <w:i/>
          <w:sz w:val="22"/>
        </w:rPr>
        <w:t>: Essays by the faculty and staff at the University of Maine at Farmington</w:t>
      </w:r>
      <w:r>
        <w:rPr>
          <w:sz w:val="22"/>
        </w:rPr>
        <w:t>: 109-114.</w:t>
      </w:r>
    </w:p>
    <w:p w14:paraId="70D75966" w14:textId="4DDA3ADB" w:rsidR="00062C72" w:rsidRDefault="00062C72" w:rsidP="00534A23">
      <w:pPr>
        <w:spacing w:after="0" w:line="240" w:lineRule="auto"/>
        <w:ind w:right="-180"/>
        <w:rPr>
          <w:b/>
          <w:bCs/>
          <w:sz w:val="22"/>
        </w:rPr>
      </w:pPr>
    </w:p>
    <w:p w14:paraId="5FF6A4C7" w14:textId="77777777" w:rsidR="00CD5BC0" w:rsidRDefault="00CD5BC0" w:rsidP="00CD5BC0">
      <w:pPr>
        <w:spacing w:after="0" w:line="240" w:lineRule="auto"/>
        <w:ind w:right="-180"/>
        <w:rPr>
          <w:b/>
          <w:bCs/>
          <w:sz w:val="22"/>
        </w:rPr>
      </w:pPr>
      <w:r>
        <w:rPr>
          <w:sz w:val="22"/>
        </w:rPr>
        <w:t xml:space="preserve">Coggins, C., </w:t>
      </w:r>
      <w:r w:rsidRPr="0090177D">
        <w:rPr>
          <w:b/>
          <w:sz w:val="22"/>
        </w:rPr>
        <w:t>Minor, J.</w:t>
      </w:r>
      <w:r w:rsidRPr="0090177D">
        <w:rPr>
          <w:sz w:val="22"/>
        </w:rPr>
        <w:t>,</w:t>
      </w:r>
      <w:r>
        <w:rPr>
          <w:sz w:val="22"/>
        </w:rPr>
        <w:t xml:space="preserve"> Chen, B., Zhang, Y., Tiso, P., </w:t>
      </w:r>
      <w:r w:rsidRPr="00D21A15">
        <w:rPr>
          <w:b/>
          <w:sz w:val="22"/>
          <w:vertAlign w:val="superscript"/>
        </w:rPr>
        <w:t>*</w:t>
      </w:r>
      <w:r>
        <w:rPr>
          <w:sz w:val="22"/>
        </w:rPr>
        <w:t xml:space="preserve">Lam, J., and </w:t>
      </w:r>
      <w:r w:rsidRPr="00D21A15">
        <w:rPr>
          <w:b/>
          <w:sz w:val="22"/>
          <w:vertAlign w:val="superscript"/>
        </w:rPr>
        <w:t>*</w:t>
      </w:r>
      <w:r>
        <w:rPr>
          <w:sz w:val="22"/>
        </w:rPr>
        <w:t xml:space="preserve">Gultekin, C. 2018. “China’s community </w:t>
      </w:r>
      <w:r w:rsidRPr="0090177D">
        <w:rPr>
          <w:i/>
          <w:sz w:val="22"/>
        </w:rPr>
        <w:t>Fengshui</w:t>
      </w:r>
      <w:r>
        <w:rPr>
          <w:sz w:val="22"/>
        </w:rPr>
        <w:t xml:space="preserve"> Forests: Spiritual ecology and nature conservation” in B. </w:t>
      </w:r>
      <w:proofErr w:type="spellStart"/>
      <w:r>
        <w:rPr>
          <w:sz w:val="22"/>
        </w:rPr>
        <w:t>Verschuuren</w:t>
      </w:r>
      <w:proofErr w:type="spellEnd"/>
      <w:r>
        <w:rPr>
          <w:sz w:val="22"/>
        </w:rPr>
        <w:t xml:space="preserve"> and S. Brown (eds), </w:t>
      </w:r>
      <w:r w:rsidRPr="0090177D">
        <w:rPr>
          <w:i/>
          <w:sz w:val="22"/>
        </w:rPr>
        <w:t>Cultural and Spiritual Significance of Nature in Protected Areas: Governance, Management and Policy</w:t>
      </w:r>
      <w:r>
        <w:rPr>
          <w:sz w:val="22"/>
        </w:rPr>
        <w:t>, Routledge: 225-237.</w:t>
      </w:r>
    </w:p>
    <w:p w14:paraId="4810C7D0" w14:textId="46CE51C0" w:rsidR="000A5667" w:rsidRDefault="000A5667" w:rsidP="00534A23">
      <w:pPr>
        <w:spacing w:after="0" w:line="240" w:lineRule="auto"/>
        <w:ind w:right="-180"/>
        <w:rPr>
          <w:b/>
          <w:bCs/>
          <w:sz w:val="22"/>
        </w:rPr>
      </w:pPr>
    </w:p>
    <w:p w14:paraId="360A8F2A" w14:textId="77777777" w:rsidR="00CD5BC0" w:rsidRDefault="00CD5BC0" w:rsidP="00CD5BC0">
      <w:pPr>
        <w:spacing w:after="0" w:line="240" w:lineRule="auto"/>
        <w:ind w:right="-180"/>
        <w:rPr>
          <w:sz w:val="22"/>
        </w:rPr>
      </w:pPr>
      <w:r>
        <w:rPr>
          <w:b/>
          <w:bCs/>
          <w:sz w:val="22"/>
        </w:rPr>
        <w:t>Minor, J.J.</w:t>
      </w:r>
      <w:r>
        <w:rPr>
          <w:bCs/>
          <w:sz w:val="22"/>
        </w:rPr>
        <w:t xml:space="preserve"> 2017. “Anthropogenic Effects on Fire Regimes and Post-Fire Ecological Communities in an Arizona Sky Island”. </w:t>
      </w:r>
      <w:r>
        <w:rPr>
          <w:sz w:val="22"/>
        </w:rPr>
        <w:t xml:space="preserve">Doctoral Dissertation. University of Arizona, Tucson, Arizona. 270 pp. </w:t>
      </w:r>
    </w:p>
    <w:p w14:paraId="18CE580A" w14:textId="77777777" w:rsidR="00CD5BC0" w:rsidRDefault="00CD5BC0" w:rsidP="00CD5BC0">
      <w:pPr>
        <w:spacing w:after="0" w:line="240" w:lineRule="auto"/>
        <w:ind w:left="-360" w:right="-180"/>
        <w:rPr>
          <w:sz w:val="22"/>
        </w:rPr>
      </w:pPr>
      <w:r w:rsidRPr="00AC107D">
        <w:rPr>
          <w:b/>
        </w:rPr>
        <w:lastRenderedPageBreak/>
        <w:t>PUBLICATIONS CONTINUED</w:t>
      </w:r>
    </w:p>
    <w:p w14:paraId="619AC9D1" w14:textId="77777777" w:rsidR="000A5667" w:rsidRDefault="000A5667" w:rsidP="000A5667">
      <w:pPr>
        <w:spacing w:after="0" w:line="240" w:lineRule="auto"/>
        <w:ind w:right="-180"/>
        <w:rPr>
          <w:sz w:val="22"/>
        </w:rPr>
      </w:pPr>
    </w:p>
    <w:p w14:paraId="71EB50E0" w14:textId="77777777" w:rsidR="000A5667" w:rsidRDefault="000A5667" w:rsidP="000A5667">
      <w:pPr>
        <w:spacing w:after="0" w:line="240" w:lineRule="auto"/>
        <w:ind w:right="-180"/>
        <w:rPr>
          <w:sz w:val="22"/>
        </w:rPr>
      </w:pPr>
    </w:p>
    <w:p w14:paraId="6B8A9D9B" w14:textId="77777777" w:rsidR="000A5667" w:rsidRDefault="000A5667" w:rsidP="000A5667">
      <w:pPr>
        <w:spacing w:after="0" w:line="240" w:lineRule="auto"/>
        <w:ind w:right="-180"/>
        <w:rPr>
          <w:sz w:val="22"/>
        </w:rPr>
      </w:pPr>
    </w:p>
    <w:p w14:paraId="3FCD2371" w14:textId="77777777" w:rsidR="000A5667" w:rsidRDefault="000A5667" w:rsidP="000A5667">
      <w:pPr>
        <w:spacing w:after="0" w:line="240" w:lineRule="auto"/>
        <w:ind w:right="-180"/>
        <w:rPr>
          <w:sz w:val="22"/>
        </w:rPr>
      </w:pPr>
    </w:p>
    <w:p w14:paraId="3BD581B0" w14:textId="77777777" w:rsidR="000A5667" w:rsidRDefault="000A5667" w:rsidP="000A5667">
      <w:pPr>
        <w:spacing w:after="0" w:line="240" w:lineRule="auto"/>
        <w:ind w:right="-180"/>
        <w:rPr>
          <w:sz w:val="22"/>
        </w:rPr>
      </w:pPr>
    </w:p>
    <w:p w14:paraId="08DD1C66" w14:textId="77777777" w:rsidR="000A5667" w:rsidRDefault="000A5667" w:rsidP="000A5667">
      <w:pPr>
        <w:spacing w:after="0" w:line="240" w:lineRule="auto"/>
        <w:ind w:right="-180"/>
        <w:rPr>
          <w:sz w:val="22"/>
        </w:rPr>
      </w:pPr>
    </w:p>
    <w:p w14:paraId="25973844" w14:textId="77777777" w:rsidR="000A5667" w:rsidRDefault="000A5667" w:rsidP="000A5667">
      <w:pPr>
        <w:spacing w:after="0" w:line="240" w:lineRule="auto"/>
        <w:ind w:right="-180"/>
        <w:rPr>
          <w:sz w:val="22"/>
        </w:rPr>
      </w:pPr>
    </w:p>
    <w:p w14:paraId="35565FEC" w14:textId="77777777" w:rsidR="000A5667" w:rsidRDefault="000A5667" w:rsidP="000A5667">
      <w:pPr>
        <w:spacing w:after="0" w:line="240" w:lineRule="auto"/>
        <w:ind w:right="-180"/>
        <w:rPr>
          <w:sz w:val="22"/>
        </w:rPr>
      </w:pPr>
    </w:p>
    <w:p w14:paraId="4DAAA4B2" w14:textId="77777777" w:rsidR="000A5667" w:rsidRDefault="000A5667" w:rsidP="000A5667">
      <w:pPr>
        <w:spacing w:after="0" w:line="240" w:lineRule="auto"/>
        <w:ind w:right="-180"/>
        <w:rPr>
          <w:sz w:val="22"/>
        </w:rPr>
      </w:pPr>
    </w:p>
    <w:p w14:paraId="267D10D7" w14:textId="77777777" w:rsidR="000A5667" w:rsidRDefault="000A5667" w:rsidP="000A5667">
      <w:pPr>
        <w:spacing w:after="0" w:line="240" w:lineRule="auto"/>
        <w:ind w:right="-180"/>
        <w:rPr>
          <w:sz w:val="22"/>
        </w:rPr>
      </w:pPr>
    </w:p>
    <w:p w14:paraId="26FBC938" w14:textId="77777777" w:rsidR="000A5667" w:rsidRDefault="000A5667" w:rsidP="000A5667">
      <w:pPr>
        <w:spacing w:after="0" w:line="240" w:lineRule="auto"/>
        <w:ind w:right="-180"/>
        <w:rPr>
          <w:sz w:val="22"/>
        </w:rPr>
      </w:pPr>
    </w:p>
    <w:p w14:paraId="24633D44" w14:textId="77777777" w:rsidR="000A5667" w:rsidRDefault="000A5667" w:rsidP="000A5667">
      <w:pPr>
        <w:spacing w:after="0" w:line="240" w:lineRule="auto"/>
        <w:ind w:right="-180"/>
        <w:rPr>
          <w:sz w:val="22"/>
        </w:rPr>
      </w:pPr>
    </w:p>
    <w:p w14:paraId="0E321DF7" w14:textId="77777777" w:rsidR="000A5667" w:rsidRDefault="000A5667" w:rsidP="000A5667">
      <w:pPr>
        <w:spacing w:after="0" w:line="240" w:lineRule="auto"/>
        <w:ind w:right="-180"/>
        <w:rPr>
          <w:sz w:val="22"/>
        </w:rPr>
      </w:pPr>
    </w:p>
    <w:p w14:paraId="33B4526A" w14:textId="77777777" w:rsidR="000A5667" w:rsidRDefault="000A5667" w:rsidP="000A5667">
      <w:pPr>
        <w:spacing w:after="0" w:line="240" w:lineRule="auto"/>
        <w:ind w:right="-180"/>
        <w:rPr>
          <w:sz w:val="22"/>
        </w:rPr>
      </w:pPr>
    </w:p>
    <w:p w14:paraId="0A3D3C9B" w14:textId="6EE80C54" w:rsidR="000A5667" w:rsidRDefault="000A5667" w:rsidP="000A5667">
      <w:pPr>
        <w:spacing w:after="0" w:line="240" w:lineRule="auto"/>
        <w:ind w:right="-180"/>
        <w:rPr>
          <w:sz w:val="22"/>
        </w:rPr>
      </w:pPr>
    </w:p>
    <w:p w14:paraId="572DF6EA" w14:textId="1966475A" w:rsidR="00CD5BC0" w:rsidRDefault="00CD5BC0" w:rsidP="000A5667">
      <w:pPr>
        <w:spacing w:after="0" w:line="240" w:lineRule="auto"/>
        <w:ind w:right="-180"/>
        <w:rPr>
          <w:sz w:val="22"/>
        </w:rPr>
      </w:pPr>
    </w:p>
    <w:p w14:paraId="03CC0118" w14:textId="4452AE71" w:rsidR="00CD5BC0" w:rsidRDefault="00CD5BC0" w:rsidP="000A5667">
      <w:pPr>
        <w:spacing w:after="0" w:line="240" w:lineRule="auto"/>
        <w:ind w:right="-180"/>
        <w:rPr>
          <w:sz w:val="22"/>
        </w:rPr>
      </w:pPr>
    </w:p>
    <w:p w14:paraId="32FAEBC9" w14:textId="5F34437A" w:rsidR="00CD5BC0" w:rsidRDefault="00CD5BC0" w:rsidP="000A5667">
      <w:pPr>
        <w:spacing w:after="0" w:line="240" w:lineRule="auto"/>
        <w:ind w:right="-180"/>
        <w:rPr>
          <w:sz w:val="22"/>
        </w:rPr>
      </w:pPr>
    </w:p>
    <w:p w14:paraId="730D87C4" w14:textId="77777777" w:rsidR="00CD5BC0" w:rsidRDefault="00CD5BC0" w:rsidP="000A5667">
      <w:pPr>
        <w:spacing w:after="0" w:line="240" w:lineRule="auto"/>
        <w:ind w:right="-180"/>
        <w:rPr>
          <w:sz w:val="22"/>
        </w:rPr>
      </w:pPr>
    </w:p>
    <w:p w14:paraId="6A4ACC70" w14:textId="77777777" w:rsidR="000A5667" w:rsidRDefault="000A5667" w:rsidP="000A5667">
      <w:pPr>
        <w:spacing w:after="0" w:line="240" w:lineRule="auto"/>
        <w:ind w:right="-180"/>
        <w:rPr>
          <w:sz w:val="22"/>
        </w:rPr>
      </w:pPr>
    </w:p>
    <w:p w14:paraId="5291E57D" w14:textId="77777777" w:rsidR="000A5667" w:rsidRDefault="000A5667" w:rsidP="000A5667">
      <w:pPr>
        <w:spacing w:after="0" w:line="240" w:lineRule="auto"/>
        <w:ind w:right="-180"/>
        <w:rPr>
          <w:sz w:val="22"/>
        </w:rPr>
      </w:pPr>
    </w:p>
    <w:p w14:paraId="421DCF77" w14:textId="77777777" w:rsidR="000A5667" w:rsidRDefault="000A5667" w:rsidP="000A5667">
      <w:pPr>
        <w:spacing w:after="0" w:line="240" w:lineRule="auto"/>
        <w:ind w:right="-180"/>
        <w:rPr>
          <w:sz w:val="22"/>
        </w:rPr>
      </w:pPr>
    </w:p>
    <w:p w14:paraId="0CACE705" w14:textId="77777777" w:rsidR="000A5667" w:rsidRDefault="000A5667" w:rsidP="000A5667">
      <w:pPr>
        <w:spacing w:after="0" w:line="240" w:lineRule="auto"/>
        <w:ind w:right="-180"/>
        <w:rPr>
          <w:sz w:val="22"/>
        </w:rPr>
      </w:pPr>
    </w:p>
    <w:p w14:paraId="602755AC" w14:textId="77777777" w:rsidR="000A5667" w:rsidRDefault="000A5667" w:rsidP="000A5667">
      <w:pPr>
        <w:spacing w:after="0" w:line="240" w:lineRule="auto"/>
        <w:ind w:right="-180"/>
        <w:rPr>
          <w:sz w:val="22"/>
        </w:rPr>
      </w:pPr>
    </w:p>
    <w:p w14:paraId="600EA3CA" w14:textId="77777777" w:rsidR="000A5667" w:rsidRDefault="000A5667" w:rsidP="000A5667">
      <w:pPr>
        <w:spacing w:after="0" w:line="240" w:lineRule="auto"/>
        <w:ind w:right="-180"/>
        <w:rPr>
          <w:sz w:val="22"/>
        </w:rPr>
      </w:pPr>
    </w:p>
    <w:p w14:paraId="2CAE6356" w14:textId="77777777" w:rsidR="000A5667" w:rsidRDefault="000A5667" w:rsidP="000A5667">
      <w:pPr>
        <w:spacing w:after="0" w:line="240" w:lineRule="auto"/>
        <w:ind w:right="-180"/>
        <w:rPr>
          <w:sz w:val="22"/>
        </w:rPr>
      </w:pPr>
    </w:p>
    <w:p w14:paraId="3925A3BF" w14:textId="77777777" w:rsidR="000A5667" w:rsidRDefault="000A5667" w:rsidP="000A5667">
      <w:pPr>
        <w:spacing w:after="0" w:line="240" w:lineRule="auto"/>
        <w:ind w:right="-180"/>
        <w:rPr>
          <w:sz w:val="22"/>
        </w:rPr>
      </w:pPr>
    </w:p>
    <w:p w14:paraId="7407B77E" w14:textId="77777777" w:rsidR="000A5667" w:rsidRDefault="000A5667" w:rsidP="000A5667">
      <w:pPr>
        <w:spacing w:after="0" w:line="240" w:lineRule="auto"/>
        <w:ind w:right="-180"/>
        <w:rPr>
          <w:sz w:val="22"/>
        </w:rPr>
      </w:pPr>
    </w:p>
    <w:p w14:paraId="67174632" w14:textId="77777777" w:rsidR="000A5667" w:rsidRDefault="000A5667" w:rsidP="000A5667">
      <w:pPr>
        <w:spacing w:after="0" w:line="240" w:lineRule="auto"/>
        <w:ind w:right="-180"/>
        <w:rPr>
          <w:sz w:val="22"/>
        </w:rPr>
      </w:pPr>
    </w:p>
    <w:p w14:paraId="02ECDBE3" w14:textId="77777777" w:rsidR="000A5667" w:rsidRDefault="000A5667" w:rsidP="000A5667">
      <w:pPr>
        <w:spacing w:after="0" w:line="240" w:lineRule="auto"/>
        <w:ind w:right="-180"/>
        <w:rPr>
          <w:sz w:val="22"/>
        </w:rPr>
      </w:pPr>
    </w:p>
    <w:p w14:paraId="53BC4045" w14:textId="77777777" w:rsidR="000A5667" w:rsidRDefault="000A5667" w:rsidP="000A5667">
      <w:pPr>
        <w:spacing w:after="0" w:line="240" w:lineRule="auto"/>
        <w:ind w:right="-180"/>
        <w:rPr>
          <w:sz w:val="22"/>
        </w:rPr>
      </w:pPr>
    </w:p>
    <w:p w14:paraId="77FA88BB" w14:textId="77777777" w:rsidR="000A5667" w:rsidRDefault="000A5667" w:rsidP="000A5667">
      <w:pPr>
        <w:spacing w:after="0" w:line="240" w:lineRule="auto"/>
        <w:ind w:right="-180"/>
        <w:rPr>
          <w:sz w:val="22"/>
        </w:rPr>
      </w:pPr>
    </w:p>
    <w:p w14:paraId="615C73D4" w14:textId="77777777" w:rsidR="000A5667" w:rsidRDefault="000A5667" w:rsidP="000A5667">
      <w:pPr>
        <w:spacing w:after="0" w:line="240" w:lineRule="auto"/>
        <w:ind w:right="-180"/>
        <w:rPr>
          <w:sz w:val="22"/>
        </w:rPr>
      </w:pPr>
    </w:p>
    <w:p w14:paraId="32D47CA2" w14:textId="27CA8380" w:rsidR="000A5667" w:rsidRDefault="000A5667" w:rsidP="000A5667">
      <w:pPr>
        <w:spacing w:after="0" w:line="240" w:lineRule="auto"/>
        <w:ind w:right="-180"/>
        <w:rPr>
          <w:sz w:val="22"/>
        </w:rPr>
      </w:pPr>
    </w:p>
    <w:p w14:paraId="1F239AEC" w14:textId="77777777" w:rsidR="000A5667" w:rsidRDefault="000A5667" w:rsidP="000A5667">
      <w:pPr>
        <w:spacing w:after="0" w:line="240" w:lineRule="auto"/>
        <w:ind w:right="-180"/>
        <w:rPr>
          <w:sz w:val="22"/>
        </w:rPr>
      </w:pPr>
    </w:p>
    <w:p w14:paraId="1CBE2CEB" w14:textId="77777777" w:rsidR="000A5667" w:rsidRDefault="000A5667" w:rsidP="000A5667">
      <w:pPr>
        <w:spacing w:after="0" w:line="240" w:lineRule="auto"/>
        <w:ind w:right="-180"/>
        <w:rPr>
          <w:sz w:val="22"/>
        </w:rPr>
      </w:pPr>
    </w:p>
    <w:p w14:paraId="46CDF396" w14:textId="77777777" w:rsidR="000A5667" w:rsidRDefault="000A5667" w:rsidP="000A5667">
      <w:pPr>
        <w:spacing w:after="0" w:line="240" w:lineRule="auto"/>
        <w:ind w:right="-180"/>
        <w:rPr>
          <w:sz w:val="22"/>
        </w:rPr>
      </w:pPr>
    </w:p>
    <w:p w14:paraId="66068E84" w14:textId="77777777" w:rsidR="000A5667" w:rsidRDefault="000A5667" w:rsidP="000A5667">
      <w:pPr>
        <w:spacing w:after="0" w:line="240" w:lineRule="auto"/>
        <w:ind w:right="-180"/>
        <w:rPr>
          <w:sz w:val="22"/>
        </w:rPr>
      </w:pPr>
    </w:p>
    <w:p w14:paraId="249653AB" w14:textId="77777777" w:rsidR="000A5667" w:rsidRDefault="000A5667" w:rsidP="000A5667">
      <w:pPr>
        <w:spacing w:after="0" w:line="240" w:lineRule="auto"/>
        <w:ind w:right="-180"/>
        <w:rPr>
          <w:sz w:val="22"/>
        </w:rPr>
      </w:pPr>
    </w:p>
    <w:p w14:paraId="3614884F" w14:textId="77777777" w:rsidR="000A5667" w:rsidRDefault="000A5667" w:rsidP="000A5667">
      <w:pPr>
        <w:spacing w:after="0" w:line="240" w:lineRule="auto"/>
        <w:ind w:right="-180"/>
        <w:rPr>
          <w:sz w:val="22"/>
        </w:rPr>
      </w:pPr>
    </w:p>
    <w:p w14:paraId="4CBE1996" w14:textId="77777777" w:rsidR="000A5667" w:rsidRDefault="000A5667" w:rsidP="000A5667">
      <w:pPr>
        <w:spacing w:after="0" w:line="240" w:lineRule="auto"/>
        <w:ind w:right="-180"/>
        <w:rPr>
          <w:sz w:val="22"/>
        </w:rPr>
      </w:pPr>
    </w:p>
    <w:p w14:paraId="33E875FF" w14:textId="77777777" w:rsidR="000A5667" w:rsidRDefault="000A5667" w:rsidP="000A5667">
      <w:pPr>
        <w:spacing w:after="0" w:line="240" w:lineRule="auto"/>
        <w:ind w:right="-180"/>
        <w:rPr>
          <w:sz w:val="22"/>
        </w:rPr>
      </w:pPr>
    </w:p>
    <w:p w14:paraId="78037DB1" w14:textId="77777777" w:rsidR="000A5667" w:rsidRDefault="000A5667" w:rsidP="000A5667">
      <w:pPr>
        <w:spacing w:after="0" w:line="240" w:lineRule="auto"/>
        <w:ind w:right="-180"/>
        <w:rPr>
          <w:sz w:val="22"/>
        </w:rPr>
      </w:pPr>
    </w:p>
    <w:p w14:paraId="38F9E923" w14:textId="77777777" w:rsidR="000A5667" w:rsidRDefault="000A5667" w:rsidP="000A5667">
      <w:pPr>
        <w:spacing w:after="0" w:line="240" w:lineRule="auto"/>
        <w:ind w:right="-180"/>
        <w:rPr>
          <w:sz w:val="22"/>
        </w:rPr>
      </w:pPr>
    </w:p>
    <w:p w14:paraId="6671A4AD" w14:textId="77777777" w:rsidR="000A5667" w:rsidRDefault="000A5667" w:rsidP="000A5667">
      <w:pPr>
        <w:spacing w:after="0" w:line="240" w:lineRule="auto"/>
        <w:ind w:right="-180"/>
        <w:rPr>
          <w:sz w:val="22"/>
        </w:rPr>
      </w:pPr>
    </w:p>
    <w:p w14:paraId="5733DF0B" w14:textId="77777777" w:rsidR="000A5667" w:rsidRDefault="000A5667" w:rsidP="00534A23">
      <w:pPr>
        <w:spacing w:after="0" w:line="240" w:lineRule="auto"/>
        <w:ind w:right="-180"/>
        <w:rPr>
          <w:b/>
          <w:bCs/>
          <w:sz w:val="22"/>
        </w:rPr>
      </w:pPr>
    </w:p>
    <w:p w14:paraId="346F8E62" w14:textId="77777777" w:rsidR="00062C72" w:rsidRDefault="00062C72" w:rsidP="00534A23">
      <w:pPr>
        <w:spacing w:after="0" w:line="240" w:lineRule="auto"/>
        <w:ind w:right="-180"/>
        <w:rPr>
          <w:b/>
          <w:bCs/>
          <w:sz w:val="22"/>
        </w:rPr>
      </w:pPr>
    </w:p>
    <w:p w14:paraId="0FAE2339" w14:textId="426EEF78" w:rsidR="0032603B" w:rsidRDefault="0032603B" w:rsidP="00534A23">
      <w:pPr>
        <w:spacing w:after="0" w:line="240" w:lineRule="auto"/>
        <w:ind w:right="-180"/>
        <w:rPr>
          <w:sz w:val="22"/>
        </w:rPr>
      </w:pPr>
    </w:p>
    <w:p w14:paraId="6F4D19A4" w14:textId="005F875F" w:rsidR="00BE439F" w:rsidRDefault="009C4137" w:rsidP="00534A23">
      <w:pPr>
        <w:spacing w:after="0" w:line="240" w:lineRule="auto"/>
        <w:ind w:right="-180"/>
        <w:rPr>
          <w:bCs/>
          <w:sz w:val="22"/>
        </w:rPr>
      </w:pPr>
      <w:r w:rsidRPr="00AC107D">
        <w:rPr>
          <w:bCs/>
          <w:sz w:val="22"/>
        </w:rPr>
        <w:t xml:space="preserve">House-Peters, L., Kelly-Richards, S., </w:t>
      </w:r>
      <w:r w:rsidRPr="00AC107D">
        <w:rPr>
          <w:b/>
          <w:bCs/>
          <w:sz w:val="22"/>
        </w:rPr>
        <w:t>Minor, J.</w:t>
      </w:r>
      <w:r w:rsidRPr="00AC107D">
        <w:rPr>
          <w:bCs/>
          <w:sz w:val="22"/>
        </w:rPr>
        <w:t xml:space="preserve">, </w:t>
      </w:r>
      <w:proofErr w:type="spellStart"/>
      <w:r w:rsidRPr="00AC107D">
        <w:rPr>
          <w:bCs/>
          <w:sz w:val="22"/>
        </w:rPr>
        <w:t>Radonic</w:t>
      </w:r>
      <w:proofErr w:type="spellEnd"/>
      <w:r w:rsidRPr="00AC107D">
        <w:rPr>
          <w:bCs/>
          <w:sz w:val="22"/>
        </w:rPr>
        <w:t xml:space="preserve">, L., and Quinn, J. 2013. </w:t>
      </w:r>
      <w:r>
        <w:rPr>
          <w:bCs/>
          <w:sz w:val="22"/>
        </w:rPr>
        <w:br/>
        <w:t>“</w:t>
      </w:r>
      <w:r w:rsidRPr="00AC107D">
        <w:rPr>
          <w:bCs/>
          <w:sz w:val="22"/>
        </w:rPr>
        <w:t>Public Political Ecology Field Course:</w:t>
      </w:r>
      <w:r w:rsidRPr="00AC107D">
        <w:rPr>
          <w:sz w:val="22"/>
        </w:rPr>
        <w:t xml:space="preserve"> </w:t>
      </w:r>
      <w:r w:rsidRPr="00AC107D">
        <w:rPr>
          <w:bCs/>
          <w:sz w:val="22"/>
        </w:rPr>
        <w:t>Report on a two-day Critical Theory and Mixed Methods Course</w:t>
      </w:r>
      <w:r w:rsidRPr="00AC107D">
        <w:rPr>
          <w:sz w:val="22"/>
        </w:rPr>
        <w:t>. Public Political Ecology Lab</w:t>
      </w:r>
      <w:r>
        <w:rPr>
          <w:sz w:val="22"/>
        </w:rPr>
        <w:t>”</w:t>
      </w:r>
      <w:r w:rsidRPr="00AC107D">
        <w:rPr>
          <w:sz w:val="22"/>
        </w:rPr>
        <w:t xml:space="preserve">. Published online: </w:t>
      </w:r>
      <w:hyperlink r:id="rId19" w:history="1">
        <w:r w:rsidRPr="00F13160">
          <w:rPr>
            <w:rStyle w:val="Hyperlink"/>
            <w:sz w:val="22"/>
          </w:rPr>
          <w:t>http://ppel.arizona.edu/resources/ppel-report-political-ecology-critical-theory-and-mixed-methods-field-course</w:t>
        </w:r>
      </w:hyperlink>
      <w:r>
        <w:rPr>
          <w:bCs/>
          <w:sz w:val="22"/>
        </w:rPr>
        <w:t>.</w:t>
      </w:r>
    </w:p>
    <w:p w14:paraId="6CD1D236" w14:textId="47D67F42" w:rsidR="00431E1F" w:rsidRDefault="00431E1F" w:rsidP="00534A23">
      <w:pPr>
        <w:spacing w:after="0" w:line="240" w:lineRule="auto"/>
        <w:ind w:right="-180"/>
        <w:rPr>
          <w:sz w:val="22"/>
        </w:rPr>
      </w:pPr>
    </w:p>
    <w:p w14:paraId="54F9744F" w14:textId="77777777" w:rsidR="00534A23" w:rsidRPr="00AC107D" w:rsidRDefault="00534A23" w:rsidP="00534A23">
      <w:pPr>
        <w:spacing w:after="0" w:line="240" w:lineRule="auto"/>
        <w:ind w:right="-180"/>
        <w:rPr>
          <w:sz w:val="22"/>
        </w:rPr>
      </w:pPr>
      <w:r w:rsidRPr="00AC107D">
        <w:rPr>
          <w:sz w:val="22"/>
        </w:rPr>
        <w:t xml:space="preserve">Hudson, A.M., </w:t>
      </w:r>
      <w:r w:rsidRPr="00AC107D">
        <w:rPr>
          <w:b/>
          <w:sz w:val="22"/>
        </w:rPr>
        <w:t>Minor, J.J.</w:t>
      </w:r>
      <w:r w:rsidRPr="00AC107D">
        <w:rPr>
          <w:sz w:val="22"/>
        </w:rPr>
        <w:t xml:space="preserve">, and </w:t>
      </w:r>
      <w:proofErr w:type="spellStart"/>
      <w:r w:rsidRPr="00AC107D">
        <w:rPr>
          <w:sz w:val="22"/>
        </w:rPr>
        <w:t>Posthumus</w:t>
      </w:r>
      <w:proofErr w:type="spellEnd"/>
      <w:r w:rsidRPr="00AC107D">
        <w:rPr>
          <w:sz w:val="22"/>
        </w:rPr>
        <w:t xml:space="preserve">, E.E. “Stories of the Sky Islands: Exhibit Development Resource Guide for Biology and Geology at Chiricahua National Monument and Coronado National Memorial.” Prepared for the National Park Service under terms of Cooperative Ecosystems Studies Unit Agreement H1200-05-0003 Task Agreement J8680090020. May 17, 2013. </w:t>
      </w:r>
    </w:p>
    <w:p w14:paraId="3B73F56D" w14:textId="74B20094" w:rsidR="004309B4" w:rsidRDefault="004309B4" w:rsidP="00534A23">
      <w:pPr>
        <w:spacing w:after="0" w:line="240" w:lineRule="auto"/>
        <w:ind w:right="-180"/>
        <w:rPr>
          <w:sz w:val="22"/>
        </w:rPr>
      </w:pPr>
    </w:p>
    <w:p w14:paraId="0EEF9ED2" w14:textId="77777777" w:rsidR="00534A23" w:rsidRPr="00AC107D" w:rsidRDefault="00534A23" w:rsidP="00534A23">
      <w:pPr>
        <w:spacing w:after="0" w:line="240" w:lineRule="auto"/>
        <w:ind w:right="-180"/>
        <w:rPr>
          <w:sz w:val="22"/>
        </w:rPr>
      </w:pPr>
      <w:r w:rsidRPr="00AC107D">
        <w:rPr>
          <w:b/>
          <w:sz w:val="22"/>
        </w:rPr>
        <w:t>Minor, J.J.</w:t>
      </w:r>
      <w:r w:rsidRPr="00AC107D">
        <w:rPr>
          <w:sz w:val="22"/>
        </w:rPr>
        <w:t xml:space="preserve"> 2011.  "Adaptive Management" in Newman, J. (ed), </w:t>
      </w:r>
      <w:r w:rsidRPr="00AC107D">
        <w:rPr>
          <w:i/>
          <w:iCs/>
          <w:sz w:val="22"/>
        </w:rPr>
        <w:t xml:space="preserve">Green Ethics and Philosophy: An A-to-Z Guide. </w:t>
      </w:r>
      <w:r w:rsidRPr="00AC107D">
        <w:rPr>
          <w:sz w:val="22"/>
        </w:rPr>
        <w:t xml:space="preserve">2011. </w:t>
      </w:r>
      <w:r w:rsidRPr="00AC107D">
        <w:rPr>
          <w:i/>
          <w:iCs/>
          <w:sz w:val="22"/>
        </w:rPr>
        <w:t>SAGE Publications</w:t>
      </w:r>
      <w:r w:rsidRPr="00AC107D">
        <w:rPr>
          <w:sz w:val="22"/>
        </w:rPr>
        <w:t>. &lt;http://www.sageereference.com/view/greenethics/n1.xml&gt;.</w:t>
      </w:r>
    </w:p>
    <w:p w14:paraId="19AC9BF5" w14:textId="1359A6CE" w:rsidR="00534A23" w:rsidRDefault="00534A23" w:rsidP="00534A23">
      <w:pPr>
        <w:spacing w:after="0" w:line="240" w:lineRule="auto"/>
        <w:ind w:right="-180"/>
        <w:rPr>
          <w:sz w:val="22"/>
        </w:rPr>
      </w:pPr>
    </w:p>
    <w:p w14:paraId="0DE7D7CB" w14:textId="52A14C69" w:rsidR="00534A23" w:rsidRPr="00AC107D" w:rsidRDefault="00534A23" w:rsidP="00534A23">
      <w:pPr>
        <w:spacing w:after="0" w:line="240" w:lineRule="auto"/>
        <w:ind w:right="-180"/>
        <w:rPr>
          <w:sz w:val="22"/>
        </w:rPr>
      </w:pPr>
      <w:r w:rsidRPr="00AC107D">
        <w:rPr>
          <w:sz w:val="22"/>
        </w:rPr>
        <w:t xml:space="preserve">Anderson, G., Dick, E., </w:t>
      </w:r>
      <w:r w:rsidRPr="00AC107D">
        <w:rPr>
          <w:b/>
          <w:sz w:val="22"/>
        </w:rPr>
        <w:t>Minor, J.</w:t>
      </w:r>
      <w:r w:rsidRPr="00AC107D">
        <w:rPr>
          <w:sz w:val="22"/>
        </w:rPr>
        <w:t xml:space="preserve">, and Pritchard, A. 2010. "Rethinking Water in the Arid Southwest: The Need for a New Framework for Managing Water in Arizona." Central Arizona Project Award for Water Research. Published online: </w:t>
      </w:r>
      <w:hyperlink r:id="rId20" w:history="1">
        <w:r w:rsidR="00506CF8" w:rsidRPr="00506CF8">
          <w:rPr>
            <w:rStyle w:val="Hyperlink"/>
            <w:sz w:val="22"/>
          </w:rPr>
          <w:t>https://www.cap-az.com/documents/education/2010-Anderson-Dick-Minor-Prichard.pdf</w:t>
        </w:r>
      </w:hyperlink>
      <w:r w:rsidRPr="00506CF8">
        <w:rPr>
          <w:sz w:val="22"/>
        </w:rPr>
        <w:t>.</w:t>
      </w:r>
      <w:r w:rsidR="00506CF8">
        <w:rPr>
          <w:sz w:val="22"/>
        </w:rPr>
        <w:t xml:space="preserve"> </w:t>
      </w:r>
      <w:r w:rsidR="009471D9">
        <w:rPr>
          <w:sz w:val="22"/>
        </w:rPr>
        <w:t xml:space="preserve"> </w:t>
      </w:r>
      <w:r w:rsidR="00506CF8">
        <w:rPr>
          <w:sz w:val="22"/>
        </w:rPr>
        <w:t xml:space="preserve"> </w:t>
      </w:r>
    </w:p>
    <w:p w14:paraId="124E310C" w14:textId="3EBAA884" w:rsidR="00534A23" w:rsidRDefault="00534A23" w:rsidP="00534A23">
      <w:pPr>
        <w:spacing w:after="0" w:line="240" w:lineRule="auto"/>
        <w:ind w:right="-180"/>
        <w:rPr>
          <w:sz w:val="22"/>
        </w:rPr>
      </w:pPr>
    </w:p>
    <w:p w14:paraId="5CBC4E38" w14:textId="5B7E49DD" w:rsidR="00534A23" w:rsidRPr="00AC107D" w:rsidRDefault="00534A23" w:rsidP="00534A23">
      <w:pPr>
        <w:spacing w:after="0" w:line="240" w:lineRule="auto"/>
        <w:ind w:right="-180"/>
        <w:rPr>
          <w:sz w:val="22"/>
        </w:rPr>
      </w:pPr>
      <w:r w:rsidRPr="00AC107D">
        <w:rPr>
          <w:b/>
          <w:sz w:val="22"/>
        </w:rPr>
        <w:t>Minor, J.J.</w:t>
      </w:r>
      <w:r w:rsidRPr="00AC107D">
        <w:rPr>
          <w:sz w:val="22"/>
        </w:rPr>
        <w:t xml:space="preserve"> 2008. “Scientific Research across Socialist Transitions: The Shifting Focus of Ecological Research in Mongolia.” M.A. Thesis. University of Arizona, Tucson, Arizona. 69</w:t>
      </w:r>
      <w:r w:rsidR="00FA6F3C">
        <w:rPr>
          <w:sz w:val="22"/>
        </w:rPr>
        <w:t xml:space="preserve"> pp</w:t>
      </w:r>
      <w:r w:rsidRPr="00AC107D">
        <w:rPr>
          <w:sz w:val="22"/>
        </w:rPr>
        <w:t>.</w:t>
      </w:r>
    </w:p>
    <w:p w14:paraId="3F11AD06" w14:textId="77777777" w:rsidR="00534A23" w:rsidRPr="00AC107D" w:rsidRDefault="00534A23" w:rsidP="00534A23">
      <w:pPr>
        <w:spacing w:after="0" w:line="240" w:lineRule="auto"/>
        <w:ind w:right="-180"/>
        <w:rPr>
          <w:sz w:val="22"/>
        </w:rPr>
      </w:pPr>
    </w:p>
    <w:p w14:paraId="20F48965" w14:textId="77777777" w:rsidR="004309B4" w:rsidRPr="00AC107D" w:rsidRDefault="004309B4" w:rsidP="004309B4">
      <w:pPr>
        <w:spacing w:after="0" w:line="240" w:lineRule="auto"/>
        <w:ind w:right="-180"/>
        <w:rPr>
          <w:sz w:val="22"/>
        </w:rPr>
      </w:pPr>
      <w:r w:rsidRPr="00AC107D">
        <w:rPr>
          <w:b/>
          <w:sz w:val="22"/>
        </w:rPr>
        <w:t>Minor, J.</w:t>
      </w:r>
      <w:r w:rsidRPr="00AC107D">
        <w:rPr>
          <w:sz w:val="22"/>
        </w:rPr>
        <w:t xml:space="preserve"> 2007. “Brucellosis”: in Encyclopedia of Environment and Society, vol 1.  Robbins, P. (ed). Sage: Thousand Oaks, CA, p. 171-172.</w:t>
      </w:r>
    </w:p>
    <w:p w14:paraId="60479C37" w14:textId="77777777" w:rsidR="004309B4" w:rsidRPr="00AC107D" w:rsidRDefault="004309B4" w:rsidP="004309B4">
      <w:pPr>
        <w:spacing w:after="0" w:line="240" w:lineRule="auto"/>
        <w:ind w:right="-180"/>
        <w:rPr>
          <w:sz w:val="22"/>
        </w:rPr>
      </w:pPr>
    </w:p>
    <w:p w14:paraId="3640D07C" w14:textId="078DE0C9" w:rsidR="004309B4" w:rsidRDefault="004309B4" w:rsidP="004309B4">
      <w:pPr>
        <w:spacing w:after="0" w:line="240" w:lineRule="auto"/>
        <w:ind w:right="-180"/>
        <w:rPr>
          <w:sz w:val="22"/>
        </w:rPr>
      </w:pPr>
      <w:r w:rsidRPr="00AC107D">
        <w:rPr>
          <w:b/>
          <w:sz w:val="22"/>
        </w:rPr>
        <w:t>Minor, J.</w:t>
      </w:r>
      <w:r w:rsidRPr="00AC107D">
        <w:rPr>
          <w:sz w:val="22"/>
        </w:rPr>
        <w:t xml:space="preserve"> 2007. “Ecotone”: in Encyclopedia of Environment and Society, vol 2.  Robbins, P. (ed). Sage: Thousand Oaks, CA, p. 534-535.</w:t>
      </w:r>
    </w:p>
    <w:p w14:paraId="68F52767" w14:textId="743D9549" w:rsidR="00BA28F1" w:rsidRPr="00BA28F1" w:rsidRDefault="00BA28F1" w:rsidP="00BA28F1">
      <w:pPr>
        <w:spacing w:after="0" w:line="240" w:lineRule="auto"/>
        <w:ind w:left="-360" w:right="-180"/>
        <w:rPr>
          <w:b/>
        </w:rPr>
      </w:pPr>
    </w:p>
    <w:p w14:paraId="67FCC42B" w14:textId="77777777" w:rsidR="00BA28F1" w:rsidRPr="00AC107D" w:rsidRDefault="00BA28F1" w:rsidP="00BA28F1">
      <w:pPr>
        <w:spacing w:after="0" w:line="240" w:lineRule="auto"/>
        <w:ind w:right="-180"/>
        <w:rPr>
          <w:sz w:val="22"/>
        </w:rPr>
      </w:pPr>
      <w:r w:rsidRPr="00AC107D">
        <w:rPr>
          <w:b/>
          <w:sz w:val="22"/>
        </w:rPr>
        <w:t>Minor, J.</w:t>
      </w:r>
      <w:r w:rsidRPr="00AC107D">
        <w:rPr>
          <w:sz w:val="22"/>
        </w:rPr>
        <w:t xml:space="preserve"> 2007. “Fecal Coliform Bacteria”: in Encyclopedia of Environment and Society, vol 1.  Robbins, P. (ed). Sage: Thousand Oaks, CA, p. 651.</w:t>
      </w:r>
    </w:p>
    <w:p w14:paraId="5519B374" w14:textId="003CAFE5" w:rsidR="004B2825" w:rsidRDefault="004B2825" w:rsidP="004309B4">
      <w:pPr>
        <w:spacing w:after="0" w:line="240" w:lineRule="auto"/>
        <w:ind w:right="-180"/>
        <w:rPr>
          <w:sz w:val="22"/>
        </w:rPr>
      </w:pPr>
    </w:p>
    <w:p w14:paraId="0FAC11C4" w14:textId="77777777" w:rsidR="000A7925" w:rsidRPr="00AC107D" w:rsidRDefault="000A7925" w:rsidP="000A7925">
      <w:pPr>
        <w:spacing w:after="0" w:line="240" w:lineRule="auto"/>
        <w:ind w:right="-180"/>
        <w:rPr>
          <w:sz w:val="22"/>
        </w:rPr>
      </w:pPr>
      <w:r w:rsidRPr="00AC107D">
        <w:rPr>
          <w:b/>
          <w:sz w:val="22"/>
        </w:rPr>
        <w:t>Minor, J.</w:t>
      </w:r>
      <w:r w:rsidRPr="00AC107D">
        <w:rPr>
          <w:sz w:val="22"/>
        </w:rPr>
        <w:t xml:space="preserve"> 2007. “Fire Ant”: in Encyclopedia of Environment and Society, vol 2.  Robbins, P. (ed). Sage: Thousand Oaks, CA, p. 673-674.</w:t>
      </w:r>
    </w:p>
    <w:p w14:paraId="5732515C" w14:textId="77777777" w:rsidR="000A7925" w:rsidRPr="00AC107D" w:rsidRDefault="000A7925" w:rsidP="000A7925">
      <w:pPr>
        <w:spacing w:after="0" w:line="240" w:lineRule="auto"/>
        <w:ind w:right="-180"/>
        <w:rPr>
          <w:sz w:val="22"/>
        </w:rPr>
      </w:pPr>
    </w:p>
    <w:p w14:paraId="4068295D" w14:textId="0EEAF112" w:rsidR="000A7925" w:rsidRDefault="000A7925" w:rsidP="000A7925">
      <w:pPr>
        <w:spacing w:after="0" w:line="240" w:lineRule="auto"/>
        <w:ind w:right="-180"/>
        <w:rPr>
          <w:sz w:val="22"/>
        </w:rPr>
      </w:pPr>
      <w:r w:rsidRPr="00AC107D">
        <w:rPr>
          <w:b/>
          <w:sz w:val="22"/>
        </w:rPr>
        <w:t>Minor, J.</w:t>
      </w:r>
      <w:r w:rsidRPr="00AC107D">
        <w:rPr>
          <w:sz w:val="22"/>
        </w:rPr>
        <w:t xml:space="preserve"> 2007. “Quinine”: in Encyclopedia of Environment and Society, vol 4.  Robbins, P. (ed). Sage: Thousand Oaks, CA, p. 1456.</w:t>
      </w:r>
    </w:p>
    <w:p w14:paraId="662EFEA0" w14:textId="33EB3E15" w:rsidR="000A5667" w:rsidRDefault="000A5667" w:rsidP="000A7925">
      <w:pPr>
        <w:spacing w:after="0" w:line="240" w:lineRule="auto"/>
        <w:ind w:right="-180"/>
        <w:rPr>
          <w:sz w:val="22"/>
        </w:rPr>
      </w:pPr>
    </w:p>
    <w:p w14:paraId="05162F57" w14:textId="77777777" w:rsidR="00CD5BC0" w:rsidRPr="00AC107D" w:rsidRDefault="00CD5BC0" w:rsidP="00CD5BC0">
      <w:pPr>
        <w:spacing w:after="0" w:line="240" w:lineRule="auto"/>
        <w:ind w:right="-180"/>
        <w:rPr>
          <w:sz w:val="22"/>
        </w:rPr>
      </w:pPr>
      <w:proofErr w:type="spellStart"/>
      <w:r w:rsidRPr="00AC107D">
        <w:rPr>
          <w:sz w:val="22"/>
        </w:rPr>
        <w:t>Eusden</w:t>
      </w:r>
      <w:proofErr w:type="spellEnd"/>
      <w:r w:rsidRPr="00AC107D">
        <w:rPr>
          <w:sz w:val="22"/>
        </w:rPr>
        <w:t xml:space="preserve">, J.D., Jr., Anderson, K.B., Beaudry, E., </w:t>
      </w:r>
      <w:proofErr w:type="spellStart"/>
      <w:r w:rsidRPr="00AC107D">
        <w:rPr>
          <w:sz w:val="22"/>
        </w:rPr>
        <w:t>Dupee</w:t>
      </w:r>
      <w:proofErr w:type="spellEnd"/>
      <w:r w:rsidRPr="00AC107D">
        <w:rPr>
          <w:sz w:val="22"/>
        </w:rPr>
        <w:t xml:space="preserve">, M., Larkin, R.R., </w:t>
      </w:r>
      <w:r w:rsidRPr="00AC107D">
        <w:rPr>
          <w:b/>
          <w:sz w:val="22"/>
        </w:rPr>
        <w:t>Minor, J.J</w:t>
      </w:r>
      <w:r w:rsidRPr="00AC107D">
        <w:rPr>
          <w:sz w:val="22"/>
        </w:rPr>
        <w:t xml:space="preserve">., and Welling, D.E. 2006. Domes, Volcanics, Migmatites, Refolded Folds and Granites: A Transect from the Bronson Hill Arc into the Central Maine Cover, Northern Presidential Range, New Hampshire: in Gibson, D., Daly, J. and </w:t>
      </w:r>
      <w:proofErr w:type="spellStart"/>
      <w:r w:rsidRPr="00AC107D">
        <w:rPr>
          <w:sz w:val="22"/>
        </w:rPr>
        <w:t>Reusch</w:t>
      </w:r>
      <w:proofErr w:type="spellEnd"/>
      <w:r w:rsidRPr="00AC107D">
        <w:rPr>
          <w:sz w:val="22"/>
        </w:rPr>
        <w:t xml:space="preserve">, D., eds., </w:t>
      </w:r>
      <w:r w:rsidRPr="00AC107D">
        <w:rPr>
          <w:i/>
          <w:iCs/>
          <w:sz w:val="22"/>
        </w:rPr>
        <w:t xml:space="preserve">New England Intercollegiate Geological Conference Guidebook for Field Trips in </w:t>
      </w:r>
      <w:r w:rsidRPr="00AC107D">
        <w:rPr>
          <w:i/>
          <w:sz w:val="22"/>
        </w:rPr>
        <w:t>Western Maine</w:t>
      </w:r>
      <w:r w:rsidRPr="00AC107D">
        <w:rPr>
          <w:sz w:val="22"/>
        </w:rPr>
        <w:t xml:space="preserve"> 98(1), p. 167-180, Trip C-1.</w:t>
      </w:r>
    </w:p>
    <w:p w14:paraId="76A74F30" w14:textId="77777777" w:rsidR="000A5667" w:rsidRDefault="000A5667" w:rsidP="000A5667">
      <w:pPr>
        <w:spacing w:after="0" w:line="240" w:lineRule="auto"/>
        <w:ind w:right="-180"/>
        <w:rPr>
          <w:sz w:val="22"/>
        </w:rPr>
      </w:pPr>
    </w:p>
    <w:p w14:paraId="0B95D283" w14:textId="77777777" w:rsidR="000A5667" w:rsidRDefault="000A5667" w:rsidP="000A5667">
      <w:pPr>
        <w:spacing w:after="0" w:line="240" w:lineRule="auto"/>
        <w:ind w:right="-180"/>
        <w:rPr>
          <w:sz w:val="22"/>
        </w:rPr>
      </w:pPr>
    </w:p>
    <w:p w14:paraId="0DB998A0" w14:textId="77777777" w:rsidR="000A5667" w:rsidRDefault="000A5667" w:rsidP="000A5667">
      <w:pPr>
        <w:spacing w:after="0" w:line="240" w:lineRule="auto"/>
        <w:ind w:right="-180"/>
        <w:rPr>
          <w:sz w:val="22"/>
        </w:rPr>
      </w:pPr>
    </w:p>
    <w:p w14:paraId="090B1CB2" w14:textId="77777777" w:rsidR="00CD5BC0" w:rsidRDefault="00CD5BC0" w:rsidP="00CD5BC0">
      <w:pPr>
        <w:spacing w:after="0" w:line="240" w:lineRule="auto"/>
        <w:ind w:left="-360" w:right="-180"/>
        <w:rPr>
          <w:sz w:val="22"/>
        </w:rPr>
      </w:pPr>
      <w:r w:rsidRPr="00AC107D">
        <w:rPr>
          <w:b/>
        </w:rPr>
        <w:lastRenderedPageBreak/>
        <w:t>PUBLICATIONS CONTINUED</w:t>
      </w:r>
    </w:p>
    <w:p w14:paraId="2B0DD3A0" w14:textId="77777777" w:rsidR="000A5667" w:rsidRDefault="000A5667" w:rsidP="000A5667">
      <w:pPr>
        <w:spacing w:after="0" w:line="240" w:lineRule="auto"/>
        <w:ind w:right="-180"/>
        <w:rPr>
          <w:sz w:val="22"/>
        </w:rPr>
      </w:pPr>
    </w:p>
    <w:p w14:paraId="4C7C617D" w14:textId="77777777" w:rsidR="000A5667" w:rsidRDefault="000A5667" w:rsidP="000A5667">
      <w:pPr>
        <w:spacing w:after="0" w:line="240" w:lineRule="auto"/>
        <w:ind w:right="-180"/>
        <w:rPr>
          <w:sz w:val="22"/>
        </w:rPr>
      </w:pPr>
    </w:p>
    <w:p w14:paraId="5AB4D35F" w14:textId="0B61DD13" w:rsidR="000A5667" w:rsidRDefault="000A5667" w:rsidP="000A5667">
      <w:pPr>
        <w:spacing w:after="0" w:line="240" w:lineRule="auto"/>
        <w:ind w:right="-180"/>
        <w:rPr>
          <w:sz w:val="22"/>
        </w:rPr>
      </w:pPr>
    </w:p>
    <w:p w14:paraId="446ADB86" w14:textId="5274714E" w:rsidR="00CD5BC0" w:rsidRDefault="00CD5BC0" w:rsidP="000A5667">
      <w:pPr>
        <w:spacing w:after="0" w:line="240" w:lineRule="auto"/>
        <w:ind w:right="-180"/>
        <w:rPr>
          <w:sz w:val="22"/>
        </w:rPr>
      </w:pPr>
    </w:p>
    <w:p w14:paraId="582B9E11" w14:textId="1C5BDF20" w:rsidR="00CD5BC0" w:rsidRDefault="00CD5BC0" w:rsidP="000A5667">
      <w:pPr>
        <w:spacing w:after="0" w:line="240" w:lineRule="auto"/>
        <w:ind w:right="-180"/>
        <w:rPr>
          <w:sz w:val="22"/>
        </w:rPr>
      </w:pPr>
    </w:p>
    <w:p w14:paraId="0B8B8627" w14:textId="02A62A23" w:rsidR="00CD5BC0" w:rsidRDefault="00CD5BC0" w:rsidP="000A5667">
      <w:pPr>
        <w:spacing w:after="0" w:line="240" w:lineRule="auto"/>
        <w:ind w:right="-180"/>
        <w:rPr>
          <w:sz w:val="22"/>
        </w:rPr>
      </w:pPr>
    </w:p>
    <w:p w14:paraId="3BAB3B62" w14:textId="33120110" w:rsidR="00CD5BC0" w:rsidRDefault="00CD5BC0" w:rsidP="000A5667">
      <w:pPr>
        <w:spacing w:after="0" w:line="240" w:lineRule="auto"/>
        <w:ind w:right="-180"/>
        <w:rPr>
          <w:sz w:val="22"/>
        </w:rPr>
      </w:pPr>
    </w:p>
    <w:p w14:paraId="54BF80DA" w14:textId="51BF1452" w:rsidR="00CD5BC0" w:rsidRDefault="00CD5BC0" w:rsidP="000A5667">
      <w:pPr>
        <w:spacing w:after="0" w:line="240" w:lineRule="auto"/>
        <w:ind w:right="-180"/>
        <w:rPr>
          <w:sz w:val="22"/>
        </w:rPr>
      </w:pPr>
    </w:p>
    <w:p w14:paraId="2A7B618F" w14:textId="5A5A87A2" w:rsidR="00CD5BC0" w:rsidRDefault="00CD5BC0" w:rsidP="000A5667">
      <w:pPr>
        <w:spacing w:after="0" w:line="240" w:lineRule="auto"/>
        <w:ind w:right="-180"/>
        <w:rPr>
          <w:sz w:val="22"/>
        </w:rPr>
      </w:pPr>
    </w:p>
    <w:p w14:paraId="5E124624" w14:textId="7E19A951" w:rsidR="00CD5BC0" w:rsidRDefault="00CD5BC0" w:rsidP="000A5667">
      <w:pPr>
        <w:spacing w:after="0" w:line="240" w:lineRule="auto"/>
        <w:ind w:right="-180"/>
        <w:rPr>
          <w:sz w:val="22"/>
        </w:rPr>
      </w:pPr>
    </w:p>
    <w:p w14:paraId="39818B40" w14:textId="77777777" w:rsidR="00CD5BC0" w:rsidRDefault="00CD5BC0" w:rsidP="000A5667">
      <w:pPr>
        <w:spacing w:after="0" w:line="240" w:lineRule="auto"/>
        <w:ind w:right="-180"/>
        <w:rPr>
          <w:sz w:val="22"/>
        </w:rPr>
      </w:pPr>
    </w:p>
    <w:p w14:paraId="661DD0FB" w14:textId="77777777" w:rsidR="000A5667" w:rsidRDefault="000A5667" w:rsidP="000A5667">
      <w:pPr>
        <w:spacing w:after="0" w:line="240" w:lineRule="auto"/>
        <w:ind w:right="-180"/>
        <w:rPr>
          <w:sz w:val="22"/>
        </w:rPr>
      </w:pPr>
    </w:p>
    <w:p w14:paraId="20E7157C" w14:textId="77777777" w:rsidR="000A5667" w:rsidRDefault="000A5667" w:rsidP="000A5667">
      <w:pPr>
        <w:spacing w:after="0" w:line="240" w:lineRule="auto"/>
        <w:ind w:right="-180"/>
        <w:rPr>
          <w:sz w:val="22"/>
        </w:rPr>
      </w:pPr>
    </w:p>
    <w:p w14:paraId="5C3009E4" w14:textId="77777777" w:rsidR="000A5667" w:rsidRDefault="000A5667" w:rsidP="000A5667">
      <w:pPr>
        <w:spacing w:after="0" w:line="240" w:lineRule="auto"/>
        <w:ind w:right="-180"/>
        <w:rPr>
          <w:sz w:val="22"/>
        </w:rPr>
      </w:pPr>
    </w:p>
    <w:p w14:paraId="39F8537C" w14:textId="77777777" w:rsidR="000A5667" w:rsidRDefault="000A5667" w:rsidP="000A5667">
      <w:pPr>
        <w:spacing w:after="0" w:line="240" w:lineRule="auto"/>
        <w:ind w:right="-180"/>
        <w:rPr>
          <w:sz w:val="22"/>
        </w:rPr>
      </w:pPr>
    </w:p>
    <w:p w14:paraId="06A785DB" w14:textId="77777777" w:rsidR="000A5667" w:rsidRDefault="000A5667" w:rsidP="000A5667">
      <w:pPr>
        <w:spacing w:after="0" w:line="240" w:lineRule="auto"/>
        <w:ind w:right="-180"/>
        <w:rPr>
          <w:sz w:val="22"/>
        </w:rPr>
      </w:pPr>
    </w:p>
    <w:p w14:paraId="63C6D2D0" w14:textId="77777777" w:rsidR="000A5667" w:rsidRDefault="000A5667" w:rsidP="000A5667">
      <w:pPr>
        <w:spacing w:after="0" w:line="240" w:lineRule="auto"/>
        <w:ind w:right="-180"/>
        <w:rPr>
          <w:sz w:val="22"/>
        </w:rPr>
      </w:pPr>
    </w:p>
    <w:p w14:paraId="5D924E80" w14:textId="77777777" w:rsidR="000A5667" w:rsidRDefault="000A5667" w:rsidP="000A5667">
      <w:pPr>
        <w:spacing w:after="0" w:line="240" w:lineRule="auto"/>
        <w:ind w:right="-180"/>
        <w:rPr>
          <w:sz w:val="22"/>
        </w:rPr>
      </w:pPr>
    </w:p>
    <w:p w14:paraId="50DA75A4" w14:textId="77777777" w:rsidR="000A5667" w:rsidRDefault="000A5667" w:rsidP="000A5667">
      <w:pPr>
        <w:spacing w:after="0" w:line="240" w:lineRule="auto"/>
        <w:ind w:right="-180"/>
        <w:rPr>
          <w:sz w:val="22"/>
        </w:rPr>
      </w:pPr>
    </w:p>
    <w:p w14:paraId="67DFF90E" w14:textId="77777777" w:rsidR="000A5667" w:rsidRDefault="000A5667" w:rsidP="000A5667">
      <w:pPr>
        <w:spacing w:after="0" w:line="240" w:lineRule="auto"/>
        <w:ind w:right="-180"/>
        <w:rPr>
          <w:sz w:val="22"/>
        </w:rPr>
      </w:pPr>
    </w:p>
    <w:p w14:paraId="16627E2E" w14:textId="77777777" w:rsidR="000A5667" w:rsidRDefault="000A5667" w:rsidP="000A5667">
      <w:pPr>
        <w:spacing w:after="0" w:line="240" w:lineRule="auto"/>
        <w:ind w:right="-180"/>
        <w:rPr>
          <w:sz w:val="22"/>
        </w:rPr>
      </w:pPr>
    </w:p>
    <w:p w14:paraId="5B8F7A5C" w14:textId="77777777" w:rsidR="000A5667" w:rsidRDefault="000A5667" w:rsidP="000A5667">
      <w:pPr>
        <w:spacing w:after="0" w:line="240" w:lineRule="auto"/>
        <w:ind w:right="-180"/>
        <w:rPr>
          <w:sz w:val="22"/>
        </w:rPr>
      </w:pPr>
    </w:p>
    <w:p w14:paraId="2A55F87C" w14:textId="77777777" w:rsidR="000A5667" w:rsidRDefault="000A5667" w:rsidP="000A5667">
      <w:pPr>
        <w:spacing w:after="0" w:line="240" w:lineRule="auto"/>
        <w:ind w:right="-180"/>
        <w:rPr>
          <w:sz w:val="22"/>
        </w:rPr>
      </w:pPr>
    </w:p>
    <w:p w14:paraId="3F2A7773" w14:textId="77777777" w:rsidR="000A5667" w:rsidRDefault="000A5667" w:rsidP="000A5667">
      <w:pPr>
        <w:spacing w:after="0" w:line="240" w:lineRule="auto"/>
        <w:ind w:right="-180"/>
        <w:rPr>
          <w:sz w:val="22"/>
        </w:rPr>
      </w:pPr>
    </w:p>
    <w:p w14:paraId="5B355EC7" w14:textId="77777777" w:rsidR="000A5667" w:rsidRDefault="000A5667" w:rsidP="000A5667">
      <w:pPr>
        <w:spacing w:after="0" w:line="240" w:lineRule="auto"/>
        <w:ind w:right="-180"/>
        <w:rPr>
          <w:sz w:val="22"/>
        </w:rPr>
      </w:pPr>
    </w:p>
    <w:p w14:paraId="2981D6A1" w14:textId="77777777" w:rsidR="000A5667" w:rsidRDefault="000A5667" w:rsidP="000A5667">
      <w:pPr>
        <w:spacing w:after="0" w:line="240" w:lineRule="auto"/>
        <w:ind w:right="-180"/>
        <w:rPr>
          <w:sz w:val="22"/>
        </w:rPr>
      </w:pPr>
    </w:p>
    <w:p w14:paraId="7513AC43" w14:textId="77777777" w:rsidR="000A5667" w:rsidRDefault="000A5667" w:rsidP="000A5667">
      <w:pPr>
        <w:spacing w:after="0" w:line="240" w:lineRule="auto"/>
        <w:ind w:right="-180"/>
        <w:rPr>
          <w:sz w:val="22"/>
        </w:rPr>
      </w:pPr>
    </w:p>
    <w:p w14:paraId="0EC47503" w14:textId="77777777" w:rsidR="000A5667" w:rsidRDefault="000A5667" w:rsidP="000A5667">
      <w:pPr>
        <w:spacing w:after="0" w:line="240" w:lineRule="auto"/>
        <w:ind w:right="-180"/>
        <w:rPr>
          <w:sz w:val="22"/>
        </w:rPr>
      </w:pPr>
    </w:p>
    <w:p w14:paraId="21C9B282" w14:textId="77777777" w:rsidR="000A5667" w:rsidRDefault="000A5667" w:rsidP="000A5667">
      <w:pPr>
        <w:spacing w:after="0" w:line="240" w:lineRule="auto"/>
        <w:ind w:right="-180"/>
        <w:rPr>
          <w:sz w:val="22"/>
        </w:rPr>
      </w:pPr>
    </w:p>
    <w:p w14:paraId="51D1E477" w14:textId="77777777" w:rsidR="000A5667" w:rsidRDefault="000A5667" w:rsidP="000A5667">
      <w:pPr>
        <w:spacing w:after="0" w:line="240" w:lineRule="auto"/>
        <w:ind w:right="-180"/>
        <w:rPr>
          <w:sz w:val="22"/>
        </w:rPr>
      </w:pPr>
    </w:p>
    <w:p w14:paraId="7C368EC1" w14:textId="77777777" w:rsidR="000A5667" w:rsidRDefault="000A5667" w:rsidP="000A5667">
      <w:pPr>
        <w:spacing w:after="0" w:line="240" w:lineRule="auto"/>
        <w:ind w:right="-180"/>
        <w:rPr>
          <w:sz w:val="22"/>
        </w:rPr>
      </w:pPr>
    </w:p>
    <w:p w14:paraId="540F8709" w14:textId="77777777" w:rsidR="000A5667" w:rsidRDefault="000A5667" w:rsidP="000A5667">
      <w:pPr>
        <w:spacing w:after="0" w:line="240" w:lineRule="auto"/>
        <w:ind w:right="-180"/>
        <w:rPr>
          <w:sz w:val="22"/>
        </w:rPr>
      </w:pPr>
    </w:p>
    <w:p w14:paraId="72BC4719" w14:textId="77777777" w:rsidR="000A5667" w:rsidRDefault="000A5667" w:rsidP="000A5667">
      <w:pPr>
        <w:spacing w:after="0" w:line="240" w:lineRule="auto"/>
        <w:ind w:right="-180"/>
        <w:rPr>
          <w:sz w:val="22"/>
        </w:rPr>
      </w:pPr>
    </w:p>
    <w:p w14:paraId="3C007A53" w14:textId="77777777" w:rsidR="000A5667" w:rsidRDefault="000A5667" w:rsidP="000A5667">
      <w:pPr>
        <w:spacing w:after="0" w:line="240" w:lineRule="auto"/>
        <w:ind w:right="-180"/>
        <w:rPr>
          <w:sz w:val="22"/>
        </w:rPr>
      </w:pPr>
    </w:p>
    <w:p w14:paraId="79619FE2" w14:textId="77777777" w:rsidR="000A5667" w:rsidRDefault="000A5667" w:rsidP="000A5667">
      <w:pPr>
        <w:spacing w:after="0" w:line="240" w:lineRule="auto"/>
        <w:ind w:right="-180"/>
        <w:rPr>
          <w:sz w:val="22"/>
        </w:rPr>
      </w:pPr>
    </w:p>
    <w:p w14:paraId="313FAA39" w14:textId="77777777" w:rsidR="000A5667" w:rsidRDefault="000A5667" w:rsidP="000A5667">
      <w:pPr>
        <w:spacing w:after="0" w:line="240" w:lineRule="auto"/>
        <w:ind w:right="-180"/>
        <w:rPr>
          <w:sz w:val="22"/>
        </w:rPr>
      </w:pPr>
    </w:p>
    <w:p w14:paraId="72720FC4" w14:textId="77777777" w:rsidR="000A5667" w:rsidRDefault="000A5667" w:rsidP="000A5667">
      <w:pPr>
        <w:spacing w:after="0" w:line="240" w:lineRule="auto"/>
        <w:ind w:right="-180"/>
        <w:rPr>
          <w:sz w:val="22"/>
        </w:rPr>
      </w:pPr>
    </w:p>
    <w:p w14:paraId="1CD3C1D9" w14:textId="77777777" w:rsidR="000A5667" w:rsidRDefault="000A5667" w:rsidP="000A5667">
      <w:pPr>
        <w:spacing w:after="0" w:line="240" w:lineRule="auto"/>
        <w:ind w:right="-180"/>
        <w:rPr>
          <w:sz w:val="22"/>
        </w:rPr>
      </w:pPr>
    </w:p>
    <w:p w14:paraId="02C06E30" w14:textId="77777777" w:rsidR="000A5667" w:rsidRDefault="000A5667" w:rsidP="000A5667">
      <w:pPr>
        <w:spacing w:after="0" w:line="240" w:lineRule="auto"/>
        <w:ind w:right="-180"/>
        <w:rPr>
          <w:sz w:val="22"/>
        </w:rPr>
      </w:pPr>
    </w:p>
    <w:p w14:paraId="2B4FDE70" w14:textId="77777777" w:rsidR="000A5667" w:rsidRDefault="000A5667" w:rsidP="000A5667">
      <w:pPr>
        <w:spacing w:after="0" w:line="240" w:lineRule="auto"/>
        <w:ind w:right="-180"/>
        <w:rPr>
          <w:sz w:val="22"/>
        </w:rPr>
      </w:pPr>
    </w:p>
    <w:p w14:paraId="32152E9B" w14:textId="77777777" w:rsidR="000A5667" w:rsidRDefault="000A5667" w:rsidP="000A5667">
      <w:pPr>
        <w:spacing w:after="0" w:line="240" w:lineRule="auto"/>
        <w:ind w:right="-180"/>
        <w:rPr>
          <w:sz w:val="22"/>
        </w:rPr>
      </w:pPr>
    </w:p>
    <w:p w14:paraId="71A9B876" w14:textId="77777777" w:rsidR="000A5667" w:rsidRDefault="000A5667" w:rsidP="000A5667">
      <w:pPr>
        <w:spacing w:after="0" w:line="240" w:lineRule="auto"/>
        <w:ind w:right="-180"/>
        <w:rPr>
          <w:sz w:val="22"/>
        </w:rPr>
      </w:pPr>
    </w:p>
    <w:p w14:paraId="17168400" w14:textId="77777777" w:rsidR="000A5667" w:rsidRDefault="000A5667" w:rsidP="000A5667">
      <w:pPr>
        <w:spacing w:after="0" w:line="240" w:lineRule="auto"/>
        <w:ind w:right="-180"/>
        <w:rPr>
          <w:sz w:val="22"/>
        </w:rPr>
      </w:pPr>
    </w:p>
    <w:p w14:paraId="62B96C11" w14:textId="55D2B4AA" w:rsidR="000A5667" w:rsidRDefault="000A5667" w:rsidP="000A7925">
      <w:pPr>
        <w:spacing w:after="0" w:line="240" w:lineRule="auto"/>
        <w:ind w:right="-180"/>
        <w:rPr>
          <w:sz w:val="22"/>
        </w:rPr>
      </w:pPr>
    </w:p>
    <w:p w14:paraId="0F69AE3C" w14:textId="644DEA6B" w:rsidR="000A5667" w:rsidRDefault="000A5667" w:rsidP="000A7925">
      <w:pPr>
        <w:spacing w:after="0" w:line="240" w:lineRule="auto"/>
        <w:ind w:right="-180"/>
        <w:rPr>
          <w:sz w:val="22"/>
        </w:rPr>
      </w:pPr>
    </w:p>
    <w:p w14:paraId="1C26F4AC" w14:textId="77777777" w:rsidR="000A5667" w:rsidRDefault="000A5667" w:rsidP="000A7925">
      <w:pPr>
        <w:spacing w:after="0" w:line="240" w:lineRule="auto"/>
        <w:ind w:right="-180"/>
        <w:rPr>
          <w:sz w:val="22"/>
        </w:rPr>
      </w:pPr>
    </w:p>
    <w:p w14:paraId="11410ED7" w14:textId="100522DB" w:rsidR="001B5748" w:rsidRDefault="001B5748" w:rsidP="004309B4">
      <w:pPr>
        <w:spacing w:after="0" w:line="240" w:lineRule="auto"/>
        <w:ind w:right="-180"/>
        <w:rPr>
          <w:sz w:val="22"/>
        </w:rPr>
      </w:pPr>
    </w:p>
    <w:p w14:paraId="4F186F25" w14:textId="77777777" w:rsidR="004309B4" w:rsidRPr="00AC107D" w:rsidRDefault="004309B4" w:rsidP="004309B4">
      <w:pPr>
        <w:spacing w:after="0" w:line="240" w:lineRule="auto"/>
        <w:ind w:right="-180"/>
        <w:rPr>
          <w:sz w:val="22"/>
        </w:rPr>
      </w:pPr>
    </w:p>
    <w:p w14:paraId="776CC517" w14:textId="154CC8DA" w:rsidR="004309B4" w:rsidRDefault="004309B4" w:rsidP="004309B4">
      <w:pPr>
        <w:spacing w:after="0" w:line="240" w:lineRule="auto"/>
        <w:ind w:right="-180"/>
        <w:rPr>
          <w:sz w:val="22"/>
        </w:rPr>
      </w:pPr>
      <w:r w:rsidRPr="00AC107D">
        <w:rPr>
          <w:b/>
          <w:sz w:val="22"/>
        </w:rPr>
        <w:t>Minor, J.J.</w:t>
      </w:r>
      <w:r w:rsidRPr="00AC107D">
        <w:rPr>
          <w:sz w:val="22"/>
        </w:rPr>
        <w:t xml:space="preserve"> 2002. P-T Paths for Acadian Migmatites of the Presidential Range, NH. </w:t>
      </w:r>
      <w:r w:rsidRPr="00AC107D">
        <w:rPr>
          <w:i/>
          <w:sz w:val="22"/>
        </w:rPr>
        <w:t>The</w:t>
      </w:r>
      <w:r w:rsidRPr="00AC107D">
        <w:rPr>
          <w:i/>
          <w:iCs/>
          <w:sz w:val="22"/>
        </w:rPr>
        <w:t xml:space="preserve"> Maine Geologist </w:t>
      </w:r>
      <w:r w:rsidRPr="00AC107D">
        <w:rPr>
          <w:sz w:val="22"/>
        </w:rPr>
        <w:t>28(2), p. 6.</w:t>
      </w:r>
    </w:p>
    <w:p w14:paraId="5BFD8ED4" w14:textId="295D4A83" w:rsidR="0032603B" w:rsidRDefault="0032603B" w:rsidP="004309B4">
      <w:pPr>
        <w:spacing w:after="0" w:line="240" w:lineRule="auto"/>
        <w:ind w:right="-180"/>
        <w:rPr>
          <w:sz w:val="22"/>
        </w:rPr>
      </w:pPr>
    </w:p>
    <w:p w14:paraId="16DBD4BD" w14:textId="77777777" w:rsidR="00D757EF" w:rsidRPr="00AC107D" w:rsidRDefault="00D757EF" w:rsidP="00D757EF">
      <w:pPr>
        <w:spacing w:after="0" w:line="240" w:lineRule="auto"/>
        <w:ind w:right="-180"/>
        <w:rPr>
          <w:sz w:val="22"/>
        </w:rPr>
      </w:pPr>
      <w:proofErr w:type="spellStart"/>
      <w:r w:rsidRPr="00AC107D">
        <w:rPr>
          <w:sz w:val="22"/>
        </w:rPr>
        <w:t>Dupee</w:t>
      </w:r>
      <w:proofErr w:type="spellEnd"/>
      <w:r w:rsidRPr="00AC107D">
        <w:rPr>
          <w:sz w:val="22"/>
        </w:rPr>
        <w:t xml:space="preserve">, M., </w:t>
      </w:r>
      <w:r w:rsidRPr="00AC107D">
        <w:rPr>
          <w:b/>
          <w:sz w:val="22"/>
        </w:rPr>
        <w:t>Minor, J.J.</w:t>
      </w:r>
      <w:r w:rsidRPr="00AC107D">
        <w:rPr>
          <w:sz w:val="22"/>
        </w:rPr>
        <w:t xml:space="preserve"> and </w:t>
      </w:r>
      <w:proofErr w:type="spellStart"/>
      <w:r w:rsidRPr="00AC107D">
        <w:rPr>
          <w:sz w:val="22"/>
        </w:rPr>
        <w:t>Eusden</w:t>
      </w:r>
      <w:proofErr w:type="spellEnd"/>
      <w:r w:rsidRPr="00AC107D">
        <w:rPr>
          <w:sz w:val="22"/>
        </w:rPr>
        <w:t xml:space="preserve">, J.D., Jr. 2002. Continued Bedrock Geologic Mapping in the Presidential Range, NH.: A Progress Report for EDMAP 2001: </w:t>
      </w:r>
      <w:r w:rsidRPr="00AC107D">
        <w:rPr>
          <w:i/>
          <w:iCs/>
          <w:sz w:val="22"/>
        </w:rPr>
        <w:t>Geological Society of America Abstracts with Programs</w:t>
      </w:r>
      <w:r w:rsidRPr="00AC107D">
        <w:rPr>
          <w:sz w:val="22"/>
        </w:rPr>
        <w:t xml:space="preserve"> 37(2), p. A-68. </w:t>
      </w:r>
    </w:p>
    <w:p w14:paraId="1E10FA49" w14:textId="65A841E8" w:rsidR="00431E1F" w:rsidRDefault="00431E1F" w:rsidP="004309B4">
      <w:pPr>
        <w:spacing w:after="0" w:line="240" w:lineRule="auto"/>
        <w:ind w:right="-180"/>
        <w:rPr>
          <w:sz w:val="22"/>
        </w:rPr>
      </w:pPr>
    </w:p>
    <w:p w14:paraId="27EA467E" w14:textId="37B800B0" w:rsidR="004B5A19" w:rsidRDefault="004309B4" w:rsidP="009C4137">
      <w:pPr>
        <w:spacing w:after="0" w:line="240" w:lineRule="auto"/>
        <w:ind w:right="-180"/>
        <w:rPr>
          <w:b/>
        </w:rPr>
      </w:pPr>
      <w:r w:rsidRPr="00AC107D">
        <w:rPr>
          <w:b/>
          <w:sz w:val="22"/>
        </w:rPr>
        <w:t>Minor, J.J.</w:t>
      </w:r>
      <w:r w:rsidRPr="00AC107D">
        <w:rPr>
          <w:sz w:val="22"/>
        </w:rPr>
        <w:t xml:space="preserve"> 2002 “P-T Paths of Acadian Migmatites of the Presidential Range, NH.” B.A. Thesis (honors). Bates College, Lewiston, Maine. 150</w:t>
      </w:r>
      <w:r w:rsidR="00223B71">
        <w:rPr>
          <w:sz w:val="22"/>
        </w:rPr>
        <w:t xml:space="preserve"> pp</w:t>
      </w:r>
      <w:r w:rsidRPr="00AC107D">
        <w:rPr>
          <w:sz w:val="22"/>
        </w:rPr>
        <w:t xml:space="preserve">. </w:t>
      </w:r>
      <w:r w:rsidR="004B5A19">
        <w:rPr>
          <w:b/>
        </w:rPr>
        <w:br w:type="page"/>
      </w:r>
    </w:p>
    <w:p w14:paraId="7A5DAF84" w14:textId="77777777" w:rsidR="004B5A19" w:rsidRPr="00AC107D" w:rsidRDefault="004B5A19" w:rsidP="004B5A19">
      <w:pPr>
        <w:spacing w:after="0" w:line="240" w:lineRule="auto"/>
        <w:ind w:left="-360" w:right="-90"/>
        <w:rPr>
          <w:b/>
        </w:rPr>
      </w:pPr>
      <w:r>
        <w:rPr>
          <w:b/>
        </w:rPr>
        <w:lastRenderedPageBreak/>
        <w:t>PROFESSION</w:t>
      </w:r>
      <w:r w:rsidRPr="00AC107D">
        <w:rPr>
          <w:b/>
        </w:rPr>
        <w:t xml:space="preserve">AL EXPERIENCE </w:t>
      </w:r>
    </w:p>
    <w:p w14:paraId="49907320" w14:textId="002915F3" w:rsidR="004B5A19" w:rsidRDefault="004B5A19" w:rsidP="003247A4">
      <w:pPr>
        <w:spacing w:after="0" w:line="240" w:lineRule="auto"/>
        <w:ind w:left="-180" w:right="-180"/>
        <w:rPr>
          <w:b/>
        </w:rPr>
      </w:pPr>
    </w:p>
    <w:p w14:paraId="433BAB7F" w14:textId="101C34FE" w:rsidR="004B5A19" w:rsidRDefault="004B5A19" w:rsidP="003247A4">
      <w:pPr>
        <w:spacing w:after="0" w:line="240" w:lineRule="auto"/>
        <w:ind w:left="-180" w:right="-180"/>
        <w:rPr>
          <w:b/>
        </w:rPr>
      </w:pPr>
    </w:p>
    <w:p w14:paraId="2529A7AD" w14:textId="160F833C" w:rsidR="004B5A19" w:rsidRDefault="004B5A19" w:rsidP="003247A4">
      <w:pPr>
        <w:spacing w:after="0" w:line="240" w:lineRule="auto"/>
        <w:ind w:left="-180" w:right="-180"/>
        <w:rPr>
          <w:b/>
        </w:rPr>
      </w:pPr>
    </w:p>
    <w:p w14:paraId="6C2A5E60" w14:textId="662C3C5E" w:rsidR="004B5A19" w:rsidRDefault="004B5A19" w:rsidP="003247A4">
      <w:pPr>
        <w:spacing w:after="0" w:line="240" w:lineRule="auto"/>
        <w:ind w:left="-180" w:right="-180"/>
        <w:rPr>
          <w:b/>
        </w:rPr>
      </w:pPr>
    </w:p>
    <w:p w14:paraId="4A14D6F6" w14:textId="75C673D1" w:rsidR="004B5A19" w:rsidRDefault="004B5A19" w:rsidP="003247A4">
      <w:pPr>
        <w:spacing w:after="0" w:line="240" w:lineRule="auto"/>
        <w:ind w:left="-180" w:right="-180"/>
        <w:rPr>
          <w:b/>
        </w:rPr>
      </w:pPr>
    </w:p>
    <w:p w14:paraId="5956214B" w14:textId="6B596FDB" w:rsidR="004B5A19" w:rsidRDefault="004B5A19" w:rsidP="003247A4">
      <w:pPr>
        <w:spacing w:after="0" w:line="240" w:lineRule="auto"/>
        <w:ind w:left="-180" w:right="-180"/>
        <w:rPr>
          <w:b/>
        </w:rPr>
      </w:pPr>
    </w:p>
    <w:p w14:paraId="61251852" w14:textId="21CE0D83" w:rsidR="004B5A19" w:rsidRDefault="004B5A19" w:rsidP="003247A4">
      <w:pPr>
        <w:spacing w:after="0" w:line="240" w:lineRule="auto"/>
        <w:ind w:left="-180" w:right="-180"/>
        <w:rPr>
          <w:b/>
        </w:rPr>
      </w:pPr>
    </w:p>
    <w:p w14:paraId="78E91315" w14:textId="5F66188E" w:rsidR="004B5A19" w:rsidRDefault="004B5A19" w:rsidP="003247A4">
      <w:pPr>
        <w:spacing w:after="0" w:line="240" w:lineRule="auto"/>
        <w:ind w:left="-180" w:right="-180"/>
        <w:rPr>
          <w:b/>
        </w:rPr>
      </w:pPr>
    </w:p>
    <w:p w14:paraId="6AC8D9B9" w14:textId="000DDFDB" w:rsidR="004B5A19" w:rsidRDefault="004B5A19" w:rsidP="003247A4">
      <w:pPr>
        <w:spacing w:after="0" w:line="240" w:lineRule="auto"/>
        <w:ind w:left="-180" w:right="-180"/>
        <w:rPr>
          <w:b/>
        </w:rPr>
      </w:pPr>
    </w:p>
    <w:p w14:paraId="2F51917A" w14:textId="4485CA6D" w:rsidR="004B5A19" w:rsidRDefault="004B5A19" w:rsidP="003247A4">
      <w:pPr>
        <w:spacing w:after="0" w:line="240" w:lineRule="auto"/>
        <w:ind w:left="-180" w:right="-180"/>
        <w:rPr>
          <w:b/>
        </w:rPr>
      </w:pPr>
    </w:p>
    <w:p w14:paraId="5BB3A0B8" w14:textId="70B669C0" w:rsidR="004B5A19" w:rsidRDefault="004B5A19" w:rsidP="003247A4">
      <w:pPr>
        <w:spacing w:after="0" w:line="240" w:lineRule="auto"/>
        <w:ind w:left="-180" w:right="-180"/>
        <w:rPr>
          <w:b/>
        </w:rPr>
      </w:pPr>
    </w:p>
    <w:p w14:paraId="2103DDC5" w14:textId="544FEE14" w:rsidR="004B5A19" w:rsidRDefault="004B5A19" w:rsidP="003247A4">
      <w:pPr>
        <w:spacing w:after="0" w:line="240" w:lineRule="auto"/>
        <w:ind w:left="-180" w:right="-180"/>
        <w:rPr>
          <w:b/>
        </w:rPr>
      </w:pPr>
    </w:p>
    <w:p w14:paraId="196D49DD" w14:textId="707FBFA9" w:rsidR="004B5A19" w:rsidRDefault="004B5A19" w:rsidP="003247A4">
      <w:pPr>
        <w:spacing w:after="0" w:line="240" w:lineRule="auto"/>
        <w:ind w:left="-180" w:right="-180"/>
        <w:rPr>
          <w:b/>
        </w:rPr>
      </w:pPr>
    </w:p>
    <w:p w14:paraId="6FE8BAA4" w14:textId="3EAF9B9B" w:rsidR="004B5A19" w:rsidRDefault="004B5A19" w:rsidP="003247A4">
      <w:pPr>
        <w:spacing w:after="0" w:line="240" w:lineRule="auto"/>
        <w:ind w:left="-180" w:right="-180"/>
        <w:rPr>
          <w:b/>
        </w:rPr>
      </w:pPr>
    </w:p>
    <w:p w14:paraId="71F16C96" w14:textId="33226F1B" w:rsidR="004B5A19" w:rsidRDefault="004B5A19" w:rsidP="003247A4">
      <w:pPr>
        <w:spacing w:after="0" w:line="240" w:lineRule="auto"/>
        <w:ind w:left="-180" w:right="-180"/>
        <w:rPr>
          <w:b/>
        </w:rPr>
      </w:pPr>
    </w:p>
    <w:p w14:paraId="4B0D38DF" w14:textId="60B013CA" w:rsidR="004B5A19" w:rsidRDefault="004B5A19" w:rsidP="003247A4">
      <w:pPr>
        <w:spacing w:after="0" w:line="240" w:lineRule="auto"/>
        <w:ind w:left="-180" w:right="-180"/>
        <w:rPr>
          <w:b/>
        </w:rPr>
      </w:pPr>
    </w:p>
    <w:p w14:paraId="5DF42637" w14:textId="50D20573" w:rsidR="004B5A19" w:rsidRDefault="004B5A19" w:rsidP="003247A4">
      <w:pPr>
        <w:spacing w:after="0" w:line="240" w:lineRule="auto"/>
        <w:ind w:left="-180" w:right="-180"/>
        <w:rPr>
          <w:b/>
        </w:rPr>
      </w:pPr>
    </w:p>
    <w:p w14:paraId="24280065" w14:textId="59E23459" w:rsidR="004B5A19" w:rsidRDefault="004B5A19" w:rsidP="003247A4">
      <w:pPr>
        <w:spacing w:after="0" w:line="240" w:lineRule="auto"/>
        <w:ind w:left="-180" w:right="-180"/>
        <w:rPr>
          <w:b/>
        </w:rPr>
      </w:pPr>
    </w:p>
    <w:p w14:paraId="55FF167E" w14:textId="7F6C5E19" w:rsidR="004B5A19" w:rsidRDefault="004B5A19" w:rsidP="003247A4">
      <w:pPr>
        <w:spacing w:after="0" w:line="240" w:lineRule="auto"/>
        <w:ind w:left="-180" w:right="-180"/>
        <w:rPr>
          <w:b/>
        </w:rPr>
      </w:pPr>
    </w:p>
    <w:p w14:paraId="7B62DB2A" w14:textId="07DEC3D4" w:rsidR="004B5A19" w:rsidRDefault="004B5A19" w:rsidP="003247A4">
      <w:pPr>
        <w:spacing w:after="0" w:line="240" w:lineRule="auto"/>
        <w:ind w:left="-180" w:right="-180"/>
        <w:rPr>
          <w:b/>
        </w:rPr>
      </w:pPr>
    </w:p>
    <w:p w14:paraId="080B50D8" w14:textId="75D638A0" w:rsidR="004B5A19" w:rsidRDefault="004B5A19" w:rsidP="003247A4">
      <w:pPr>
        <w:spacing w:after="0" w:line="240" w:lineRule="auto"/>
        <w:ind w:left="-180" w:right="-180"/>
        <w:rPr>
          <w:b/>
        </w:rPr>
      </w:pPr>
    </w:p>
    <w:p w14:paraId="364740AF" w14:textId="53EB40A1" w:rsidR="004B5A19" w:rsidRDefault="004B5A19" w:rsidP="003247A4">
      <w:pPr>
        <w:spacing w:after="0" w:line="240" w:lineRule="auto"/>
        <w:ind w:left="-180" w:right="-180"/>
        <w:rPr>
          <w:b/>
        </w:rPr>
      </w:pPr>
    </w:p>
    <w:p w14:paraId="031B5096" w14:textId="2BB03F0A" w:rsidR="004B5A19" w:rsidRDefault="004B5A19" w:rsidP="003247A4">
      <w:pPr>
        <w:spacing w:after="0" w:line="240" w:lineRule="auto"/>
        <w:ind w:left="-180" w:right="-180"/>
        <w:rPr>
          <w:b/>
        </w:rPr>
      </w:pPr>
    </w:p>
    <w:p w14:paraId="236F25EC" w14:textId="71CB287A" w:rsidR="004B5A19" w:rsidRDefault="004B5A19" w:rsidP="003247A4">
      <w:pPr>
        <w:spacing w:after="0" w:line="240" w:lineRule="auto"/>
        <w:ind w:left="-180" w:right="-180"/>
        <w:rPr>
          <w:b/>
        </w:rPr>
      </w:pPr>
    </w:p>
    <w:p w14:paraId="19DCB361" w14:textId="3DC13F7E" w:rsidR="004B5A19" w:rsidRDefault="004B5A19" w:rsidP="003247A4">
      <w:pPr>
        <w:spacing w:after="0" w:line="240" w:lineRule="auto"/>
        <w:ind w:left="-180" w:right="-180"/>
        <w:rPr>
          <w:b/>
        </w:rPr>
      </w:pPr>
    </w:p>
    <w:p w14:paraId="39AD8D14" w14:textId="004C9348" w:rsidR="004B5A19" w:rsidRDefault="004B5A19" w:rsidP="003247A4">
      <w:pPr>
        <w:spacing w:after="0" w:line="240" w:lineRule="auto"/>
        <w:ind w:left="-180" w:right="-180"/>
        <w:rPr>
          <w:b/>
        </w:rPr>
      </w:pPr>
    </w:p>
    <w:p w14:paraId="14BAF079" w14:textId="3B92DDD3" w:rsidR="004B5A19" w:rsidRDefault="004B5A19" w:rsidP="003247A4">
      <w:pPr>
        <w:spacing w:after="0" w:line="240" w:lineRule="auto"/>
        <w:ind w:left="-180" w:right="-180"/>
        <w:rPr>
          <w:b/>
        </w:rPr>
      </w:pPr>
    </w:p>
    <w:p w14:paraId="0C54BD73" w14:textId="799154E5" w:rsidR="004B5A19" w:rsidRDefault="004B5A19" w:rsidP="003247A4">
      <w:pPr>
        <w:spacing w:after="0" w:line="240" w:lineRule="auto"/>
        <w:ind w:left="-180" w:right="-180"/>
        <w:rPr>
          <w:b/>
        </w:rPr>
      </w:pPr>
    </w:p>
    <w:p w14:paraId="5772BE17" w14:textId="0694437D" w:rsidR="004B5A19" w:rsidRDefault="004B5A19" w:rsidP="003247A4">
      <w:pPr>
        <w:spacing w:after="0" w:line="240" w:lineRule="auto"/>
        <w:ind w:left="-180" w:right="-180"/>
        <w:rPr>
          <w:b/>
        </w:rPr>
      </w:pPr>
    </w:p>
    <w:p w14:paraId="00EDB4F5" w14:textId="2C79C7CC" w:rsidR="004B5A19" w:rsidRDefault="004B5A19" w:rsidP="003247A4">
      <w:pPr>
        <w:spacing w:after="0" w:line="240" w:lineRule="auto"/>
        <w:ind w:left="-180" w:right="-180"/>
        <w:rPr>
          <w:b/>
        </w:rPr>
      </w:pPr>
    </w:p>
    <w:p w14:paraId="56F29B00" w14:textId="0F80A02B" w:rsidR="004B5A19" w:rsidRDefault="004B5A19" w:rsidP="003247A4">
      <w:pPr>
        <w:spacing w:after="0" w:line="240" w:lineRule="auto"/>
        <w:ind w:left="-180" w:right="-180"/>
        <w:rPr>
          <w:b/>
        </w:rPr>
      </w:pPr>
    </w:p>
    <w:p w14:paraId="548D4A91" w14:textId="580A68DB" w:rsidR="004B5A19" w:rsidRDefault="004B5A19" w:rsidP="003247A4">
      <w:pPr>
        <w:spacing w:after="0" w:line="240" w:lineRule="auto"/>
        <w:ind w:left="-180" w:right="-180"/>
        <w:rPr>
          <w:b/>
        </w:rPr>
      </w:pPr>
    </w:p>
    <w:p w14:paraId="22658F0C" w14:textId="66C122E9" w:rsidR="004B5A19" w:rsidRDefault="004B5A19" w:rsidP="003247A4">
      <w:pPr>
        <w:spacing w:after="0" w:line="240" w:lineRule="auto"/>
        <w:ind w:left="-180" w:right="-180"/>
        <w:rPr>
          <w:b/>
        </w:rPr>
      </w:pPr>
    </w:p>
    <w:p w14:paraId="1A652634" w14:textId="515B1C30" w:rsidR="004B5A19" w:rsidRDefault="004B5A19" w:rsidP="003247A4">
      <w:pPr>
        <w:spacing w:after="0" w:line="240" w:lineRule="auto"/>
        <w:ind w:left="-180" w:right="-180"/>
        <w:rPr>
          <w:b/>
        </w:rPr>
      </w:pPr>
    </w:p>
    <w:p w14:paraId="2F554F54" w14:textId="01E0FE7D" w:rsidR="004B5A19" w:rsidRDefault="004B5A19" w:rsidP="003247A4">
      <w:pPr>
        <w:spacing w:after="0" w:line="240" w:lineRule="auto"/>
        <w:ind w:left="-180" w:right="-180"/>
        <w:rPr>
          <w:b/>
        </w:rPr>
      </w:pPr>
    </w:p>
    <w:p w14:paraId="2F8FB02B" w14:textId="26E0D661" w:rsidR="004B5A19" w:rsidRDefault="004B5A19" w:rsidP="003247A4">
      <w:pPr>
        <w:spacing w:after="0" w:line="240" w:lineRule="auto"/>
        <w:ind w:left="-180" w:right="-180"/>
        <w:rPr>
          <w:b/>
        </w:rPr>
      </w:pPr>
    </w:p>
    <w:p w14:paraId="1A8CFED6" w14:textId="6758D46D" w:rsidR="004B5A19" w:rsidRDefault="004B5A19" w:rsidP="003247A4">
      <w:pPr>
        <w:spacing w:after="0" w:line="240" w:lineRule="auto"/>
        <w:ind w:left="-180" w:right="-180"/>
        <w:rPr>
          <w:b/>
        </w:rPr>
      </w:pPr>
    </w:p>
    <w:p w14:paraId="55DA3C5A" w14:textId="0D2FFEF1" w:rsidR="004B5A19" w:rsidRDefault="004B5A19" w:rsidP="003247A4">
      <w:pPr>
        <w:spacing w:after="0" w:line="240" w:lineRule="auto"/>
        <w:ind w:left="-180" w:right="-180"/>
        <w:rPr>
          <w:b/>
        </w:rPr>
      </w:pPr>
    </w:p>
    <w:p w14:paraId="05541382" w14:textId="050B4C8D" w:rsidR="004B5A19" w:rsidRDefault="004B5A19" w:rsidP="003247A4">
      <w:pPr>
        <w:spacing w:after="0" w:line="240" w:lineRule="auto"/>
        <w:ind w:left="-180" w:right="-180"/>
        <w:rPr>
          <w:b/>
        </w:rPr>
      </w:pPr>
    </w:p>
    <w:p w14:paraId="1D84646A" w14:textId="668D5CCF" w:rsidR="004B5A19" w:rsidRDefault="004B5A19" w:rsidP="003247A4">
      <w:pPr>
        <w:spacing w:after="0" w:line="240" w:lineRule="auto"/>
        <w:ind w:left="-180" w:right="-180"/>
        <w:rPr>
          <w:b/>
        </w:rPr>
      </w:pPr>
    </w:p>
    <w:p w14:paraId="582E6F9A" w14:textId="0D0E4F9C" w:rsidR="004B5A19" w:rsidRDefault="004B5A19" w:rsidP="003247A4">
      <w:pPr>
        <w:spacing w:after="0" w:line="240" w:lineRule="auto"/>
        <w:ind w:left="-180" w:right="-180"/>
        <w:rPr>
          <w:b/>
        </w:rPr>
      </w:pPr>
    </w:p>
    <w:p w14:paraId="7910C798" w14:textId="77777777" w:rsidR="004B5A19" w:rsidRDefault="004B5A19" w:rsidP="003247A4">
      <w:pPr>
        <w:spacing w:after="0" w:line="240" w:lineRule="auto"/>
        <w:ind w:left="-180" w:right="-180"/>
        <w:rPr>
          <w:b/>
        </w:rPr>
      </w:pPr>
    </w:p>
    <w:p w14:paraId="3A7963DD" w14:textId="77777777" w:rsidR="004B5A19" w:rsidRDefault="004B5A19" w:rsidP="003247A4">
      <w:pPr>
        <w:spacing w:after="0" w:line="240" w:lineRule="auto"/>
        <w:ind w:left="-180" w:right="-180"/>
        <w:rPr>
          <w:b/>
        </w:rPr>
      </w:pPr>
    </w:p>
    <w:p w14:paraId="15A2A8CB" w14:textId="3F328225" w:rsidR="003247A4" w:rsidRPr="003247A4" w:rsidRDefault="008A7EF9" w:rsidP="003247A4">
      <w:pPr>
        <w:spacing w:after="0" w:line="240" w:lineRule="auto"/>
        <w:ind w:left="-180" w:right="-180"/>
        <w:rPr>
          <w:sz w:val="22"/>
        </w:rPr>
      </w:pPr>
      <w:r>
        <w:rPr>
          <w:b/>
        </w:rPr>
        <w:t xml:space="preserve">ENVIRONMENTAL </w:t>
      </w:r>
      <w:r w:rsidR="00957893">
        <w:rPr>
          <w:b/>
        </w:rPr>
        <w:t>GEOGRAPHY</w:t>
      </w:r>
      <w:r w:rsidR="00DC3A76">
        <w:rPr>
          <w:b/>
        </w:rPr>
        <w:t xml:space="preserve"> </w:t>
      </w:r>
      <w:r>
        <w:rPr>
          <w:b/>
        </w:rPr>
        <w:t>&amp;</w:t>
      </w:r>
      <w:r w:rsidR="00DC3A76">
        <w:rPr>
          <w:b/>
        </w:rPr>
        <w:t xml:space="preserve"> EDUCATION</w:t>
      </w:r>
      <w:r w:rsidR="00BE35F6" w:rsidRPr="00B500F4">
        <w:rPr>
          <w:b/>
        </w:rPr>
        <w:t xml:space="preserve"> </w:t>
      </w:r>
      <w:r w:rsidR="00534A23" w:rsidRPr="00B500F4">
        <w:rPr>
          <w:b/>
        </w:rPr>
        <w:t>POSITIONS</w:t>
      </w:r>
    </w:p>
    <w:p w14:paraId="6F3DFB79" w14:textId="07268BCF" w:rsidR="001F2B65" w:rsidRDefault="001F2B65" w:rsidP="00473E0D">
      <w:pPr>
        <w:widowControl w:val="0"/>
        <w:suppressAutoHyphens/>
        <w:spacing w:after="0" w:line="240" w:lineRule="auto"/>
        <w:rPr>
          <w:rFonts w:eastAsia="Lucida Sans Unicode" w:cs="Tahoma"/>
          <w:bCs/>
          <w:szCs w:val="24"/>
          <w:lang w:eastAsia="ar-SA"/>
        </w:rPr>
      </w:pPr>
      <w:r>
        <w:rPr>
          <w:rFonts w:eastAsia="Lucida Sans Unicode" w:cs="Tahoma"/>
          <w:b/>
          <w:bCs/>
          <w:szCs w:val="24"/>
          <w:lang w:eastAsia="ar-SA"/>
        </w:rPr>
        <w:t>Assistant Professor of Geography</w:t>
      </w:r>
      <w:r w:rsidR="00FF3434">
        <w:rPr>
          <w:rFonts w:eastAsia="Lucida Sans Unicode" w:cs="Tahoma"/>
          <w:b/>
          <w:bCs/>
          <w:szCs w:val="24"/>
          <w:lang w:eastAsia="ar-SA"/>
        </w:rPr>
        <w:t xml:space="preserve"> &amp; Environmental Planning</w:t>
      </w:r>
    </w:p>
    <w:p w14:paraId="518F2523" w14:textId="67912D19" w:rsidR="001F2B65" w:rsidRPr="00F77A82" w:rsidRDefault="001F2B65" w:rsidP="00473E0D">
      <w:pPr>
        <w:widowControl w:val="0"/>
        <w:suppressAutoHyphens/>
        <w:spacing w:after="0" w:line="240" w:lineRule="auto"/>
        <w:rPr>
          <w:rFonts w:eastAsia="Lucida Sans Unicode" w:cs="Tahoma"/>
          <w:bCs/>
          <w:sz w:val="22"/>
          <w:szCs w:val="24"/>
          <w:lang w:eastAsia="ar-SA"/>
        </w:rPr>
      </w:pPr>
      <w:r w:rsidRPr="00F77A82">
        <w:rPr>
          <w:rFonts w:eastAsia="Lucida Sans Unicode" w:cs="Tahoma"/>
          <w:bCs/>
          <w:sz w:val="22"/>
          <w:szCs w:val="24"/>
          <w:lang w:eastAsia="ar-SA"/>
        </w:rPr>
        <w:t>Department of Geography and Environmental Planning, University of Maine at Farmington</w:t>
      </w:r>
    </w:p>
    <w:p w14:paraId="477C1267" w14:textId="1600ACE3" w:rsidR="001F2B65" w:rsidRPr="00F77A82" w:rsidRDefault="001F2B65" w:rsidP="00473E0D">
      <w:pPr>
        <w:widowControl w:val="0"/>
        <w:suppressAutoHyphens/>
        <w:spacing w:after="0" w:line="240" w:lineRule="auto"/>
        <w:rPr>
          <w:rFonts w:eastAsia="Lucida Sans Unicode" w:cs="Tahoma"/>
          <w:bCs/>
          <w:sz w:val="22"/>
          <w:szCs w:val="24"/>
          <w:lang w:eastAsia="ar-SA"/>
        </w:rPr>
      </w:pPr>
      <w:r w:rsidRPr="00F77A82">
        <w:rPr>
          <w:rFonts w:eastAsia="Lucida Sans Unicode" w:cs="Tahoma"/>
          <w:bCs/>
          <w:sz w:val="22"/>
          <w:szCs w:val="24"/>
          <w:lang w:eastAsia="ar-SA"/>
        </w:rPr>
        <w:t>Term: September 2018-present</w:t>
      </w:r>
    </w:p>
    <w:p w14:paraId="7D27327A" w14:textId="77777777" w:rsidR="001F2B65" w:rsidRDefault="001F2B65" w:rsidP="00473E0D">
      <w:pPr>
        <w:widowControl w:val="0"/>
        <w:suppressAutoHyphens/>
        <w:spacing w:after="0" w:line="240" w:lineRule="auto"/>
        <w:rPr>
          <w:rFonts w:eastAsia="Lucida Sans Unicode" w:cs="Tahoma"/>
          <w:b/>
          <w:bCs/>
          <w:szCs w:val="24"/>
          <w:lang w:eastAsia="ar-SA"/>
        </w:rPr>
      </w:pPr>
    </w:p>
    <w:p w14:paraId="3B9B0970" w14:textId="38F3D460" w:rsidR="000F0F5A" w:rsidRDefault="000F0F5A" w:rsidP="00473E0D">
      <w:pPr>
        <w:widowControl w:val="0"/>
        <w:suppressAutoHyphens/>
        <w:spacing w:after="0" w:line="240" w:lineRule="auto"/>
        <w:rPr>
          <w:rFonts w:eastAsia="Lucida Sans Unicode" w:cs="Tahoma"/>
          <w:b/>
          <w:bCs/>
          <w:szCs w:val="24"/>
          <w:lang w:eastAsia="ar-SA"/>
        </w:rPr>
      </w:pPr>
      <w:r>
        <w:rPr>
          <w:rFonts w:eastAsia="Lucida Sans Unicode" w:cs="Tahoma"/>
          <w:b/>
          <w:bCs/>
          <w:szCs w:val="24"/>
          <w:lang w:eastAsia="ar-SA"/>
        </w:rPr>
        <w:t>Instructional Specialist: MS-GIST (</w:t>
      </w:r>
      <w:proofErr w:type="spellStart"/>
      <w:proofErr w:type="gramStart"/>
      <w:r>
        <w:rPr>
          <w:rFonts w:eastAsia="Lucida Sans Unicode" w:cs="Tahoma"/>
          <w:b/>
          <w:bCs/>
          <w:szCs w:val="24"/>
          <w:lang w:eastAsia="ar-SA"/>
        </w:rPr>
        <w:t>Master’s</w:t>
      </w:r>
      <w:proofErr w:type="spellEnd"/>
      <w:r>
        <w:rPr>
          <w:rFonts w:eastAsia="Lucida Sans Unicode" w:cs="Tahoma"/>
          <w:b/>
          <w:bCs/>
          <w:szCs w:val="24"/>
          <w:lang w:eastAsia="ar-SA"/>
        </w:rPr>
        <w:t xml:space="preserve"> of Science</w:t>
      </w:r>
      <w:proofErr w:type="gramEnd"/>
      <w:r>
        <w:rPr>
          <w:rFonts w:eastAsia="Lucida Sans Unicode" w:cs="Tahoma"/>
          <w:b/>
          <w:bCs/>
          <w:szCs w:val="24"/>
          <w:lang w:eastAsia="ar-SA"/>
        </w:rPr>
        <w:t xml:space="preserve"> in Geographic Information Systems Technology)</w:t>
      </w:r>
    </w:p>
    <w:p w14:paraId="0616BF91" w14:textId="77C91434" w:rsidR="000F0F5A" w:rsidRDefault="000F0F5A" w:rsidP="00473E0D">
      <w:pPr>
        <w:widowControl w:val="0"/>
        <w:suppressAutoHyphens/>
        <w:spacing w:after="0" w:line="240" w:lineRule="auto"/>
        <w:rPr>
          <w:rFonts w:eastAsia="Lucida Sans Unicode" w:cs="Tahoma"/>
          <w:bCs/>
          <w:sz w:val="22"/>
          <w:szCs w:val="24"/>
          <w:lang w:eastAsia="ar-SA"/>
        </w:rPr>
      </w:pPr>
      <w:r>
        <w:rPr>
          <w:rFonts w:eastAsia="Lucida Sans Unicode" w:cs="Tahoma"/>
          <w:bCs/>
          <w:sz w:val="22"/>
          <w:szCs w:val="24"/>
          <w:lang w:eastAsia="ar-SA"/>
        </w:rPr>
        <w:t>School of Geography and Development, University of Arizona</w:t>
      </w:r>
    </w:p>
    <w:p w14:paraId="7818FB89" w14:textId="4F03C0A1" w:rsidR="000F0F5A" w:rsidRDefault="00136CFF" w:rsidP="00473E0D">
      <w:pPr>
        <w:widowControl w:val="0"/>
        <w:suppressAutoHyphens/>
        <w:spacing w:after="0" w:line="240" w:lineRule="auto"/>
        <w:rPr>
          <w:rFonts w:eastAsia="Lucida Sans Unicode" w:cs="Tahoma"/>
          <w:bCs/>
          <w:sz w:val="22"/>
          <w:szCs w:val="24"/>
          <w:lang w:eastAsia="ar-SA"/>
        </w:rPr>
      </w:pPr>
      <w:r>
        <w:rPr>
          <w:rFonts w:eastAsia="Lucida Sans Unicode" w:cs="Tahoma"/>
          <w:bCs/>
          <w:sz w:val="22"/>
          <w:szCs w:val="24"/>
          <w:lang w:eastAsia="ar-SA"/>
        </w:rPr>
        <w:t>Term: January-September 2018</w:t>
      </w:r>
    </w:p>
    <w:p w14:paraId="71769F4B" w14:textId="71D752F8" w:rsidR="000F0F5A" w:rsidRPr="000F0F5A" w:rsidRDefault="000F0F5A" w:rsidP="00473E0D">
      <w:pPr>
        <w:widowControl w:val="0"/>
        <w:suppressAutoHyphens/>
        <w:spacing w:after="0" w:line="240" w:lineRule="auto"/>
        <w:rPr>
          <w:rFonts w:eastAsia="Lucida Sans Unicode" w:cs="Tahoma"/>
          <w:bCs/>
          <w:sz w:val="22"/>
          <w:szCs w:val="24"/>
          <w:lang w:eastAsia="ar-SA"/>
        </w:rPr>
      </w:pPr>
      <w:r>
        <w:rPr>
          <w:rFonts w:eastAsia="Lucida Sans Unicode" w:cs="Tahoma"/>
          <w:b/>
          <w:bCs/>
          <w:sz w:val="22"/>
          <w:szCs w:val="24"/>
          <w:lang w:eastAsia="ar-SA"/>
        </w:rPr>
        <w:t>Supervisor</w:t>
      </w:r>
      <w:r>
        <w:rPr>
          <w:rFonts w:eastAsia="Lucida Sans Unicode" w:cs="Tahoma"/>
          <w:bCs/>
          <w:sz w:val="22"/>
          <w:szCs w:val="24"/>
          <w:lang w:eastAsia="ar-SA"/>
        </w:rPr>
        <w:t xml:space="preserve">: Dr. Chris </w:t>
      </w:r>
      <w:proofErr w:type="spellStart"/>
      <w:r>
        <w:rPr>
          <w:rFonts w:eastAsia="Lucida Sans Unicode" w:cs="Tahoma"/>
          <w:bCs/>
          <w:sz w:val="22"/>
          <w:szCs w:val="24"/>
          <w:lang w:eastAsia="ar-SA"/>
        </w:rPr>
        <w:t>Lukinbeal</w:t>
      </w:r>
      <w:proofErr w:type="spellEnd"/>
      <w:r>
        <w:rPr>
          <w:rFonts w:eastAsia="Lucida Sans Unicode" w:cs="Tahoma"/>
          <w:bCs/>
          <w:sz w:val="22"/>
          <w:szCs w:val="24"/>
          <w:lang w:eastAsia="ar-SA"/>
        </w:rPr>
        <w:t xml:space="preserve">, (520) 621-6181, </w:t>
      </w:r>
      <w:hyperlink r:id="rId21" w:history="1">
        <w:r w:rsidRPr="006821CC">
          <w:rPr>
            <w:rStyle w:val="Hyperlink"/>
            <w:rFonts w:eastAsia="Lucida Sans Unicode" w:cs="Tahoma"/>
            <w:bCs/>
            <w:sz w:val="22"/>
            <w:szCs w:val="24"/>
            <w:lang w:eastAsia="ar-SA"/>
          </w:rPr>
          <w:t>clukinbe@email.arizona.edu</w:t>
        </w:r>
      </w:hyperlink>
      <w:r>
        <w:rPr>
          <w:rFonts w:eastAsia="Lucida Sans Unicode" w:cs="Tahoma"/>
          <w:bCs/>
          <w:sz w:val="22"/>
          <w:szCs w:val="24"/>
          <w:lang w:eastAsia="ar-SA"/>
        </w:rPr>
        <w:t xml:space="preserve"> </w:t>
      </w:r>
    </w:p>
    <w:p w14:paraId="45C5CF40" w14:textId="77777777" w:rsidR="000F0F5A" w:rsidRPr="000F0F5A" w:rsidRDefault="000F0F5A" w:rsidP="00473E0D">
      <w:pPr>
        <w:widowControl w:val="0"/>
        <w:suppressAutoHyphens/>
        <w:spacing w:after="0" w:line="240" w:lineRule="auto"/>
        <w:rPr>
          <w:rFonts w:eastAsia="Lucida Sans Unicode" w:cs="Tahoma"/>
          <w:bCs/>
          <w:sz w:val="22"/>
          <w:szCs w:val="24"/>
          <w:lang w:eastAsia="ar-SA"/>
        </w:rPr>
      </w:pPr>
    </w:p>
    <w:p w14:paraId="1D1B84EB" w14:textId="37123F94" w:rsidR="003247A4" w:rsidRDefault="003247A4" w:rsidP="00473E0D">
      <w:pPr>
        <w:widowControl w:val="0"/>
        <w:suppressAutoHyphens/>
        <w:spacing w:after="0" w:line="240" w:lineRule="auto"/>
        <w:rPr>
          <w:rFonts w:eastAsia="Lucida Sans Unicode" w:cs="Tahoma"/>
          <w:b/>
          <w:bCs/>
          <w:szCs w:val="24"/>
          <w:lang w:eastAsia="ar-SA"/>
        </w:rPr>
      </w:pPr>
      <w:r>
        <w:rPr>
          <w:rFonts w:eastAsia="Lucida Sans Unicode" w:cs="Tahoma"/>
          <w:b/>
          <w:bCs/>
          <w:szCs w:val="24"/>
          <w:lang w:eastAsia="ar-SA"/>
        </w:rPr>
        <w:t xml:space="preserve">Adjunct Instructor: Dendroecology and </w:t>
      </w:r>
      <w:r w:rsidRPr="00AE419B">
        <w:rPr>
          <w:rFonts w:eastAsia="Lucida Sans Unicode" w:cs="Tahoma"/>
          <w:b/>
          <w:bCs/>
          <w:szCs w:val="24"/>
          <w:lang w:eastAsia="ar-SA"/>
        </w:rPr>
        <w:t>Geography</w:t>
      </w:r>
    </w:p>
    <w:p w14:paraId="521DEA4E" w14:textId="72D38B63" w:rsidR="003247A4" w:rsidRPr="003247A4" w:rsidRDefault="003247A4" w:rsidP="00473E0D">
      <w:pPr>
        <w:widowControl w:val="0"/>
        <w:suppressAutoHyphens/>
        <w:spacing w:after="0" w:line="240" w:lineRule="auto"/>
        <w:rPr>
          <w:rFonts w:eastAsia="Lucida Sans Unicode" w:cs="Tahoma"/>
          <w:bCs/>
          <w:sz w:val="22"/>
          <w:szCs w:val="24"/>
          <w:lang w:eastAsia="ar-SA"/>
        </w:rPr>
      </w:pPr>
      <w:r w:rsidRPr="003247A4">
        <w:rPr>
          <w:rFonts w:eastAsia="Lucida Sans Unicode" w:cs="Tahoma"/>
          <w:bCs/>
          <w:sz w:val="22"/>
          <w:szCs w:val="24"/>
          <w:lang w:eastAsia="ar-SA"/>
        </w:rPr>
        <w:t>School of Geography and Development &amp; Laboratory of Tree-Ring Research, University of Arizona</w:t>
      </w:r>
    </w:p>
    <w:p w14:paraId="3897552B" w14:textId="0318A87A" w:rsidR="003247A4" w:rsidRDefault="003247A4" w:rsidP="00473E0D">
      <w:pPr>
        <w:widowControl w:val="0"/>
        <w:suppressAutoHyphens/>
        <w:spacing w:after="0" w:line="240" w:lineRule="auto"/>
        <w:rPr>
          <w:rFonts w:eastAsia="Lucida Sans Unicode" w:cs="Tahoma"/>
          <w:bCs/>
          <w:sz w:val="22"/>
          <w:szCs w:val="24"/>
          <w:lang w:eastAsia="ar-SA"/>
        </w:rPr>
      </w:pPr>
      <w:r w:rsidRPr="003247A4">
        <w:rPr>
          <w:rFonts w:eastAsia="Lucida Sans Unicode" w:cs="Tahoma"/>
          <w:bCs/>
          <w:sz w:val="22"/>
          <w:szCs w:val="24"/>
          <w:lang w:eastAsia="ar-SA"/>
        </w:rPr>
        <w:t>Term: May 2017-</w:t>
      </w:r>
      <w:r w:rsidR="00F60948">
        <w:rPr>
          <w:rFonts w:eastAsia="Lucida Sans Unicode" w:cs="Tahoma"/>
          <w:bCs/>
          <w:sz w:val="22"/>
          <w:szCs w:val="24"/>
          <w:lang w:eastAsia="ar-SA"/>
        </w:rPr>
        <w:t>September 2018</w:t>
      </w:r>
    </w:p>
    <w:p w14:paraId="04E957ED" w14:textId="69858CA8" w:rsidR="003247A4" w:rsidRPr="003247A4" w:rsidRDefault="003247A4" w:rsidP="00473E0D">
      <w:pPr>
        <w:widowControl w:val="0"/>
        <w:suppressAutoHyphens/>
        <w:spacing w:after="0" w:line="240" w:lineRule="auto"/>
        <w:rPr>
          <w:rFonts w:eastAsia="Lucida Sans Unicode" w:cs="Tahoma"/>
          <w:bCs/>
          <w:sz w:val="22"/>
          <w:szCs w:val="24"/>
          <w:lang w:eastAsia="ar-SA"/>
        </w:rPr>
      </w:pPr>
      <w:r>
        <w:rPr>
          <w:rFonts w:eastAsia="Lucida Sans Unicode" w:cs="Tahoma"/>
          <w:bCs/>
          <w:sz w:val="22"/>
          <w:szCs w:val="24"/>
          <w:lang w:eastAsia="ar-SA"/>
        </w:rPr>
        <w:t xml:space="preserve">Teaching: GEOS 597: </w:t>
      </w:r>
      <w:r w:rsidRPr="003247A4">
        <w:rPr>
          <w:rFonts w:eastAsia="Lucida Sans Unicode" w:cs="Tahoma"/>
          <w:bCs/>
          <w:i/>
          <w:sz w:val="22"/>
          <w:szCs w:val="24"/>
          <w:lang w:eastAsia="ar-SA"/>
        </w:rPr>
        <w:t>Dendroecology</w:t>
      </w:r>
      <w:r>
        <w:rPr>
          <w:rFonts w:eastAsia="Lucida Sans Unicode" w:cs="Tahoma"/>
          <w:bCs/>
          <w:sz w:val="22"/>
          <w:szCs w:val="24"/>
          <w:lang w:eastAsia="ar-SA"/>
        </w:rPr>
        <w:t xml:space="preserve"> and GEOG 230: </w:t>
      </w:r>
      <w:r w:rsidRPr="00AE419B">
        <w:rPr>
          <w:rFonts w:eastAsia="Lucida Sans Unicode" w:cs="Tahoma"/>
          <w:bCs/>
          <w:i/>
          <w:sz w:val="22"/>
          <w:szCs w:val="24"/>
          <w:lang w:eastAsia="ar-SA"/>
        </w:rPr>
        <w:t>Our Changing Climate</w:t>
      </w:r>
    </w:p>
    <w:p w14:paraId="5200E201" w14:textId="77777777" w:rsidR="003247A4" w:rsidRDefault="003247A4" w:rsidP="00473E0D">
      <w:pPr>
        <w:widowControl w:val="0"/>
        <w:suppressAutoHyphens/>
        <w:spacing w:after="0" w:line="240" w:lineRule="auto"/>
        <w:rPr>
          <w:rFonts w:eastAsia="Lucida Sans Unicode" w:cs="Tahoma"/>
          <w:b/>
          <w:bCs/>
          <w:szCs w:val="24"/>
          <w:lang w:eastAsia="ar-SA"/>
        </w:rPr>
      </w:pPr>
    </w:p>
    <w:p w14:paraId="50F99B51" w14:textId="2A7E2B76" w:rsidR="00473E0D" w:rsidRPr="00473E0D" w:rsidRDefault="00473E0D" w:rsidP="00473E0D">
      <w:pPr>
        <w:widowControl w:val="0"/>
        <w:suppressAutoHyphens/>
        <w:spacing w:after="0" w:line="240" w:lineRule="auto"/>
        <w:rPr>
          <w:rFonts w:eastAsia="Lucida Sans Unicode" w:cs="Tahoma"/>
          <w:bCs/>
          <w:szCs w:val="24"/>
          <w:lang w:eastAsia="ar-SA"/>
        </w:rPr>
      </w:pPr>
      <w:proofErr w:type="spellStart"/>
      <w:r w:rsidRPr="00473E0D">
        <w:rPr>
          <w:rFonts w:eastAsia="Lucida Sans Unicode" w:cs="Tahoma"/>
          <w:b/>
          <w:bCs/>
          <w:szCs w:val="24"/>
          <w:lang w:eastAsia="ar-SA"/>
        </w:rPr>
        <w:t>Agrivoltaics</w:t>
      </w:r>
      <w:proofErr w:type="spellEnd"/>
      <w:r w:rsidR="000F7F05">
        <w:rPr>
          <w:rFonts w:eastAsia="Lucida Sans Unicode" w:cs="Tahoma"/>
          <w:b/>
          <w:bCs/>
          <w:szCs w:val="24"/>
          <w:lang w:eastAsia="ar-SA"/>
        </w:rPr>
        <w:t xml:space="preserve">: </w:t>
      </w:r>
      <w:r w:rsidR="00913567">
        <w:rPr>
          <w:rFonts w:eastAsia="Lucida Sans Unicode" w:cs="Tahoma"/>
          <w:b/>
          <w:bCs/>
          <w:szCs w:val="24"/>
          <w:lang w:eastAsia="ar-SA"/>
        </w:rPr>
        <w:t xml:space="preserve">Plant </w:t>
      </w:r>
      <w:r w:rsidR="000F7F05">
        <w:rPr>
          <w:rFonts w:eastAsia="Lucida Sans Unicode" w:cs="Tahoma"/>
          <w:b/>
          <w:bCs/>
          <w:szCs w:val="24"/>
          <w:lang w:eastAsia="ar-SA"/>
        </w:rPr>
        <w:t>Ecophysiology</w:t>
      </w:r>
      <w:r w:rsidRPr="00473E0D">
        <w:rPr>
          <w:rFonts w:eastAsia="Lucida Sans Unicode" w:cs="Tahoma"/>
          <w:b/>
          <w:bCs/>
          <w:szCs w:val="24"/>
          <w:lang w:eastAsia="ar-SA"/>
        </w:rPr>
        <w:t xml:space="preserve"> </w:t>
      </w:r>
      <w:r w:rsidR="000F7F05">
        <w:rPr>
          <w:rFonts w:eastAsia="Lucida Sans Unicode" w:cs="Tahoma"/>
          <w:b/>
          <w:bCs/>
          <w:szCs w:val="24"/>
          <w:lang w:eastAsia="ar-SA"/>
        </w:rPr>
        <w:t>&amp;</w:t>
      </w:r>
      <w:r w:rsidRPr="00473E0D">
        <w:rPr>
          <w:rFonts w:eastAsia="Lucida Sans Unicode" w:cs="Tahoma"/>
          <w:b/>
          <w:bCs/>
          <w:szCs w:val="24"/>
          <w:lang w:eastAsia="ar-SA"/>
        </w:rPr>
        <w:t xml:space="preserve"> Novel Ecosystems,</w:t>
      </w:r>
      <w:r w:rsidRPr="00473E0D">
        <w:rPr>
          <w:rFonts w:eastAsia="Lucida Sans Unicode" w:cs="Tahoma"/>
          <w:b/>
          <w:bCs/>
          <w:i/>
          <w:szCs w:val="24"/>
          <w:lang w:eastAsia="ar-SA"/>
        </w:rPr>
        <w:t xml:space="preserve"> </w:t>
      </w:r>
      <w:r w:rsidRPr="00473E0D">
        <w:rPr>
          <w:rFonts w:eastAsia="Lucida Sans Unicode" w:cs="Tahoma"/>
          <w:bCs/>
          <w:i/>
          <w:szCs w:val="24"/>
          <w:lang w:eastAsia="ar-SA"/>
        </w:rPr>
        <w:t>Graduate Associate</w:t>
      </w:r>
    </w:p>
    <w:p w14:paraId="12C84EE4" w14:textId="77777777" w:rsidR="00473E0D" w:rsidRPr="00473E0D" w:rsidRDefault="00473E0D" w:rsidP="00473E0D">
      <w:pPr>
        <w:widowControl w:val="0"/>
        <w:suppressAutoHyphens/>
        <w:spacing w:after="0" w:line="240" w:lineRule="auto"/>
        <w:rPr>
          <w:rFonts w:eastAsia="Lucida Sans Unicode" w:cs="Tahoma"/>
          <w:bCs/>
          <w:sz w:val="22"/>
          <w:szCs w:val="24"/>
          <w:lang w:eastAsia="ar-SA"/>
        </w:rPr>
      </w:pPr>
      <w:r w:rsidRPr="00473E0D">
        <w:rPr>
          <w:rFonts w:eastAsia="Lucida Sans Unicode" w:cs="Tahoma"/>
          <w:bCs/>
          <w:sz w:val="22"/>
          <w:szCs w:val="24"/>
          <w:lang w:eastAsia="ar-SA"/>
        </w:rPr>
        <w:t>School of Geography and Development, University of Arizona</w:t>
      </w:r>
    </w:p>
    <w:p w14:paraId="298739DA" w14:textId="17D98DE8" w:rsidR="00473E0D" w:rsidRPr="00473E0D" w:rsidRDefault="00935018" w:rsidP="00473E0D">
      <w:pPr>
        <w:widowControl w:val="0"/>
        <w:suppressAutoHyphens/>
        <w:spacing w:after="0" w:line="240" w:lineRule="auto"/>
        <w:rPr>
          <w:rFonts w:eastAsia="Lucida Sans Unicode" w:cs="Tahoma"/>
          <w:bCs/>
          <w:sz w:val="22"/>
          <w:szCs w:val="24"/>
          <w:lang w:eastAsia="ar-SA"/>
        </w:rPr>
      </w:pPr>
      <w:r>
        <w:rPr>
          <w:rFonts w:eastAsia="Lucida Sans Unicode" w:cs="Tahoma"/>
          <w:bCs/>
          <w:sz w:val="22"/>
          <w:szCs w:val="24"/>
          <w:lang w:eastAsia="ar-SA"/>
        </w:rPr>
        <w:t>Term: January</w:t>
      </w:r>
      <w:r w:rsidR="00473E0D" w:rsidRPr="00473E0D">
        <w:rPr>
          <w:rFonts w:eastAsia="Lucida Sans Unicode" w:cs="Tahoma"/>
          <w:bCs/>
          <w:sz w:val="22"/>
          <w:szCs w:val="24"/>
          <w:lang w:eastAsia="ar-SA"/>
        </w:rPr>
        <w:t>-</w:t>
      </w:r>
      <w:r>
        <w:rPr>
          <w:rFonts w:eastAsia="Lucida Sans Unicode" w:cs="Tahoma"/>
          <w:bCs/>
          <w:sz w:val="22"/>
          <w:szCs w:val="24"/>
          <w:lang w:eastAsia="ar-SA"/>
        </w:rPr>
        <w:t>August 2017</w:t>
      </w:r>
    </w:p>
    <w:p w14:paraId="43C31C70" w14:textId="7843AE89" w:rsidR="00473E0D" w:rsidRPr="00473E0D" w:rsidRDefault="00473E0D" w:rsidP="00473E0D">
      <w:pPr>
        <w:widowControl w:val="0"/>
        <w:suppressAutoHyphens/>
        <w:spacing w:after="0" w:line="240" w:lineRule="auto"/>
        <w:rPr>
          <w:rFonts w:eastAsia="Lucida Sans Unicode" w:cs="Tahoma"/>
          <w:bCs/>
          <w:szCs w:val="24"/>
          <w:lang w:eastAsia="ar-SA"/>
        </w:rPr>
      </w:pPr>
      <w:r w:rsidRPr="000F0F5A">
        <w:rPr>
          <w:rFonts w:eastAsia="Lucida Sans Unicode" w:cs="Tahoma"/>
          <w:b/>
          <w:bCs/>
          <w:sz w:val="22"/>
          <w:szCs w:val="24"/>
          <w:lang w:eastAsia="ar-SA"/>
        </w:rPr>
        <w:t>Supervisor</w:t>
      </w:r>
      <w:r w:rsidRPr="00473E0D">
        <w:rPr>
          <w:rFonts w:eastAsia="Lucida Sans Unicode" w:cs="Tahoma"/>
          <w:bCs/>
          <w:sz w:val="22"/>
          <w:szCs w:val="24"/>
          <w:lang w:eastAsia="ar-SA"/>
        </w:rPr>
        <w:t>: Dr. Greg Barron-Gafford</w:t>
      </w:r>
      <w:r w:rsidR="00924A97">
        <w:rPr>
          <w:rFonts w:eastAsia="Lucida Sans Unicode" w:cs="Tahoma"/>
          <w:bCs/>
          <w:sz w:val="22"/>
          <w:szCs w:val="24"/>
          <w:lang w:eastAsia="ar-SA"/>
        </w:rPr>
        <w:t xml:space="preserve">, (520) </w:t>
      </w:r>
      <w:r w:rsidR="00924A97" w:rsidRPr="003D242C">
        <w:rPr>
          <w:sz w:val="22"/>
        </w:rPr>
        <w:t>548-0388</w:t>
      </w:r>
      <w:r w:rsidRPr="00473E0D">
        <w:rPr>
          <w:rFonts w:eastAsia="Lucida Sans Unicode" w:cs="Tahoma"/>
          <w:bCs/>
          <w:sz w:val="22"/>
          <w:szCs w:val="24"/>
          <w:lang w:eastAsia="ar-SA"/>
        </w:rPr>
        <w:t xml:space="preserve">, </w:t>
      </w:r>
      <w:hyperlink r:id="rId22" w:history="1">
        <w:r w:rsidRPr="00473E0D">
          <w:rPr>
            <w:rFonts w:eastAsia="Lucida Sans Unicode" w:cs="Tahoma"/>
            <w:bCs/>
            <w:color w:val="0563C1" w:themeColor="hyperlink"/>
            <w:sz w:val="22"/>
            <w:szCs w:val="24"/>
            <w:u w:val="single"/>
            <w:lang w:eastAsia="ar-SA"/>
          </w:rPr>
          <w:t>gregbg@email.arizona.edu</w:t>
        </w:r>
      </w:hyperlink>
      <w:r w:rsidRPr="00473E0D">
        <w:rPr>
          <w:rFonts w:eastAsia="Lucida Sans Unicode" w:cs="Tahoma"/>
          <w:bCs/>
          <w:szCs w:val="24"/>
          <w:lang w:eastAsia="ar-SA"/>
        </w:rPr>
        <w:t xml:space="preserve"> </w:t>
      </w:r>
    </w:p>
    <w:p w14:paraId="4A3411DF" w14:textId="47327A12" w:rsidR="00473E0D" w:rsidRDefault="00473E0D" w:rsidP="00534A23">
      <w:pPr>
        <w:widowControl w:val="0"/>
        <w:suppressAutoHyphens/>
        <w:spacing w:after="0" w:line="240" w:lineRule="auto"/>
        <w:rPr>
          <w:rFonts w:eastAsia="Lucida Sans Unicode" w:cs="Tahoma"/>
          <w:b/>
          <w:bCs/>
          <w:szCs w:val="24"/>
          <w:lang w:eastAsia="ar-SA"/>
        </w:rPr>
      </w:pPr>
    </w:p>
    <w:p w14:paraId="27701E49" w14:textId="79DEE9F9" w:rsidR="00534A23" w:rsidRPr="00AC107D" w:rsidRDefault="00534A23" w:rsidP="00534A23">
      <w:pPr>
        <w:widowControl w:val="0"/>
        <w:suppressAutoHyphens/>
        <w:spacing w:after="0" w:line="240" w:lineRule="auto"/>
        <w:rPr>
          <w:rFonts w:eastAsia="Lucida Sans Unicode" w:cs="Tahoma"/>
          <w:szCs w:val="24"/>
          <w:lang w:eastAsia="ar-SA"/>
        </w:rPr>
      </w:pPr>
      <w:r w:rsidRPr="00AC107D">
        <w:rPr>
          <w:rFonts w:eastAsia="Lucida Sans Unicode" w:cs="Tahoma"/>
          <w:b/>
          <w:bCs/>
          <w:szCs w:val="24"/>
          <w:lang w:eastAsia="ar-SA"/>
        </w:rPr>
        <w:t xml:space="preserve">Post-Fire </w:t>
      </w:r>
      <w:r w:rsidR="00BE35F6">
        <w:rPr>
          <w:rFonts w:eastAsia="Lucida Sans Unicode" w:cs="Tahoma"/>
          <w:b/>
          <w:bCs/>
          <w:szCs w:val="24"/>
          <w:lang w:eastAsia="ar-SA"/>
        </w:rPr>
        <w:t>Effects on Forested Ecosystems</w:t>
      </w:r>
      <w:r w:rsidRPr="00AC107D">
        <w:rPr>
          <w:rFonts w:eastAsia="Lucida Sans Unicode" w:cs="Tahoma"/>
          <w:b/>
          <w:bCs/>
          <w:szCs w:val="24"/>
          <w:lang w:eastAsia="ar-SA"/>
        </w:rPr>
        <w:t xml:space="preserve">, </w:t>
      </w:r>
      <w:r w:rsidRPr="00AC107D">
        <w:rPr>
          <w:rFonts w:eastAsia="Lucida Sans Unicode" w:cs="Tahoma"/>
          <w:bCs/>
          <w:i/>
          <w:szCs w:val="24"/>
          <w:lang w:eastAsia="ar-SA"/>
        </w:rPr>
        <w:t>Project Manager</w:t>
      </w:r>
    </w:p>
    <w:p w14:paraId="1346B096" w14:textId="77777777" w:rsidR="00534A23" w:rsidRPr="00AC107D" w:rsidRDefault="00534A23" w:rsidP="00534A23">
      <w:pPr>
        <w:widowControl w:val="0"/>
        <w:suppressAutoHyphens/>
        <w:spacing w:after="0" w:line="240" w:lineRule="auto"/>
        <w:rPr>
          <w:rFonts w:eastAsia="Lucida Sans Unicode" w:cs="Tahoma"/>
          <w:sz w:val="22"/>
          <w:szCs w:val="24"/>
          <w:lang w:eastAsia="ar-SA"/>
        </w:rPr>
      </w:pPr>
      <w:r w:rsidRPr="00AC107D">
        <w:rPr>
          <w:rFonts w:eastAsia="Lucida Sans Unicode" w:cs="Tahoma"/>
          <w:sz w:val="22"/>
          <w:szCs w:val="24"/>
          <w:lang w:eastAsia="ar-SA"/>
        </w:rPr>
        <w:t>School of Natural Resources and the Environment, University of Arizona</w:t>
      </w:r>
    </w:p>
    <w:p w14:paraId="19F12AB5" w14:textId="77777777" w:rsidR="00534A23" w:rsidRPr="00AC107D" w:rsidRDefault="00534A23" w:rsidP="00534A23">
      <w:pPr>
        <w:widowControl w:val="0"/>
        <w:suppressAutoHyphens/>
        <w:spacing w:after="0" w:line="240" w:lineRule="auto"/>
        <w:rPr>
          <w:rFonts w:eastAsia="Lucida Sans Unicode" w:cs="Tahoma"/>
          <w:sz w:val="22"/>
          <w:szCs w:val="24"/>
          <w:lang w:eastAsia="ar-SA"/>
        </w:rPr>
      </w:pPr>
      <w:r w:rsidRPr="00AC107D">
        <w:rPr>
          <w:rFonts w:eastAsia="Lucida Sans Unicode" w:cs="Tahoma"/>
          <w:sz w:val="22"/>
          <w:szCs w:val="24"/>
          <w:lang w:eastAsia="ar-SA"/>
        </w:rPr>
        <w:t>Term: May-August 2013, 2014, 2015</w:t>
      </w:r>
    </w:p>
    <w:p w14:paraId="54002EC7" w14:textId="77777777" w:rsidR="00534A23" w:rsidRPr="00AC107D" w:rsidRDefault="00534A23" w:rsidP="00534A23">
      <w:pPr>
        <w:widowControl w:val="0"/>
        <w:suppressAutoHyphens/>
        <w:spacing w:after="0" w:line="240" w:lineRule="auto"/>
        <w:rPr>
          <w:rFonts w:eastAsia="Lucida Sans Unicode" w:cs="Tahoma"/>
          <w:sz w:val="22"/>
          <w:lang w:eastAsia="ar-SA"/>
        </w:rPr>
      </w:pPr>
      <w:r w:rsidRPr="00AC107D">
        <w:rPr>
          <w:rFonts w:eastAsia="Lucida Sans Unicode" w:cs="Tahoma"/>
          <w:b/>
          <w:sz w:val="22"/>
          <w:lang w:eastAsia="ar-SA"/>
        </w:rPr>
        <w:t>Supervisor</w:t>
      </w:r>
      <w:r w:rsidRPr="00AC107D">
        <w:rPr>
          <w:rFonts w:eastAsia="Lucida Sans Unicode" w:cs="Tahoma"/>
          <w:sz w:val="22"/>
          <w:lang w:eastAsia="ar-SA"/>
        </w:rPr>
        <w:t xml:space="preserve">: Dr. Don Falk, </w:t>
      </w:r>
      <w:r w:rsidRPr="00AC107D">
        <w:rPr>
          <w:rFonts w:cs="Times New Roman"/>
          <w:sz w:val="22"/>
        </w:rPr>
        <w:t xml:space="preserve">(520) 626-7201, </w:t>
      </w:r>
      <w:hyperlink r:id="rId23" w:history="1">
        <w:r w:rsidRPr="00AC107D">
          <w:rPr>
            <w:rFonts w:cs="Times New Roman"/>
            <w:color w:val="0563C1" w:themeColor="hyperlink"/>
            <w:sz w:val="22"/>
            <w:u w:val="single"/>
          </w:rPr>
          <w:t>dafalk@email.arizona.edu</w:t>
        </w:r>
      </w:hyperlink>
    </w:p>
    <w:p w14:paraId="6F5FFFAD" w14:textId="77777777" w:rsidR="00534A23" w:rsidRPr="00AC107D" w:rsidRDefault="00534A23" w:rsidP="00534A23">
      <w:pPr>
        <w:widowControl w:val="0"/>
        <w:suppressAutoHyphens/>
        <w:spacing w:after="0" w:line="240" w:lineRule="auto"/>
        <w:rPr>
          <w:rFonts w:eastAsia="Lucida Sans Unicode" w:cs="Tahoma"/>
          <w:sz w:val="22"/>
          <w:lang w:eastAsia="ar-SA"/>
        </w:rPr>
      </w:pPr>
    </w:p>
    <w:p w14:paraId="65F5FAAA" w14:textId="77777777" w:rsidR="00534A23" w:rsidRPr="00AC107D" w:rsidRDefault="00534A23" w:rsidP="00534A23">
      <w:pPr>
        <w:widowControl w:val="0"/>
        <w:suppressAutoHyphens/>
        <w:spacing w:after="0" w:line="240" w:lineRule="auto"/>
        <w:rPr>
          <w:rFonts w:eastAsia="Lucida Sans Unicode" w:cs="Tahoma"/>
          <w:b/>
          <w:lang w:eastAsia="ar-SA"/>
        </w:rPr>
      </w:pPr>
      <w:r w:rsidRPr="00AC107D">
        <w:rPr>
          <w:rFonts w:eastAsia="Lucida Sans Unicode" w:cs="Tahoma"/>
          <w:b/>
          <w:lang w:eastAsia="ar-SA"/>
        </w:rPr>
        <w:t xml:space="preserve">Ecology and Conservation of Sacred Forests, </w:t>
      </w:r>
      <w:r w:rsidRPr="00AC107D">
        <w:rPr>
          <w:rFonts w:eastAsia="Lucida Sans Unicode" w:cs="Tahoma"/>
          <w:i/>
          <w:lang w:eastAsia="ar-SA"/>
        </w:rPr>
        <w:t>Team Leader</w:t>
      </w:r>
    </w:p>
    <w:p w14:paraId="289E35EF" w14:textId="77777777" w:rsidR="00534A23" w:rsidRPr="00AC107D" w:rsidRDefault="00534A23" w:rsidP="00534A23">
      <w:pPr>
        <w:widowControl w:val="0"/>
        <w:suppressAutoHyphens/>
        <w:spacing w:after="0" w:line="240" w:lineRule="auto"/>
        <w:rPr>
          <w:rFonts w:eastAsia="Lucida Sans Unicode" w:cs="Tahoma"/>
          <w:sz w:val="22"/>
          <w:lang w:eastAsia="ar-SA"/>
        </w:rPr>
      </w:pPr>
      <w:r w:rsidRPr="00AC107D">
        <w:rPr>
          <w:rFonts w:eastAsia="Lucida Sans Unicode" w:cs="Tahoma"/>
          <w:sz w:val="22"/>
          <w:lang w:eastAsia="ar-SA"/>
        </w:rPr>
        <w:t>Bard College at Simon’s Rock</w:t>
      </w:r>
    </w:p>
    <w:p w14:paraId="5887D40F" w14:textId="77777777" w:rsidR="00534A23" w:rsidRPr="00AC107D" w:rsidRDefault="00534A23" w:rsidP="00534A23">
      <w:pPr>
        <w:widowControl w:val="0"/>
        <w:suppressAutoHyphens/>
        <w:spacing w:after="0" w:line="240" w:lineRule="auto"/>
        <w:rPr>
          <w:rFonts w:eastAsia="Lucida Sans Unicode" w:cs="Tahoma"/>
          <w:sz w:val="22"/>
          <w:lang w:eastAsia="ar-SA"/>
        </w:rPr>
      </w:pPr>
      <w:r w:rsidRPr="00AC107D">
        <w:rPr>
          <w:rFonts w:eastAsia="Lucida Sans Unicode" w:cs="Tahoma"/>
          <w:sz w:val="22"/>
          <w:lang w:eastAsia="ar-SA"/>
        </w:rPr>
        <w:t>Term: July-August 2014, 2015, 2016</w:t>
      </w:r>
    </w:p>
    <w:p w14:paraId="6DDF332A" w14:textId="6AF10F32" w:rsidR="00534A23" w:rsidRPr="00AC107D" w:rsidRDefault="00534A23" w:rsidP="00534A23">
      <w:pPr>
        <w:widowControl w:val="0"/>
        <w:suppressAutoHyphens/>
        <w:spacing w:after="0" w:line="240" w:lineRule="auto"/>
        <w:rPr>
          <w:rFonts w:eastAsia="Lucida Sans Unicode" w:cs="Tahoma"/>
          <w:sz w:val="22"/>
          <w:lang w:eastAsia="ar-SA"/>
        </w:rPr>
      </w:pPr>
      <w:r w:rsidRPr="00AC107D">
        <w:rPr>
          <w:rFonts w:eastAsia="Lucida Sans Unicode" w:cs="Tahoma"/>
          <w:b/>
          <w:sz w:val="22"/>
          <w:lang w:eastAsia="ar-SA"/>
        </w:rPr>
        <w:t>Supervisor</w:t>
      </w:r>
      <w:r w:rsidRPr="00AC107D">
        <w:rPr>
          <w:rFonts w:eastAsia="Lucida Sans Unicode" w:cs="Tahoma"/>
          <w:sz w:val="22"/>
          <w:lang w:eastAsia="ar-SA"/>
        </w:rPr>
        <w:t>: Dr. Christop</w:t>
      </w:r>
      <w:r w:rsidR="00755CFE">
        <w:rPr>
          <w:rFonts w:eastAsia="Lucida Sans Unicode" w:cs="Tahoma"/>
          <w:sz w:val="22"/>
          <w:lang w:eastAsia="ar-SA"/>
        </w:rPr>
        <w:t xml:space="preserve">her R. Coggins, (413) 528-7282, </w:t>
      </w:r>
      <w:hyperlink r:id="rId24" w:history="1">
        <w:r w:rsidRPr="00AC107D">
          <w:rPr>
            <w:rFonts w:eastAsia="Lucida Sans Unicode" w:cs="Tahoma"/>
            <w:color w:val="0563C1" w:themeColor="hyperlink"/>
            <w:sz w:val="22"/>
            <w:u w:val="single"/>
            <w:lang w:eastAsia="ar-SA"/>
          </w:rPr>
          <w:t>ccoggins@simonsrock.edu</w:t>
        </w:r>
      </w:hyperlink>
      <w:r w:rsidRPr="00AC107D">
        <w:rPr>
          <w:rFonts w:eastAsia="Lucida Sans Unicode" w:cs="Tahoma"/>
          <w:sz w:val="22"/>
          <w:lang w:eastAsia="ar-SA"/>
        </w:rPr>
        <w:t xml:space="preserve"> </w:t>
      </w:r>
    </w:p>
    <w:p w14:paraId="3BF55B99" w14:textId="77777777" w:rsidR="00534A23" w:rsidRPr="00AC107D" w:rsidRDefault="00534A23" w:rsidP="00534A23">
      <w:pPr>
        <w:widowControl w:val="0"/>
        <w:suppressAutoHyphens/>
        <w:spacing w:after="0" w:line="240" w:lineRule="auto"/>
        <w:rPr>
          <w:rFonts w:eastAsia="Lucida Sans Unicode" w:cs="Tahoma"/>
          <w:sz w:val="22"/>
          <w:lang w:eastAsia="ar-SA"/>
        </w:rPr>
      </w:pPr>
    </w:p>
    <w:p w14:paraId="4EC7E050" w14:textId="276CCE64" w:rsidR="00534A23" w:rsidRPr="00AC107D" w:rsidRDefault="00534A23" w:rsidP="00534A23">
      <w:pPr>
        <w:spacing w:after="0" w:line="240" w:lineRule="auto"/>
        <w:ind w:right="-180"/>
        <w:rPr>
          <w:b/>
        </w:rPr>
      </w:pPr>
      <w:r w:rsidRPr="00AC107D">
        <w:rPr>
          <w:b/>
        </w:rPr>
        <w:t xml:space="preserve">University Sustainability, </w:t>
      </w:r>
      <w:r w:rsidRPr="00AC107D">
        <w:rPr>
          <w:i/>
        </w:rPr>
        <w:t xml:space="preserve">Interim </w:t>
      </w:r>
      <w:r w:rsidR="00CB5668">
        <w:rPr>
          <w:i/>
        </w:rPr>
        <w:t>Director</w:t>
      </w:r>
      <w:r w:rsidR="00DA2C01">
        <w:rPr>
          <w:i/>
        </w:rPr>
        <w:t xml:space="preserve"> of the Office of Sustainability</w:t>
      </w:r>
    </w:p>
    <w:p w14:paraId="64F52DD5" w14:textId="77777777" w:rsidR="00534A23" w:rsidRPr="00AC107D" w:rsidRDefault="00534A23" w:rsidP="00534A23">
      <w:pPr>
        <w:spacing w:after="0" w:line="240" w:lineRule="auto"/>
        <w:ind w:right="-180"/>
        <w:rPr>
          <w:sz w:val="22"/>
        </w:rPr>
      </w:pPr>
      <w:r w:rsidRPr="00AC107D">
        <w:rPr>
          <w:sz w:val="22"/>
        </w:rPr>
        <w:t>Office of Sustainability, University of Arizona</w:t>
      </w:r>
    </w:p>
    <w:p w14:paraId="2CEC3D3D" w14:textId="77777777" w:rsidR="00534A23" w:rsidRPr="00AC107D" w:rsidRDefault="00534A23" w:rsidP="00534A23">
      <w:pPr>
        <w:spacing w:after="0" w:line="240" w:lineRule="auto"/>
        <w:ind w:right="-180"/>
        <w:rPr>
          <w:sz w:val="22"/>
        </w:rPr>
      </w:pPr>
      <w:r w:rsidRPr="00AC107D">
        <w:rPr>
          <w:sz w:val="22"/>
        </w:rPr>
        <w:t>Term: August 2013-May 2014</w:t>
      </w:r>
    </w:p>
    <w:p w14:paraId="7DF62679" w14:textId="77777777" w:rsidR="00534A23" w:rsidRPr="00AC107D" w:rsidRDefault="00534A23" w:rsidP="00534A23">
      <w:pPr>
        <w:spacing w:after="0" w:line="240" w:lineRule="auto"/>
        <w:ind w:right="-180"/>
        <w:rPr>
          <w:b/>
          <w:sz w:val="22"/>
        </w:rPr>
      </w:pPr>
      <w:r w:rsidRPr="00AC107D">
        <w:rPr>
          <w:b/>
          <w:sz w:val="22"/>
        </w:rPr>
        <w:t>Supervisor</w:t>
      </w:r>
      <w:r w:rsidRPr="00AC107D">
        <w:rPr>
          <w:sz w:val="22"/>
        </w:rPr>
        <w:t xml:space="preserve">: James van </w:t>
      </w:r>
      <w:proofErr w:type="spellStart"/>
      <w:r w:rsidRPr="00AC107D">
        <w:rPr>
          <w:sz w:val="22"/>
        </w:rPr>
        <w:t>Arsdel</w:t>
      </w:r>
      <w:proofErr w:type="spellEnd"/>
      <w:r w:rsidRPr="00AC107D">
        <w:rPr>
          <w:sz w:val="22"/>
        </w:rPr>
        <w:t xml:space="preserve">, Senior Assistant Vice President of Student </w:t>
      </w:r>
      <w:r w:rsidR="00D56958" w:rsidRPr="00AC107D">
        <w:rPr>
          <w:sz w:val="22"/>
        </w:rPr>
        <w:t>Affairs</w:t>
      </w:r>
      <w:r w:rsidRPr="00AC107D">
        <w:rPr>
          <w:sz w:val="22"/>
        </w:rPr>
        <w:t xml:space="preserve">, (520) 275-0435, </w:t>
      </w:r>
      <w:hyperlink r:id="rId25" w:history="1">
        <w:r w:rsidRPr="00AC107D">
          <w:rPr>
            <w:color w:val="0563C1" w:themeColor="hyperlink"/>
            <w:sz w:val="22"/>
            <w:u w:val="single"/>
          </w:rPr>
          <w:t>j.vanarsdel@gmail.com</w:t>
        </w:r>
      </w:hyperlink>
    </w:p>
    <w:p w14:paraId="49628BDD" w14:textId="77777777" w:rsidR="00534A23" w:rsidRPr="00AC107D" w:rsidRDefault="00534A23" w:rsidP="00534A23">
      <w:pPr>
        <w:spacing w:after="0" w:line="240" w:lineRule="auto"/>
        <w:ind w:right="-180"/>
        <w:rPr>
          <w:b/>
          <w:sz w:val="22"/>
        </w:rPr>
      </w:pPr>
    </w:p>
    <w:p w14:paraId="649C6D88" w14:textId="2C644393" w:rsidR="00534A23" w:rsidRPr="00AC107D" w:rsidRDefault="00534A23" w:rsidP="00534A23">
      <w:pPr>
        <w:widowControl w:val="0"/>
        <w:suppressAutoHyphens/>
        <w:spacing w:after="0" w:line="240" w:lineRule="auto"/>
        <w:rPr>
          <w:rFonts w:eastAsia="Lucida Sans Unicode" w:cs="Tahoma"/>
          <w:szCs w:val="24"/>
          <w:lang w:eastAsia="ar-SA"/>
        </w:rPr>
      </w:pPr>
      <w:r w:rsidRPr="00AC107D">
        <w:rPr>
          <w:rFonts w:eastAsia="Lucida Sans Unicode" w:cs="Tahoma"/>
          <w:b/>
          <w:szCs w:val="24"/>
          <w:lang w:eastAsia="ar-SA"/>
        </w:rPr>
        <w:t xml:space="preserve">Translational Science for Outreach, </w:t>
      </w:r>
      <w:r w:rsidRPr="00AC107D">
        <w:rPr>
          <w:rFonts w:eastAsia="Lucida Sans Unicode" w:cs="Tahoma"/>
          <w:i/>
          <w:szCs w:val="24"/>
          <w:lang w:eastAsia="ar-SA"/>
        </w:rPr>
        <w:t>Graduate Research Assistant</w:t>
      </w:r>
    </w:p>
    <w:p w14:paraId="6022E8D9" w14:textId="77777777" w:rsidR="00534A23" w:rsidRPr="00AC107D" w:rsidRDefault="00534A23" w:rsidP="00534A23">
      <w:pPr>
        <w:widowControl w:val="0"/>
        <w:suppressAutoHyphens/>
        <w:spacing w:after="0" w:line="240" w:lineRule="auto"/>
        <w:rPr>
          <w:rFonts w:eastAsia="Lucida Sans Unicode" w:cs="Tahoma"/>
          <w:sz w:val="22"/>
          <w:szCs w:val="24"/>
          <w:lang w:eastAsia="ar-SA"/>
        </w:rPr>
      </w:pPr>
      <w:r w:rsidRPr="00AC107D">
        <w:rPr>
          <w:rFonts w:eastAsia="Lucida Sans Unicode" w:cs="Tahoma"/>
          <w:sz w:val="22"/>
          <w:szCs w:val="24"/>
          <w:lang w:eastAsia="ar-SA"/>
        </w:rPr>
        <w:t>Arizona State Museum, University of Arizona</w:t>
      </w:r>
    </w:p>
    <w:p w14:paraId="364BC2FF" w14:textId="77777777" w:rsidR="00534A23" w:rsidRPr="00AC107D" w:rsidRDefault="00534A23" w:rsidP="00534A23">
      <w:pPr>
        <w:widowControl w:val="0"/>
        <w:suppressAutoHyphens/>
        <w:spacing w:after="0" w:line="240" w:lineRule="auto"/>
        <w:rPr>
          <w:rFonts w:eastAsia="Lucida Sans Unicode" w:cs="Tahoma"/>
          <w:sz w:val="22"/>
          <w:szCs w:val="24"/>
          <w:lang w:eastAsia="ar-SA"/>
        </w:rPr>
      </w:pPr>
      <w:r w:rsidRPr="00AC107D">
        <w:rPr>
          <w:rFonts w:eastAsia="Lucida Sans Unicode" w:cs="Tahoma"/>
          <w:sz w:val="22"/>
          <w:szCs w:val="24"/>
          <w:lang w:eastAsia="ar-SA"/>
        </w:rPr>
        <w:t>Term: January-May 2013</w:t>
      </w:r>
    </w:p>
    <w:p w14:paraId="13847546" w14:textId="77777777" w:rsidR="00534A23" w:rsidRPr="00AC107D" w:rsidRDefault="00534A23" w:rsidP="00534A23">
      <w:pPr>
        <w:widowControl w:val="0"/>
        <w:suppressAutoHyphens/>
        <w:spacing w:after="0" w:line="240" w:lineRule="auto"/>
        <w:rPr>
          <w:rFonts w:eastAsia="Lucida Sans Unicode" w:cs="Tahoma"/>
          <w:sz w:val="22"/>
          <w:szCs w:val="24"/>
          <w:lang w:eastAsia="ar-SA"/>
        </w:rPr>
      </w:pPr>
      <w:r w:rsidRPr="00AC107D">
        <w:rPr>
          <w:rFonts w:eastAsia="Lucida Sans Unicode" w:cs="Tahoma"/>
          <w:b/>
          <w:sz w:val="22"/>
          <w:szCs w:val="24"/>
          <w:lang w:eastAsia="ar-SA"/>
        </w:rPr>
        <w:t>Supervisor</w:t>
      </w:r>
      <w:r w:rsidRPr="00AC107D">
        <w:rPr>
          <w:rFonts w:eastAsia="Lucida Sans Unicode" w:cs="Tahoma"/>
          <w:sz w:val="22"/>
          <w:szCs w:val="24"/>
          <w:lang w:eastAsia="ar-SA"/>
        </w:rPr>
        <w:t xml:space="preserve">: Dr. Beth </w:t>
      </w:r>
      <w:proofErr w:type="spellStart"/>
      <w:r w:rsidRPr="00AC107D">
        <w:rPr>
          <w:rFonts w:eastAsia="Lucida Sans Unicode" w:cs="Tahoma"/>
          <w:sz w:val="22"/>
          <w:szCs w:val="24"/>
          <w:lang w:eastAsia="ar-SA"/>
        </w:rPr>
        <w:t>Grindell</w:t>
      </w:r>
      <w:proofErr w:type="spellEnd"/>
      <w:r w:rsidRPr="00AC107D">
        <w:rPr>
          <w:rFonts w:eastAsia="Lucida Sans Unicode" w:cs="Tahoma"/>
          <w:sz w:val="22"/>
          <w:szCs w:val="24"/>
          <w:lang w:eastAsia="ar-SA"/>
        </w:rPr>
        <w:t xml:space="preserve">, (520) 626-8364, </w:t>
      </w:r>
      <w:hyperlink r:id="rId26" w:history="1">
        <w:r w:rsidRPr="00AC107D">
          <w:rPr>
            <w:rFonts w:eastAsia="Lucida Sans Unicode" w:cs="Tahoma"/>
            <w:color w:val="0563C1" w:themeColor="hyperlink"/>
            <w:sz w:val="22"/>
            <w:szCs w:val="24"/>
            <w:u w:val="single"/>
            <w:lang w:eastAsia="ar-SA"/>
          </w:rPr>
          <w:t>grindell@email.arizona.edu</w:t>
        </w:r>
      </w:hyperlink>
      <w:r w:rsidRPr="00AC107D">
        <w:rPr>
          <w:rFonts w:eastAsia="Lucida Sans Unicode" w:cs="Tahoma"/>
          <w:sz w:val="22"/>
          <w:szCs w:val="24"/>
          <w:lang w:eastAsia="ar-SA"/>
        </w:rPr>
        <w:t xml:space="preserve"> </w:t>
      </w:r>
    </w:p>
    <w:p w14:paraId="17E432CF" w14:textId="1A40E59C" w:rsidR="00534A23" w:rsidRDefault="00534A23" w:rsidP="00534A23">
      <w:pPr>
        <w:spacing w:after="0" w:line="240" w:lineRule="auto"/>
        <w:ind w:right="-270"/>
        <w:rPr>
          <w:rFonts w:cs="Times New Roman"/>
          <w:sz w:val="22"/>
        </w:rPr>
      </w:pPr>
    </w:p>
    <w:p w14:paraId="46748FEC" w14:textId="77777777" w:rsidR="005E3795" w:rsidRDefault="005E3795" w:rsidP="005E3795">
      <w:pPr>
        <w:widowControl w:val="0"/>
        <w:suppressAutoHyphens/>
        <w:spacing w:after="0" w:line="240" w:lineRule="auto"/>
        <w:ind w:left="-360"/>
        <w:rPr>
          <w:b/>
        </w:rPr>
      </w:pPr>
      <w:r w:rsidRPr="00AC107D">
        <w:rPr>
          <w:b/>
        </w:rPr>
        <w:lastRenderedPageBreak/>
        <w:t>PROFESSIONAL EXPERIENCE CONTINUED</w:t>
      </w:r>
    </w:p>
    <w:p w14:paraId="46B556FB" w14:textId="1320690A" w:rsidR="005E3795" w:rsidRDefault="005E3795" w:rsidP="00534A23">
      <w:pPr>
        <w:spacing w:after="0" w:line="240" w:lineRule="auto"/>
        <w:ind w:right="-270"/>
        <w:rPr>
          <w:rFonts w:cs="Times New Roman"/>
          <w:sz w:val="22"/>
        </w:rPr>
      </w:pPr>
    </w:p>
    <w:p w14:paraId="5D6A5470" w14:textId="7C5A3CF1" w:rsidR="005E3795" w:rsidRDefault="005E3795" w:rsidP="00534A23">
      <w:pPr>
        <w:spacing w:after="0" w:line="240" w:lineRule="auto"/>
        <w:ind w:right="-270"/>
        <w:rPr>
          <w:rFonts w:cs="Times New Roman"/>
          <w:sz w:val="22"/>
        </w:rPr>
      </w:pPr>
    </w:p>
    <w:p w14:paraId="2CE0DB5E" w14:textId="1C3725CF" w:rsidR="005E3795" w:rsidRDefault="005E3795" w:rsidP="00534A23">
      <w:pPr>
        <w:spacing w:after="0" w:line="240" w:lineRule="auto"/>
        <w:ind w:right="-270"/>
        <w:rPr>
          <w:rFonts w:cs="Times New Roman"/>
          <w:sz w:val="22"/>
        </w:rPr>
      </w:pPr>
    </w:p>
    <w:p w14:paraId="0AB2300C" w14:textId="22F6A74A" w:rsidR="005E3795" w:rsidRDefault="005E3795" w:rsidP="00534A23">
      <w:pPr>
        <w:spacing w:after="0" w:line="240" w:lineRule="auto"/>
        <w:ind w:right="-270"/>
        <w:rPr>
          <w:rFonts w:cs="Times New Roman"/>
          <w:sz w:val="22"/>
        </w:rPr>
      </w:pPr>
    </w:p>
    <w:p w14:paraId="6B7C8877" w14:textId="1620D6FB" w:rsidR="005E3795" w:rsidRDefault="005E3795" w:rsidP="00534A23">
      <w:pPr>
        <w:spacing w:after="0" w:line="240" w:lineRule="auto"/>
        <w:ind w:right="-270"/>
        <w:rPr>
          <w:rFonts w:cs="Times New Roman"/>
          <w:sz w:val="22"/>
        </w:rPr>
      </w:pPr>
    </w:p>
    <w:p w14:paraId="04E41C73" w14:textId="05D8ABDA" w:rsidR="005E3795" w:rsidRDefault="005E3795" w:rsidP="00534A23">
      <w:pPr>
        <w:spacing w:after="0" w:line="240" w:lineRule="auto"/>
        <w:ind w:right="-270"/>
        <w:rPr>
          <w:rFonts w:cs="Times New Roman"/>
          <w:sz w:val="22"/>
        </w:rPr>
      </w:pPr>
    </w:p>
    <w:p w14:paraId="6445847D" w14:textId="3330F7A2" w:rsidR="005E3795" w:rsidRDefault="005E3795" w:rsidP="00534A23">
      <w:pPr>
        <w:spacing w:after="0" w:line="240" w:lineRule="auto"/>
        <w:ind w:right="-270"/>
        <w:rPr>
          <w:rFonts w:cs="Times New Roman"/>
          <w:sz w:val="22"/>
        </w:rPr>
      </w:pPr>
    </w:p>
    <w:p w14:paraId="7898D1DF" w14:textId="26854DC7" w:rsidR="005E3795" w:rsidRDefault="005E3795" w:rsidP="00534A23">
      <w:pPr>
        <w:spacing w:after="0" w:line="240" w:lineRule="auto"/>
        <w:ind w:right="-270"/>
        <w:rPr>
          <w:rFonts w:cs="Times New Roman"/>
          <w:sz w:val="22"/>
        </w:rPr>
      </w:pPr>
    </w:p>
    <w:p w14:paraId="63058BE1" w14:textId="0F9CFE08" w:rsidR="005E3795" w:rsidRDefault="005E3795" w:rsidP="00534A23">
      <w:pPr>
        <w:spacing w:after="0" w:line="240" w:lineRule="auto"/>
        <w:ind w:right="-270"/>
        <w:rPr>
          <w:rFonts w:cs="Times New Roman"/>
          <w:sz w:val="22"/>
        </w:rPr>
      </w:pPr>
    </w:p>
    <w:p w14:paraId="14CA4376" w14:textId="57772B71" w:rsidR="005E3795" w:rsidRDefault="005E3795" w:rsidP="00534A23">
      <w:pPr>
        <w:spacing w:after="0" w:line="240" w:lineRule="auto"/>
        <w:ind w:right="-270"/>
        <w:rPr>
          <w:rFonts w:cs="Times New Roman"/>
          <w:sz w:val="22"/>
        </w:rPr>
      </w:pPr>
    </w:p>
    <w:p w14:paraId="11CA74DB" w14:textId="251F77E1" w:rsidR="005E3795" w:rsidRDefault="005E3795" w:rsidP="00534A23">
      <w:pPr>
        <w:spacing w:after="0" w:line="240" w:lineRule="auto"/>
        <w:ind w:right="-270"/>
        <w:rPr>
          <w:rFonts w:cs="Times New Roman"/>
          <w:sz w:val="22"/>
        </w:rPr>
      </w:pPr>
    </w:p>
    <w:p w14:paraId="4346B473" w14:textId="0898DF01" w:rsidR="005E3795" w:rsidRDefault="005E3795" w:rsidP="00534A23">
      <w:pPr>
        <w:spacing w:after="0" w:line="240" w:lineRule="auto"/>
        <w:ind w:right="-270"/>
        <w:rPr>
          <w:rFonts w:cs="Times New Roman"/>
          <w:sz w:val="22"/>
        </w:rPr>
      </w:pPr>
    </w:p>
    <w:p w14:paraId="6BAFE933" w14:textId="703E8432" w:rsidR="005E3795" w:rsidRDefault="005E3795" w:rsidP="00534A23">
      <w:pPr>
        <w:spacing w:after="0" w:line="240" w:lineRule="auto"/>
        <w:ind w:right="-270"/>
        <w:rPr>
          <w:rFonts w:cs="Times New Roman"/>
          <w:sz w:val="22"/>
        </w:rPr>
      </w:pPr>
    </w:p>
    <w:p w14:paraId="29625AFE" w14:textId="4750BC7E" w:rsidR="005E3795" w:rsidRDefault="005E3795" w:rsidP="00534A23">
      <w:pPr>
        <w:spacing w:after="0" w:line="240" w:lineRule="auto"/>
        <w:ind w:right="-270"/>
        <w:rPr>
          <w:rFonts w:cs="Times New Roman"/>
          <w:sz w:val="22"/>
        </w:rPr>
      </w:pPr>
    </w:p>
    <w:p w14:paraId="7F5BFF11" w14:textId="59118884" w:rsidR="005E3795" w:rsidRDefault="005E3795" w:rsidP="00534A23">
      <w:pPr>
        <w:spacing w:after="0" w:line="240" w:lineRule="auto"/>
        <w:ind w:right="-270"/>
        <w:rPr>
          <w:rFonts w:cs="Times New Roman"/>
          <w:sz w:val="22"/>
        </w:rPr>
      </w:pPr>
    </w:p>
    <w:p w14:paraId="10AF1C14" w14:textId="2A39201B" w:rsidR="005E3795" w:rsidRDefault="005E3795" w:rsidP="00534A23">
      <w:pPr>
        <w:spacing w:after="0" w:line="240" w:lineRule="auto"/>
        <w:ind w:right="-270"/>
        <w:rPr>
          <w:rFonts w:cs="Times New Roman"/>
          <w:sz w:val="22"/>
        </w:rPr>
      </w:pPr>
    </w:p>
    <w:p w14:paraId="6C917742" w14:textId="21F7D9F4" w:rsidR="005E3795" w:rsidRDefault="005E3795" w:rsidP="00534A23">
      <w:pPr>
        <w:spacing w:after="0" w:line="240" w:lineRule="auto"/>
        <w:ind w:right="-270"/>
        <w:rPr>
          <w:rFonts w:cs="Times New Roman"/>
          <w:sz w:val="22"/>
        </w:rPr>
      </w:pPr>
    </w:p>
    <w:p w14:paraId="3C712003" w14:textId="59A0C79E" w:rsidR="005E3795" w:rsidRDefault="005E3795" w:rsidP="00534A23">
      <w:pPr>
        <w:spacing w:after="0" w:line="240" w:lineRule="auto"/>
        <w:ind w:right="-270"/>
        <w:rPr>
          <w:rFonts w:cs="Times New Roman"/>
          <w:sz w:val="22"/>
        </w:rPr>
      </w:pPr>
    </w:p>
    <w:p w14:paraId="0816CD25" w14:textId="27CAF56E" w:rsidR="005E3795" w:rsidRDefault="005E3795" w:rsidP="00534A23">
      <w:pPr>
        <w:spacing w:after="0" w:line="240" w:lineRule="auto"/>
        <w:ind w:right="-270"/>
        <w:rPr>
          <w:rFonts w:cs="Times New Roman"/>
          <w:sz w:val="22"/>
        </w:rPr>
      </w:pPr>
    </w:p>
    <w:p w14:paraId="3036427F" w14:textId="125A9C03" w:rsidR="005E3795" w:rsidRDefault="005E3795" w:rsidP="00534A23">
      <w:pPr>
        <w:spacing w:after="0" w:line="240" w:lineRule="auto"/>
        <w:ind w:right="-270"/>
        <w:rPr>
          <w:rFonts w:cs="Times New Roman"/>
          <w:sz w:val="22"/>
        </w:rPr>
      </w:pPr>
    </w:p>
    <w:p w14:paraId="391FEB25" w14:textId="6C2349E8" w:rsidR="005E3795" w:rsidRDefault="005E3795" w:rsidP="00534A23">
      <w:pPr>
        <w:spacing w:after="0" w:line="240" w:lineRule="auto"/>
        <w:ind w:right="-270"/>
        <w:rPr>
          <w:rFonts w:cs="Times New Roman"/>
          <w:sz w:val="22"/>
        </w:rPr>
      </w:pPr>
    </w:p>
    <w:p w14:paraId="20D7436B" w14:textId="3DF3FEA5" w:rsidR="005E3795" w:rsidRDefault="005E3795" w:rsidP="00534A23">
      <w:pPr>
        <w:spacing w:after="0" w:line="240" w:lineRule="auto"/>
        <w:ind w:right="-270"/>
        <w:rPr>
          <w:rFonts w:cs="Times New Roman"/>
          <w:sz w:val="22"/>
        </w:rPr>
      </w:pPr>
    </w:p>
    <w:p w14:paraId="547CC267" w14:textId="5994EF83" w:rsidR="005E3795" w:rsidRDefault="005E3795" w:rsidP="00534A23">
      <w:pPr>
        <w:spacing w:after="0" w:line="240" w:lineRule="auto"/>
        <w:ind w:right="-270"/>
        <w:rPr>
          <w:rFonts w:cs="Times New Roman"/>
          <w:sz w:val="22"/>
        </w:rPr>
      </w:pPr>
    </w:p>
    <w:p w14:paraId="41B5685B" w14:textId="0D1A39EF" w:rsidR="005E3795" w:rsidRDefault="005E3795" w:rsidP="00534A23">
      <w:pPr>
        <w:spacing w:after="0" w:line="240" w:lineRule="auto"/>
        <w:ind w:right="-270"/>
        <w:rPr>
          <w:rFonts w:cs="Times New Roman"/>
          <w:sz w:val="22"/>
        </w:rPr>
      </w:pPr>
    </w:p>
    <w:p w14:paraId="422D49C9" w14:textId="084D1C47" w:rsidR="005E3795" w:rsidRDefault="005E3795" w:rsidP="00534A23">
      <w:pPr>
        <w:spacing w:after="0" w:line="240" w:lineRule="auto"/>
        <w:ind w:right="-270"/>
        <w:rPr>
          <w:rFonts w:cs="Times New Roman"/>
          <w:sz w:val="22"/>
        </w:rPr>
      </w:pPr>
    </w:p>
    <w:p w14:paraId="114284C5" w14:textId="209061AE" w:rsidR="005E3795" w:rsidRDefault="005E3795" w:rsidP="00534A23">
      <w:pPr>
        <w:spacing w:after="0" w:line="240" w:lineRule="auto"/>
        <w:ind w:right="-270"/>
        <w:rPr>
          <w:rFonts w:cs="Times New Roman"/>
          <w:sz w:val="22"/>
        </w:rPr>
      </w:pPr>
    </w:p>
    <w:p w14:paraId="5E0022A1" w14:textId="3048EB8D" w:rsidR="005E3795" w:rsidRDefault="005E3795" w:rsidP="00534A23">
      <w:pPr>
        <w:spacing w:after="0" w:line="240" w:lineRule="auto"/>
        <w:ind w:right="-270"/>
        <w:rPr>
          <w:rFonts w:cs="Times New Roman"/>
          <w:sz w:val="22"/>
        </w:rPr>
      </w:pPr>
    </w:p>
    <w:p w14:paraId="78813EB6" w14:textId="77777777" w:rsidR="005E3795" w:rsidRDefault="005E3795" w:rsidP="00534A23">
      <w:pPr>
        <w:spacing w:after="0" w:line="240" w:lineRule="auto"/>
        <w:ind w:right="-270"/>
        <w:rPr>
          <w:rFonts w:cs="Times New Roman"/>
          <w:sz w:val="22"/>
        </w:rPr>
      </w:pPr>
    </w:p>
    <w:p w14:paraId="2A6A2053" w14:textId="423FD4BA" w:rsidR="005E3795" w:rsidRDefault="005E3795" w:rsidP="00534A23">
      <w:pPr>
        <w:spacing w:after="0" w:line="240" w:lineRule="auto"/>
        <w:ind w:right="-270"/>
        <w:rPr>
          <w:rFonts w:cs="Times New Roman"/>
          <w:sz w:val="22"/>
        </w:rPr>
      </w:pPr>
    </w:p>
    <w:p w14:paraId="25D0AF8D" w14:textId="5E3A51B0" w:rsidR="005E3795" w:rsidRDefault="005E3795" w:rsidP="00534A23">
      <w:pPr>
        <w:spacing w:after="0" w:line="240" w:lineRule="auto"/>
        <w:ind w:right="-270"/>
        <w:rPr>
          <w:rFonts w:cs="Times New Roman"/>
          <w:sz w:val="22"/>
        </w:rPr>
      </w:pPr>
    </w:p>
    <w:p w14:paraId="7E5CB6CF" w14:textId="732F71E2" w:rsidR="005E3795" w:rsidRDefault="005E3795" w:rsidP="00534A23">
      <w:pPr>
        <w:spacing w:after="0" w:line="240" w:lineRule="auto"/>
        <w:ind w:right="-270"/>
        <w:rPr>
          <w:rFonts w:cs="Times New Roman"/>
          <w:sz w:val="22"/>
        </w:rPr>
      </w:pPr>
    </w:p>
    <w:p w14:paraId="7E30E41B" w14:textId="0312CE3F" w:rsidR="005E3795" w:rsidRDefault="005E3795" w:rsidP="00534A23">
      <w:pPr>
        <w:spacing w:after="0" w:line="240" w:lineRule="auto"/>
        <w:ind w:right="-270"/>
        <w:rPr>
          <w:rFonts w:cs="Times New Roman"/>
          <w:sz w:val="22"/>
        </w:rPr>
      </w:pPr>
    </w:p>
    <w:p w14:paraId="037EEE74" w14:textId="25BA3799" w:rsidR="005E3795" w:rsidRDefault="005E3795" w:rsidP="00534A23">
      <w:pPr>
        <w:spacing w:after="0" w:line="240" w:lineRule="auto"/>
        <w:ind w:right="-270"/>
        <w:rPr>
          <w:rFonts w:cs="Times New Roman"/>
          <w:sz w:val="22"/>
        </w:rPr>
      </w:pPr>
    </w:p>
    <w:p w14:paraId="73F3AFB0" w14:textId="71DF50C8" w:rsidR="005E3795" w:rsidRDefault="005E3795" w:rsidP="00534A23">
      <w:pPr>
        <w:spacing w:after="0" w:line="240" w:lineRule="auto"/>
        <w:ind w:right="-270"/>
        <w:rPr>
          <w:rFonts w:cs="Times New Roman"/>
          <w:sz w:val="22"/>
        </w:rPr>
      </w:pPr>
    </w:p>
    <w:p w14:paraId="1F2AEABD" w14:textId="14B44D9B" w:rsidR="005E3795" w:rsidRDefault="005E3795" w:rsidP="00534A23">
      <w:pPr>
        <w:spacing w:after="0" w:line="240" w:lineRule="auto"/>
        <w:ind w:right="-270"/>
        <w:rPr>
          <w:rFonts w:cs="Times New Roman"/>
          <w:sz w:val="22"/>
        </w:rPr>
      </w:pPr>
    </w:p>
    <w:p w14:paraId="6411EECD" w14:textId="4E6A2CAA" w:rsidR="005E3795" w:rsidRDefault="005E3795" w:rsidP="00534A23">
      <w:pPr>
        <w:spacing w:after="0" w:line="240" w:lineRule="auto"/>
        <w:ind w:right="-270"/>
        <w:rPr>
          <w:rFonts w:cs="Times New Roman"/>
          <w:sz w:val="22"/>
        </w:rPr>
      </w:pPr>
    </w:p>
    <w:p w14:paraId="5A404FBF" w14:textId="206D072C" w:rsidR="005E3795" w:rsidRDefault="005E3795" w:rsidP="00534A23">
      <w:pPr>
        <w:spacing w:after="0" w:line="240" w:lineRule="auto"/>
        <w:ind w:right="-270"/>
        <w:rPr>
          <w:rFonts w:cs="Times New Roman"/>
          <w:sz w:val="22"/>
        </w:rPr>
      </w:pPr>
    </w:p>
    <w:p w14:paraId="11B8D590" w14:textId="4D8220A3" w:rsidR="005E3795" w:rsidRDefault="005E3795" w:rsidP="00534A23">
      <w:pPr>
        <w:spacing w:after="0" w:line="240" w:lineRule="auto"/>
        <w:ind w:right="-270"/>
        <w:rPr>
          <w:rFonts w:cs="Times New Roman"/>
          <w:sz w:val="22"/>
        </w:rPr>
      </w:pPr>
    </w:p>
    <w:p w14:paraId="142ADAFE" w14:textId="3D5F76C2" w:rsidR="005E3795" w:rsidRDefault="005E3795" w:rsidP="00534A23">
      <w:pPr>
        <w:spacing w:after="0" w:line="240" w:lineRule="auto"/>
        <w:ind w:right="-270"/>
        <w:rPr>
          <w:rFonts w:cs="Times New Roman"/>
          <w:sz w:val="22"/>
        </w:rPr>
      </w:pPr>
    </w:p>
    <w:p w14:paraId="125BC1C7" w14:textId="2470B326" w:rsidR="005E3795" w:rsidRDefault="005E3795" w:rsidP="00534A23">
      <w:pPr>
        <w:spacing w:after="0" w:line="240" w:lineRule="auto"/>
        <w:ind w:right="-270"/>
        <w:rPr>
          <w:rFonts w:cs="Times New Roman"/>
          <w:sz w:val="22"/>
        </w:rPr>
      </w:pPr>
    </w:p>
    <w:p w14:paraId="12958F46" w14:textId="77777777" w:rsidR="005E3795" w:rsidRDefault="005E3795" w:rsidP="00534A23">
      <w:pPr>
        <w:spacing w:after="0" w:line="240" w:lineRule="auto"/>
        <w:ind w:right="-270"/>
        <w:rPr>
          <w:rFonts w:cs="Times New Roman"/>
          <w:sz w:val="22"/>
        </w:rPr>
      </w:pPr>
    </w:p>
    <w:p w14:paraId="1AE55833" w14:textId="15E2F262" w:rsidR="005E3795" w:rsidRDefault="005E3795" w:rsidP="00534A23">
      <w:pPr>
        <w:spacing w:after="0" w:line="240" w:lineRule="auto"/>
        <w:ind w:right="-270"/>
        <w:rPr>
          <w:rFonts w:cs="Times New Roman"/>
          <w:sz w:val="22"/>
        </w:rPr>
      </w:pPr>
    </w:p>
    <w:p w14:paraId="3E794AAE" w14:textId="2ECF1344" w:rsidR="005E3795" w:rsidRDefault="005E3795" w:rsidP="00534A23">
      <w:pPr>
        <w:spacing w:after="0" w:line="240" w:lineRule="auto"/>
        <w:ind w:right="-270"/>
        <w:rPr>
          <w:rFonts w:cs="Times New Roman"/>
          <w:sz w:val="22"/>
        </w:rPr>
      </w:pPr>
    </w:p>
    <w:p w14:paraId="5922F0DE" w14:textId="4299D11B" w:rsidR="005E3795" w:rsidRDefault="005E3795" w:rsidP="00534A23">
      <w:pPr>
        <w:spacing w:after="0" w:line="240" w:lineRule="auto"/>
        <w:ind w:right="-270"/>
        <w:rPr>
          <w:rFonts w:cs="Times New Roman"/>
          <w:sz w:val="22"/>
        </w:rPr>
      </w:pPr>
    </w:p>
    <w:p w14:paraId="21F7DFE9" w14:textId="77777777" w:rsidR="005E3795" w:rsidRPr="00AC107D" w:rsidRDefault="005E3795" w:rsidP="00534A23">
      <w:pPr>
        <w:spacing w:after="0" w:line="240" w:lineRule="auto"/>
        <w:ind w:right="-270"/>
        <w:rPr>
          <w:rFonts w:cs="Times New Roman"/>
          <w:sz w:val="22"/>
        </w:rPr>
      </w:pPr>
    </w:p>
    <w:p w14:paraId="287DDCD5" w14:textId="2286ADF8" w:rsidR="00534A23" w:rsidRPr="00AC107D" w:rsidRDefault="00534A23" w:rsidP="00534A23">
      <w:pPr>
        <w:spacing w:after="0" w:line="240" w:lineRule="auto"/>
        <w:ind w:right="-180"/>
        <w:rPr>
          <w:b/>
        </w:rPr>
      </w:pPr>
      <w:r w:rsidRPr="00AC107D">
        <w:rPr>
          <w:b/>
        </w:rPr>
        <w:t xml:space="preserve">Commercial </w:t>
      </w:r>
      <w:r w:rsidR="007B260A">
        <w:rPr>
          <w:b/>
        </w:rPr>
        <w:t xml:space="preserve">Salmon </w:t>
      </w:r>
      <w:r w:rsidRPr="00AC107D">
        <w:rPr>
          <w:b/>
        </w:rPr>
        <w:t>Fisher</w:t>
      </w:r>
      <w:r w:rsidR="007B260A">
        <w:rPr>
          <w:b/>
        </w:rPr>
        <w:t>y</w:t>
      </w:r>
      <w:r w:rsidRPr="00AC107D">
        <w:rPr>
          <w:b/>
        </w:rPr>
        <w:t xml:space="preserve">, </w:t>
      </w:r>
      <w:r w:rsidRPr="00AC107D">
        <w:rPr>
          <w:i/>
        </w:rPr>
        <w:t>Deckhand</w:t>
      </w:r>
    </w:p>
    <w:p w14:paraId="7F8DA29A" w14:textId="0BF1EAC2" w:rsidR="00534A23" w:rsidRPr="00AC107D" w:rsidRDefault="00534A23" w:rsidP="00534A23">
      <w:pPr>
        <w:spacing w:after="0" w:line="240" w:lineRule="auto"/>
        <w:ind w:right="-180"/>
        <w:rPr>
          <w:sz w:val="22"/>
        </w:rPr>
      </w:pPr>
      <w:r w:rsidRPr="00AC107D">
        <w:rPr>
          <w:sz w:val="22"/>
        </w:rPr>
        <w:t>F/V Jess</w:t>
      </w:r>
      <w:r w:rsidR="00B82C05">
        <w:rPr>
          <w:sz w:val="22"/>
        </w:rPr>
        <w:t>i</w:t>
      </w:r>
      <w:r w:rsidRPr="00AC107D">
        <w:rPr>
          <w:sz w:val="22"/>
        </w:rPr>
        <w:t>e Lucile</w:t>
      </w:r>
    </w:p>
    <w:p w14:paraId="77A3FC3B" w14:textId="77777777" w:rsidR="00534A23" w:rsidRPr="00AC107D" w:rsidRDefault="00534A23" w:rsidP="00534A23">
      <w:pPr>
        <w:spacing w:after="0" w:line="240" w:lineRule="auto"/>
        <w:ind w:right="-180"/>
        <w:rPr>
          <w:sz w:val="22"/>
        </w:rPr>
      </w:pPr>
      <w:r w:rsidRPr="00AC107D">
        <w:rPr>
          <w:sz w:val="22"/>
        </w:rPr>
        <w:t>Naknek, Alaska</w:t>
      </w:r>
    </w:p>
    <w:p w14:paraId="6910613C" w14:textId="77777777" w:rsidR="00534A23" w:rsidRPr="00AC107D" w:rsidRDefault="00534A23" w:rsidP="00534A23">
      <w:pPr>
        <w:spacing w:after="0" w:line="240" w:lineRule="auto"/>
        <w:ind w:right="-180"/>
        <w:rPr>
          <w:sz w:val="22"/>
        </w:rPr>
      </w:pPr>
      <w:r w:rsidRPr="00AC107D">
        <w:rPr>
          <w:sz w:val="22"/>
        </w:rPr>
        <w:t>Term: June-July 2010, 2012, 2013</w:t>
      </w:r>
    </w:p>
    <w:p w14:paraId="346F3A1A" w14:textId="77777777" w:rsidR="00534A23" w:rsidRPr="00AC107D" w:rsidRDefault="00534A23" w:rsidP="00534A23">
      <w:pPr>
        <w:spacing w:after="0" w:line="240" w:lineRule="auto"/>
        <w:ind w:right="-180"/>
        <w:rPr>
          <w:sz w:val="22"/>
        </w:rPr>
      </w:pPr>
      <w:r w:rsidRPr="00AC107D">
        <w:rPr>
          <w:b/>
          <w:sz w:val="22"/>
        </w:rPr>
        <w:t>Supervisor</w:t>
      </w:r>
      <w:r w:rsidRPr="00AC107D">
        <w:rPr>
          <w:sz w:val="22"/>
        </w:rPr>
        <w:t xml:space="preserve">: Dr. Marcus A. </w:t>
      </w:r>
      <w:proofErr w:type="spellStart"/>
      <w:r w:rsidRPr="00AC107D">
        <w:rPr>
          <w:sz w:val="22"/>
        </w:rPr>
        <w:t>Burtner</w:t>
      </w:r>
      <w:proofErr w:type="spellEnd"/>
      <w:r w:rsidRPr="00AC107D">
        <w:rPr>
          <w:sz w:val="22"/>
        </w:rPr>
        <w:t xml:space="preserve">, (303) 253-5946, </w:t>
      </w:r>
      <w:hyperlink r:id="rId27" w:history="1">
        <w:r w:rsidRPr="00AC107D">
          <w:rPr>
            <w:color w:val="0563C1" w:themeColor="hyperlink"/>
            <w:sz w:val="22"/>
            <w:u w:val="single"/>
          </w:rPr>
          <w:t>marcusburtner@yahoo.com</w:t>
        </w:r>
      </w:hyperlink>
      <w:r w:rsidRPr="00AC107D">
        <w:rPr>
          <w:sz w:val="22"/>
        </w:rPr>
        <w:t xml:space="preserve"> </w:t>
      </w:r>
    </w:p>
    <w:p w14:paraId="66C911BF" w14:textId="77777777" w:rsidR="008A7EF9" w:rsidRDefault="008A7EF9" w:rsidP="00534A23">
      <w:pPr>
        <w:spacing w:after="0" w:line="240" w:lineRule="auto"/>
        <w:ind w:right="-180"/>
        <w:rPr>
          <w:b/>
        </w:rPr>
      </w:pPr>
    </w:p>
    <w:p w14:paraId="0CA6C965" w14:textId="04AFF885" w:rsidR="00534A23" w:rsidRPr="00AC107D" w:rsidRDefault="00BE35F6" w:rsidP="00534A23">
      <w:pPr>
        <w:spacing w:after="0" w:line="240" w:lineRule="auto"/>
        <w:rPr>
          <w:rFonts w:cs="Tahoma"/>
          <w:bCs/>
          <w:szCs w:val="24"/>
        </w:rPr>
      </w:pPr>
      <w:r w:rsidRPr="00AC107D">
        <w:rPr>
          <w:rFonts w:eastAsia="Lucida Sans Unicode" w:cs="Tahoma"/>
          <w:b/>
          <w:bCs/>
          <w:lang w:eastAsia="ar-SA"/>
        </w:rPr>
        <w:t xml:space="preserve">Forest </w:t>
      </w:r>
      <w:r>
        <w:rPr>
          <w:rFonts w:eastAsia="Lucida Sans Unicode" w:cs="Tahoma"/>
          <w:b/>
          <w:bCs/>
          <w:lang w:eastAsia="ar-SA"/>
        </w:rPr>
        <w:t>Biology</w:t>
      </w:r>
      <w:r w:rsidRPr="00AC107D">
        <w:rPr>
          <w:rFonts w:eastAsia="Lucida Sans Unicode" w:cs="Tahoma"/>
          <w:b/>
          <w:bCs/>
          <w:lang w:eastAsia="ar-SA"/>
        </w:rPr>
        <w:t xml:space="preserve"> and Restoration Ecology</w:t>
      </w:r>
      <w:r w:rsidR="00534A23" w:rsidRPr="00AC107D">
        <w:rPr>
          <w:rFonts w:cs="Tahoma"/>
          <w:b/>
          <w:bCs/>
          <w:szCs w:val="24"/>
        </w:rPr>
        <w:t xml:space="preserve">, </w:t>
      </w:r>
      <w:r w:rsidR="00534A23" w:rsidRPr="00AC107D">
        <w:rPr>
          <w:rFonts w:cs="Tahoma"/>
          <w:bCs/>
          <w:i/>
          <w:szCs w:val="24"/>
        </w:rPr>
        <w:t>Graduate Research Assistant</w:t>
      </w:r>
    </w:p>
    <w:p w14:paraId="7588E953" w14:textId="77777777" w:rsidR="00534A23" w:rsidRPr="00AC107D" w:rsidRDefault="00534A23" w:rsidP="00534A23">
      <w:pPr>
        <w:spacing w:after="0" w:line="240" w:lineRule="auto"/>
        <w:ind w:right="-180"/>
        <w:rPr>
          <w:sz w:val="22"/>
        </w:rPr>
      </w:pPr>
      <w:r w:rsidRPr="00AC107D">
        <w:rPr>
          <w:sz w:val="22"/>
        </w:rPr>
        <w:t>School of Natural Resources and</w:t>
      </w:r>
      <w:r w:rsidRPr="00AC107D">
        <w:rPr>
          <w:rFonts w:ascii="Times New Roman" w:hAnsi="Times New Roman" w:cs="Times New Roman"/>
          <w:szCs w:val="24"/>
        </w:rPr>
        <w:t xml:space="preserve"> </w:t>
      </w:r>
      <w:r w:rsidRPr="00AC107D">
        <w:rPr>
          <w:sz w:val="22"/>
        </w:rPr>
        <w:t>the Environment, University of Arizona</w:t>
      </w:r>
    </w:p>
    <w:p w14:paraId="206C19DA" w14:textId="77777777" w:rsidR="00534A23" w:rsidRPr="00AC107D" w:rsidRDefault="00534A23" w:rsidP="00534A23">
      <w:pPr>
        <w:spacing w:after="0" w:line="240" w:lineRule="auto"/>
        <w:rPr>
          <w:rFonts w:cs="Times New Roman"/>
          <w:sz w:val="22"/>
        </w:rPr>
      </w:pPr>
      <w:r w:rsidRPr="00AC107D">
        <w:rPr>
          <w:rFonts w:cs="Times New Roman"/>
          <w:sz w:val="22"/>
        </w:rPr>
        <w:t>Term: August 2010-May 2011</w:t>
      </w:r>
    </w:p>
    <w:p w14:paraId="6E288E0B" w14:textId="77777777" w:rsidR="00534A23" w:rsidRDefault="00534A23" w:rsidP="00534A23">
      <w:pPr>
        <w:spacing w:after="0" w:line="240" w:lineRule="auto"/>
        <w:rPr>
          <w:rFonts w:cs="Times New Roman"/>
          <w:color w:val="0563C1" w:themeColor="hyperlink"/>
          <w:sz w:val="22"/>
          <w:u w:val="single"/>
        </w:rPr>
      </w:pPr>
      <w:r w:rsidRPr="00AC107D">
        <w:rPr>
          <w:rFonts w:cs="Times New Roman"/>
          <w:b/>
          <w:sz w:val="22"/>
        </w:rPr>
        <w:t>Supervisor</w:t>
      </w:r>
      <w:r w:rsidRPr="00AC107D">
        <w:rPr>
          <w:rFonts w:cs="Times New Roman"/>
          <w:sz w:val="22"/>
        </w:rPr>
        <w:t xml:space="preserve">: Dr. Don Falk, (520) 626-7201, </w:t>
      </w:r>
      <w:hyperlink r:id="rId28" w:history="1">
        <w:r w:rsidRPr="00AC107D">
          <w:rPr>
            <w:rFonts w:cs="Times New Roman"/>
            <w:color w:val="0563C1" w:themeColor="hyperlink"/>
            <w:sz w:val="22"/>
            <w:u w:val="single"/>
          </w:rPr>
          <w:t>dafalk@email.arizona.edu</w:t>
        </w:r>
      </w:hyperlink>
    </w:p>
    <w:p w14:paraId="30F730FC" w14:textId="77777777" w:rsidR="003247A4" w:rsidRDefault="003247A4" w:rsidP="003247A4">
      <w:pPr>
        <w:widowControl w:val="0"/>
        <w:suppressAutoHyphens/>
        <w:spacing w:after="0" w:line="240" w:lineRule="auto"/>
        <w:ind w:left="-360"/>
        <w:rPr>
          <w:b/>
        </w:rPr>
      </w:pPr>
    </w:p>
    <w:p w14:paraId="1A74CCEF" w14:textId="070412ED" w:rsidR="00534A23" w:rsidRPr="00AC107D" w:rsidRDefault="00BE35F6" w:rsidP="00534A23">
      <w:pPr>
        <w:widowControl w:val="0"/>
        <w:suppressAutoHyphens/>
        <w:spacing w:after="0" w:line="240" w:lineRule="auto"/>
        <w:rPr>
          <w:rFonts w:eastAsia="Lucida Sans Unicode" w:cs="Tahoma"/>
          <w:lang w:eastAsia="ar-SA"/>
        </w:rPr>
      </w:pPr>
      <w:r w:rsidRPr="00AC107D">
        <w:rPr>
          <w:rFonts w:cs="Tahoma"/>
          <w:b/>
          <w:bCs/>
          <w:szCs w:val="24"/>
        </w:rPr>
        <w:t xml:space="preserve">Fire Ecology </w:t>
      </w:r>
      <w:r>
        <w:rPr>
          <w:rFonts w:cs="Tahoma"/>
          <w:b/>
          <w:bCs/>
          <w:szCs w:val="24"/>
        </w:rPr>
        <w:t xml:space="preserve">and </w:t>
      </w:r>
      <w:r w:rsidRPr="00AC107D">
        <w:rPr>
          <w:rFonts w:cs="Tahoma"/>
          <w:b/>
          <w:bCs/>
          <w:szCs w:val="24"/>
        </w:rPr>
        <w:t>Forest</w:t>
      </w:r>
      <w:r>
        <w:rPr>
          <w:rFonts w:cs="Tahoma"/>
          <w:b/>
          <w:bCs/>
          <w:szCs w:val="24"/>
        </w:rPr>
        <w:t xml:space="preserve"> Demography</w:t>
      </w:r>
      <w:r w:rsidR="00534A23" w:rsidRPr="00AC107D">
        <w:rPr>
          <w:rFonts w:eastAsia="Lucida Sans Unicode" w:cs="Tahoma"/>
          <w:bCs/>
          <w:i/>
          <w:lang w:eastAsia="ar-SA"/>
        </w:rPr>
        <w:t>, Field Technician</w:t>
      </w:r>
    </w:p>
    <w:p w14:paraId="0DE6A9BF" w14:textId="77777777" w:rsidR="00534A23" w:rsidRPr="00AC107D" w:rsidRDefault="00534A23" w:rsidP="00534A23">
      <w:pPr>
        <w:widowControl w:val="0"/>
        <w:suppressAutoHyphens/>
        <w:spacing w:after="0" w:line="240" w:lineRule="auto"/>
        <w:rPr>
          <w:rFonts w:eastAsia="Lucida Sans Unicode" w:cs="Tahoma"/>
          <w:sz w:val="22"/>
          <w:lang w:eastAsia="ar-SA"/>
        </w:rPr>
      </w:pPr>
      <w:r w:rsidRPr="00AC107D">
        <w:rPr>
          <w:rFonts w:eastAsia="Lucida Sans Unicode" w:cs="Tahoma"/>
          <w:sz w:val="22"/>
          <w:lang w:eastAsia="ar-SA"/>
        </w:rPr>
        <w:t>Laboratory for Tree Ring Research, University of Arizona</w:t>
      </w:r>
    </w:p>
    <w:p w14:paraId="650AAB59" w14:textId="77777777" w:rsidR="00534A23" w:rsidRPr="00AC107D" w:rsidRDefault="00534A23" w:rsidP="00534A23">
      <w:pPr>
        <w:widowControl w:val="0"/>
        <w:suppressAutoHyphens/>
        <w:spacing w:after="0" w:line="240" w:lineRule="auto"/>
        <w:rPr>
          <w:rFonts w:eastAsia="Lucida Sans Unicode" w:cs="Tahoma"/>
          <w:sz w:val="22"/>
          <w:lang w:eastAsia="ar-SA"/>
        </w:rPr>
      </w:pPr>
      <w:r w:rsidRPr="00AC107D">
        <w:rPr>
          <w:rFonts w:eastAsia="Lucida Sans Unicode" w:cs="Tahoma"/>
          <w:sz w:val="22"/>
          <w:lang w:eastAsia="ar-SA"/>
        </w:rPr>
        <w:t>Term: May-August 2007, 2008, 2009, 2010</w:t>
      </w:r>
    </w:p>
    <w:p w14:paraId="655C608D" w14:textId="77777777" w:rsidR="00534A23" w:rsidRPr="00AC107D" w:rsidRDefault="00534A23" w:rsidP="00534A23">
      <w:pPr>
        <w:widowControl w:val="0"/>
        <w:suppressAutoHyphens/>
        <w:spacing w:after="0" w:line="240" w:lineRule="auto"/>
        <w:rPr>
          <w:rFonts w:cs="Times New Roman"/>
          <w:sz w:val="22"/>
        </w:rPr>
      </w:pPr>
      <w:r w:rsidRPr="00AC107D">
        <w:rPr>
          <w:rFonts w:eastAsia="Lucida Sans Unicode" w:cs="Tahoma"/>
          <w:b/>
          <w:sz w:val="22"/>
          <w:lang w:eastAsia="ar-SA"/>
        </w:rPr>
        <w:t>Supervisor</w:t>
      </w:r>
      <w:r w:rsidRPr="00AC107D">
        <w:rPr>
          <w:rFonts w:eastAsia="Lucida Sans Unicode" w:cs="Tahoma"/>
          <w:sz w:val="22"/>
          <w:lang w:eastAsia="ar-SA"/>
        </w:rPr>
        <w:t xml:space="preserve">: Dr. Don Falk, </w:t>
      </w:r>
      <w:r w:rsidRPr="00AC107D">
        <w:rPr>
          <w:rFonts w:cs="Times New Roman"/>
          <w:sz w:val="22"/>
        </w:rPr>
        <w:t xml:space="preserve">(520) 626-7201, </w:t>
      </w:r>
      <w:hyperlink r:id="rId29" w:history="1">
        <w:r w:rsidRPr="00AC107D">
          <w:rPr>
            <w:rFonts w:cs="Times New Roman"/>
            <w:color w:val="0563C1" w:themeColor="hyperlink"/>
            <w:sz w:val="22"/>
            <w:u w:val="single"/>
          </w:rPr>
          <w:t>dafalk@email.arizona.edu</w:t>
        </w:r>
      </w:hyperlink>
    </w:p>
    <w:p w14:paraId="74EA7820" w14:textId="77777777" w:rsidR="00534A23" w:rsidRPr="00AC107D" w:rsidRDefault="00534A23" w:rsidP="00534A23">
      <w:pPr>
        <w:widowControl w:val="0"/>
        <w:suppressAutoHyphens/>
        <w:spacing w:after="0" w:line="240" w:lineRule="auto"/>
        <w:rPr>
          <w:rFonts w:eastAsia="Lucida Sans Unicode" w:cs="Tahoma"/>
          <w:sz w:val="22"/>
          <w:lang w:eastAsia="ar-SA"/>
        </w:rPr>
      </w:pPr>
    </w:p>
    <w:p w14:paraId="269F35C5" w14:textId="77777777" w:rsidR="00534A23" w:rsidRPr="00AC107D" w:rsidRDefault="00534A23" w:rsidP="00534A23">
      <w:pPr>
        <w:spacing w:after="0" w:line="240" w:lineRule="auto"/>
        <w:ind w:right="-180"/>
        <w:rPr>
          <w:b/>
          <w:bCs/>
        </w:rPr>
      </w:pPr>
      <w:r w:rsidRPr="00AC107D">
        <w:rPr>
          <w:b/>
          <w:bCs/>
        </w:rPr>
        <w:t xml:space="preserve">Coupled Natural and Human Systems, </w:t>
      </w:r>
      <w:r w:rsidRPr="00AC107D">
        <w:rPr>
          <w:bCs/>
          <w:i/>
        </w:rPr>
        <w:t>Graduate Research Assistant</w:t>
      </w:r>
    </w:p>
    <w:p w14:paraId="44DE9158" w14:textId="77777777" w:rsidR="00534A23" w:rsidRPr="00AC107D" w:rsidRDefault="00534A23" w:rsidP="00534A23">
      <w:pPr>
        <w:spacing w:after="0" w:line="240" w:lineRule="auto"/>
        <w:ind w:right="-180"/>
        <w:rPr>
          <w:sz w:val="22"/>
        </w:rPr>
      </w:pPr>
      <w:r w:rsidRPr="00AC107D">
        <w:rPr>
          <w:sz w:val="22"/>
        </w:rPr>
        <w:t xml:space="preserve">School of Geography and Development, University of Arizona. </w:t>
      </w:r>
    </w:p>
    <w:p w14:paraId="297AC173" w14:textId="77777777" w:rsidR="00534A23" w:rsidRPr="00AC107D" w:rsidRDefault="00534A23" w:rsidP="00534A23">
      <w:pPr>
        <w:spacing w:after="0" w:line="240" w:lineRule="auto"/>
        <w:ind w:right="-180"/>
        <w:rPr>
          <w:bCs/>
          <w:sz w:val="22"/>
        </w:rPr>
      </w:pPr>
      <w:r w:rsidRPr="00AC107D">
        <w:rPr>
          <w:bCs/>
          <w:sz w:val="22"/>
        </w:rPr>
        <w:t>Term: August 2009-May 2010</w:t>
      </w:r>
    </w:p>
    <w:p w14:paraId="655C2281" w14:textId="77777777" w:rsidR="00534A23" w:rsidRPr="00AC107D" w:rsidRDefault="00534A23" w:rsidP="00534A23">
      <w:pPr>
        <w:spacing w:after="0" w:line="240" w:lineRule="auto"/>
        <w:ind w:right="-180"/>
        <w:rPr>
          <w:bCs/>
          <w:sz w:val="22"/>
        </w:rPr>
      </w:pPr>
      <w:r w:rsidRPr="00AC107D">
        <w:rPr>
          <w:b/>
          <w:bCs/>
          <w:sz w:val="22"/>
        </w:rPr>
        <w:t>Supervisor</w:t>
      </w:r>
      <w:r w:rsidRPr="00AC107D">
        <w:rPr>
          <w:bCs/>
          <w:sz w:val="22"/>
        </w:rPr>
        <w:t xml:space="preserve">: Dr. Paul Robbins, (608) 265-5296, </w:t>
      </w:r>
      <w:hyperlink r:id="rId30" w:history="1">
        <w:r w:rsidRPr="00AC107D">
          <w:rPr>
            <w:bCs/>
            <w:color w:val="0563C1" w:themeColor="hyperlink"/>
            <w:sz w:val="22"/>
            <w:u w:val="single"/>
          </w:rPr>
          <w:t>director@nelson.wisc.edu</w:t>
        </w:r>
      </w:hyperlink>
      <w:r w:rsidRPr="00AC107D">
        <w:rPr>
          <w:bCs/>
          <w:sz w:val="22"/>
        </w:rPr>
        <w:t xml:space="preserve"> </w:t>
      </w:r>
    </w:p>
    <w:p w14:paraId="2064A865" w14:textId="77777777" w:rsidR="00534A23" w:rsidRPr="00AC107D" w:rsidRDefault="00534A23" w:rsidP="00534A23">
      <w:pPr>
        <w:spacing w:after="0" w:line="240" w:lineRule="auto"/>
        <w:rPr>
          <w:rFonts w:cs="Times New Roman"/>
          <w:sz w:val="22"/>
        </w:rPr>
      </w:pPr>
    </w:p>
    <w:p w14:paraId="509CF877" w14:textId="7C3B0006" w:rsidR="00534A23" w:rsidRPr="00AC107D" w:rsidRDefault="00534A23" w:rsidP="00534A23">
      <w:pPr>
        <w:spacing w:after="0" w:line="240" w:lineRule="auto"/>
        <w:ind w:right="-180"/>
        <w:rPr>
          <w:b/>
        </w:rPr>
      </w:pPr>
      <w:r w:rsidRPr="00AC107D">
        <w:rPr>
          <w:b/>
        </w:rPr>
        <w:t>Commercial</w:t>
      </w:r>
      <w:r w:rsidR="00B903C8">
        <w:rPr>
          <w:b/>
        </w:rPr>
        <w:t xml:space="preserve"> Lobster Fishery</w:t>
      </w:r>
      <w:r w:rsidRPr="00AC107D">
        <w:rPr>
          <w:b/>
        </w:rPr>
        <w:t xml:space="preserve">, </w:t>
      </w:r>
      <w:proofErr w:type="spellStart"/>
      <w:r w:rsidRPr="00AC107D">
        <w:rPr>
          <w:i/>
        </w:rPr>
        <w:t>Sternman</w:t>
      </w:r>
      <w:proofErr w:type="spellEnd"/>
    </w:p>
    <w:p w14:paraId="30F4DBE7" w14:textId="77777777" w:rsidR="00534A23" w:rsidRPr="00AC107D" w:rsidRDefault="00534A23" w:rsidP="00534A23">
      <w:pPr>
        <w:spacing w:after="0" w:line="240" w:lineRule="auto"/>
        <w:ind w:right="-180"/>
        <w:rPr>
          <w:sz w:val="22"/>
        </w:rPr>
      </w:pPr>
      <w:r w:rsidRPr="00AC107D">
        <w:rPr>
          <w:sz w:val="22"/>
        </w:rPr>
        <w:t>F/V Pandora</w:t>
      </w:r>
    </w:p>
    <w:p w14:paraId="3CA4EB42" w14:textId="77777777" w:rsidR="00534A23" w:rsidRPr="00AC107D" w:rsidRDefault="00534A23" w:rsidP="00534A23">
      <w:pPr>
        <w:spacing w:after="0" w:line="240" w:lineRule="auto"/>
        <w:ind w:right="-180"/>
        <w:rPr>
          <w:sz w:val="22"/>
        </w:rPr>
      </w:pPr>
      <w:proofErr w:type="spellStart"/>
      <w:r w:rsidRPr="00AC107D">
        <w:rPr>
          <w:sz w:val="22"/>
        </w:rPr>
        <w:t>Islesford</w:t>
      </w:r>
      <w:proofErr w:type="spellEnd"/>
      <w:r w:rsidRPr="00AC107D">
        <w:rPr>
          <w:sz w:val="22"/>
        </w:rPr>
        <w:t>, Maine</w:t>
      </w:r>
    </w:p>
    <w:p w14:paraId="1DE2219D" w14:textId="77777777" w:rsidR="00534A23" w:rsidRPr="00AC107D" w:rsidRDefault="00534A23" w:rsidP="00534A23">
      <w:pPr>
        <w:spacing w:after="0" w:line="240" w:lineRule="auto"/>
        <w:ind w:right="-180"/>
        <w:rPr>
          <w:sz w:val="22"/>
        </w:rPr>
      </w:pPr>
      <w:r w:rsidRPr="00AC107D">
        <w:rPr>
          <w:sz w:val="22"/>
        </w:rPr>
        <w:t>Term: August 2004-December 2005</w:t>
      </w:r>
    </w:p>
    <w:p w14:paraId="07304753" w14:textId="77777777" w:rsidR="00534A23" w:rsidRPr="00AC107D" w:rsidRDefault="00534A23" w:rsidP="00534A23">
      <w:pPr>
        <w:spacing w:after="0" w:line="240" w:lineRule="auto"/>
        <w:ind w:right="-180"/>
        <w:rPr>
          <w:sz w:val="22"/>
        </w:rPr>
      </w:pPr>
      <w:r w:rsidRPr="00AC107D">
        <w:rPr>
          <w:b/>
          <w:sz w:val="22"/>
        </w:rPr>
        <w:t>Supervisor</w:t>
      </w:r>
      <w:r w:rsidRPr="00AC107D">
        <w:rPr>
          <w:sz w:val="22"/>
        </w:rPr>
        <w:t xml:space="preserve">: Ted Spurling, Jr., (207) 244-7408, </w:t>
      </w:r>
      <w:hyperlink r:id="rId31" w:history="1">
        <w:r w:rsidRPr="00AC107D">
          <w:rPr>
            <w:color w:val="0563C1" w:themeColor="hyperlink"/>
            <w:sz w:val="22"/>
            <w:u w:val="single"/>
          </w:rPr>
          <w:t>jerited@spurlingdesign.com</w:t>
        </w:r>
      </w:hyperlink>
      <w:r w:rsidRPr="00AC107D">
        <w:rPr>
          <w:sz w:val="22"/>
        </w:rPr>
        <w:t xml:space="preserve"> </w:t>
      </w:r>
    </w:p>
    <w:p w14:paraId="1819926A" w14:textId="77777777" w:rsidR="00534A23" w:rsidRPr="00AC107D" w:rsidRDefault="00534A23" w:rsidP="00534A23">
      <w:pPr>
        <w:widowControl w:val="0"/>
        <w:suppressAutoHyphens/>
        <w:spacing w:after="0" w:line="240" w:lineRule="auto"/>
        <w:rPr>
          <w:rFonts w:eastAsia="Lucida Sans Unicode" w:cs="Tahoma"/>
          <w:sz w:val="22"/>
          <w:lang w:eastAsia="ar-SA"/>
        </w:rPr>
      </w:pPr>
    </w:p>
    <w:p w14:paraId="2812AE85" w14:textId="68474FB2" w:rsidR="00534A23" w:rsidRPr="00AC107D" w:rsidRDefault="00534A23" w:rsidP="00534A23">
      <w:pPr>
        <w:spacing w:after="0" w:line="240" w:lineRule="auto"/>
        <w:ind w:right="-180"/>
        <w:rPr>
          <w:i/>
        </w:rPr>
      </w:pPr>
      <w:r w:rsidRPr="00AC107D">
        <w:rPr>
          <w:b/>
        </w:rPr>
        <w:t xml:space="preserve">Community Development and Lobster Fishery </w:t>
      </w:r>
      <w:r w:rsidR="00220DFF">
        <w:rPr>
          <w:b/>
        </w:rPr>
        <w:t>Biology</w:t>
      </w:r>
      <w:r w:rsidRPr="00AC107D">
        <w:rPr>
          <w:b/>
        </w:rPr>
        <w:t xml:space="preserve">, </w:t>
      </w:r>
      <w:r w:rsidRPr="00AC107D">
        <w:rPr>
          <w:i/>
        </w:rPr>
        <w:t xml:space="preserve">Island Fellow </w:t>
      </w:r>
    </w:p>
    <w:p w14:paraId="6FBDFF20" w14:textId="77777777" w:rsidR="00534A23" w:rsidRPr="00AC107D" w:rsidRDefault="00534A23" w:rsidP="00534A23">
      <w:pPr>
        <w:spacing w:after="0" w:line="240" w:lineRule="auto"/>
        <w:ind w:right="-180"/>
        <w:rPr>
          <w:sz w:val="22"/>
        </w:rPr>
      </w:pPr>
      <w:r w:rsidRPr="00AC107D">
        <w:rPr>
          <w:sz w:val="22"/>
        </w:rPr>
        <w:t>Island Institute</w:t>
      </w:r>
    </w:p>
    <w:p w14:paraId="66F17485" w14:textId="77777777" w:rsidR="00534A23" w:rsidRPr="00AC107D" w:rsidRDefault="00534A23" w:rsidP="00534A23">
      <w:pPr>
        <w:spacing w:after="0" w:line="240" w:lineRule="auto"/>
        <w:ind w:right="-180"/>
        <w:rPr>
          <w:sz w:val="22"/>
        </w:rPr>
      </w:pPr>
      <w:r w:rsidRPr="00AC107D">
        <w:rPr>
          <w:sz w:val="22"/>
        </w:rPr>
        <w:t>Term: September 2002-August 2004</w:t>
      </w:r>
    </w:p>
    <w:p w14:paraId="581002EF" w14:textId="77777777" w:rsidR="00534A23" w:rsidRPr="00AC107D" w:rsidRDefault="00534A23" w:rsidP="00534A23">
      <w:pPr>
        <w:spacing w:after="0" w:line="240" w:lineRule="auto"/>
        <w:ind w:right="-180"/>
        <w:rPr>
          <w:sz w:val="22"/>
        </w:rPr>
      </w:pPr>
      <w:r w:rsidRPr="00AC107D">
        <w:rPr>
          <w:b/>
          <w:sz w:val="22"/>
        </w:rPr>
        <w:t>Supervisor</w:t>
      </w:r>
      <w:r w:rsidRPr="00AC107D">
        <w:rPr>
          <w:sz w:val="22"/>
        </w:rPr>
        <w:t xml:space="preserve">: Dr. Rob Snyder, (207) 594-9209 ext. 142, </w:t>
      </w:r>
      <w:hyperlink r:id="rId32" w:history="1">
        <w:r w:rsidRPr="00AC107D">
          <w:rPr>
            <w:color w:val="0563C1" w:themeColor="hyperlink"/>
            <w:sz w:val="22"/>
            <w:u w:val="single"/>
          </w:rPr>
          <w:t>rsnyder@islandinstitute.org</w:t>
        </w:r>
      </w:hyperlink>
      <w:r w:rsidRPr="00AC107D">
        <w:rPr>
          <w:sz w:val="22"/>
        </w:rPr>
        <w:t xml:space="preserve"> </w:t>
      </w:r>
    </w:p>
    <w:p w14:paraId="3D2B4A2B" w14:textId="77777777" w:rsidR="00534A23" w:rsidRPr="00AC107D" w:rsidRDefault="00534A23" w:rsidP="00534A23">
      <w:pPr>
        <w:widowControl w:val="0"/>
        <w:suppressAutoHyphens/>
        <w:spacing w:after="0" w:line="240" w:lineRule="auto"/>
      </w:pPr>
    </w:p>
    <w:p w14:paraId="5C1911B3" w14:textId="77777777" w:rsidR="00534A23" w:rsidRPr="00AC107D" w:rsidRDefault="00534A23" w:rsidP="00534A23">
      <w:pPr>
        <w:spacing w:after="0" w:line="240" w:lineRule="auto"/>
        <w:ind w:right="-180"/>
      </w:pPr>
      <w:r w:rsidRPr="00AC107D">
        <w:rPr>
          <w:b/>
        </w:rPr>
        <w:t xml:space="preserve">Environmental Educator, </w:t>
      </w:r>
      <w:r w:rsidRPr="00AC107D">
        <w:rPr>
          <w:i/>
        </w:rPr>
        <w:t>AmeriCorps</w:t>
      </w:r>
    </w:p>
    <w:p w14:paraId="48C8F032" w14:textId="77777777" w:rsidR="00534A23" w:rsidRPr="00AC107D" w:rsidRDefault="00534A23" w:rsidP="00534A23">
      <w:pPr>
        <w:spacing w:after="0" w:line="240" w:lineRule="auto"/>
        <w:ind w:right="-180"/>
        <w:rPr>
          <w:sz w:val="22"/>
        </w:rPr>
      </w:pPr>
      <w:r w:rsidRPr="00AC107D">
        <w:rPr>
          <w:sz w:val="22"/>
        </w:rPr>
        <w:t>Maine Conservation Corps</w:t>
      </w:r>
    </w:p>
    <w:p w14:paraId="5FB384C8" w14:textId="77777777" w:rsidR="00534A23" w:rsidRPr="00AC107D" w:rsidRDefault="00534A23" w:rsidP="00534A23">
      <w:pPr>
        <w:spacing w:after="0" w:line="240" w:lineRule="auto"/>
        <w:ind w:right="-180"/>
        <w:rPr>
          <w:sz w:val="22"/>
        </w:rPr>
      </w:pPr>
      <w:r w:rsidRPr="00AC107D">
        <w:rPr>
          <w:sz w:val="22"/>
        </w:rPr>
        <w:t>Term: September 2002-August 2003</w:t>
      </w:r>
    </w:p>
    <w:p w14:paraId="04F9C59A" w14:textId="77777777" w:rsidR="00534A23" w:rsidRPr="00AC107D" w:rsidRDefault="00534A23" w:rsidP="00534A23">
      <w:pPr>
        <w:spacing w:after="0" w:line="240" w:lineRule="auto"/>
        <w:ind w:right="-180"/>
        <w:rPr>
          <w:sz w:val="22"/>
        </w:rPr>
      </w:pPr>
      <w:r w:rsidRPr="00AC107D">
        <w:rPr>
          <w:b/>
          <w:sz w:val="22"/>
        </w:rPr>
        <w:t>Supervisor</w:t>
      </w:r>
      <w:r w:rsidRPr="00AC107D">
        <w:rPr>
          <w:sz w:val="22"/>
        </w:rPr>
        <w:t xml:space="preserve">: Chris </w:t>
      </w:r>
      <w:proofErr w:type="gramStart"/>
      <w:r w:rsidRPr="00AC107D">
        <w:rPr>
          <w:sz w:val="22"/>
        </w:rPr>
        <w:t>Wolff  (</w:t>
      </w:r>
      <w:proofErr w:type="gramEnd"/>
      <w:r w:rsidRPr="00AC107D">
        <w:rPr>
          <w:sz w:val="22"/>
        </w:rPr>
        <w:t xml:space="preserve">207) 449-1366 ext. 5, </w:t>
      </w:r>
      <w:hyperlink r:id="rId33" w:history="1">
        <w:r w:rsidRPr="00AC107D">
          <w:rPr>
            <w:color w:val="0563C1" w:themeColor="hyperlink"/>
            <w:sz w:val="22"/>
            <w:u w:val="single"/>
          </w:rPr>
          <w:t>cwolff@coastalhumanesociety.org</w:t>
        </w:r>
      </w:hyperlink>
      <w:r w:rsidRPr="00AC107D">
        <w:rPr>
          <w:sz w:val="22"/>
        </w:rPr>
        <w:t xml:space="preserve"> </w:t>
      </w:r>
    </w:p>
    <w:p w14:paraId="192B4398" w14:textId="77777777" w:rsidR="00534A23" w:rsidRPr="00AC107D" w:rsidRDefault="00534A23" w:rsidP="00534A23">
      <w:pPr>
        <w:spacing w:after="0" w:line="240" w:lineRule="auto"/>
        <w:ind w:right="-180"/>
        <w:rPr>
          <w:sz w:val="22"/>
        </w:rPr>
      </w:pPr>
    </w:p>
    <w:p w14:paraId="2BCCE900" w14:textId="77777777" w:rsidR="00534A23" w:rsidRPr="00AC107D" w:rsidRDefault="00534A23" w:rsidP="00534A23">
      <w:pPr>
        <w:spacing w:after="0" w:line="240" w:lineRule="auto"/>
        <w:ind w:right="-180"/>
        <w:rPr>
          <w:i/>
        </w:rPr>
      </w:pPr>
      <w:r w:rsidRPr="00AC107D">
        <w:rPr>
          <w:b/>
        </w:rPr>
        <w:t>Geologic Field Mapping</w:t>
      </w:r>
      <w:r w:rsidRPr="00AC107D">
        <w:t xml:space="preserve">, </w:t>
      </w:r>
      <w:r w:rsidRPr="00AC107D">
        <w:rPr>
          <w:i/>
        </w:rPr>
        <w:t>Research Technician</w:t>
      </w:r>
    </w:p>
    <w:p w14:paraId="6F13631D" w14:textId="77777777" w:rsidR="00534A23" w:rsidRPr="00AC107D" w:rsidRDefault="00534A23" w:rsidP="00534A23">
      <w:pPr>
        <w:spacing w:after="0" w:line="240" w:lineRule="auto"/>
        <w:ind w:right="-180"/>
        <w:rPr>
          <w:sz w:val="22"/>
        </w:rPr>
      </w:pPr>
      <w:r w:rsidRPr="00AC107D">
        <w:rPr>
          <w:sz w:val="22"/>
        </w:rPr>
        <w:t>Department of Geology, Bates College</w:t>
      </w:r>
    </w:p>
    <w:p w14:paraId="55CE3FA0" w14:textId="77777777" w:rsidR="00534A23" w:rsidRPr="00AC107D" w:rsidRDefault="00534A23" w:rsidP="00534A23">
      <w:pPr>
        <w:spacing w:after="0" w:line="240" w:lineRule="auto"/>
        <w:ind w:right="-180"/>
        <w:rPr>
          <w:sz w:val="22"/>
        </w:rPr>
      </w:pPr>
      <w:r w:rsidRPr="00AC107D">
        <w:rPr>
          <w:sz w:val="22"/>
        </w:rPr>
        <w:t>Term: July-August 2001</w:t>
      </w:r>
    </w:p>
    <w:p w14:paraId="646BD323" w14:textId="77777777" w:rsidR="00534A23" w:rsidRPr="00AC107D" w:rsidRDefault="00534A23" w:rsidP="00534A23">
      <w:pPr>
        <w:spacing w:after="0" w:line="240" w:lineRule="auto"/>
        <w:ind w:right="-180"/>
        <w:rPr>
          <w:sz w:val="22"/>
        </w:rPr>
      </w:pPr>
      <w:r w:rsidRPr="00AC107D">
        <w:rPr>
          <w:b/>
          <w:sz w:val="22"/>
        </w:rPr>
        <w:t>Supervisor</w:t>
      </w:r>
      <w:r w:rsidRPr="00AC107D">
        <w:rPr>
          <w:sz w:val="22"/>
        </w:rPr>
        <w:t xml:space="preserve">: Dr. J. Dykstra </w:t>
      </w:r>
      <w:proofErr w:type="spellStart"/>
      <w:r w:rsidRPr="00AC107D">
        <w:rPr>
          <w:sz w:val="22"/>
        </w:rPr>
        <w:t>Eusden</w:t>
      </w:r>
      <w:proofErr w:type="spellEnd"/>
      <w:r w:rsidRPr="00AC107D">
        <w:rPr>
          <w:sz w:val="22"/>
        </w:rPr>
        <w:t xml:space="preserve">, (207) 786-6152, </w:t>
      </w:r>
      <w:hyperlink r:id="rId34" w:history="1">
        <w:r w:rsidRPr="00AC107D">
          <w:rPr>
            <w:color w:val="0563C1" w:themeColor="hyperlink"/>
            <w:sz w:val="22"/>
            <w:u w:val="single"/>
          </w:rPr>
          <w:t>deusden@bates.edu</w:t>
        </w:r>
      </w:hyperlink>
      <w:r w:rsidRPr="00AC107D">
        <w:rPr>
          <w:sz w:val="22"/>
        </w:rPr>
        <w:t xml:space="preserve"> </w:t>
      </w:r>
    </w:p>
    <w:p w14:paraId="412259B8" w14:textId="3E2C1300" w:rsidR="00A17510" w:rsidRDefault="00A17510" w:rsidP="00AC107D">
      <w:pPr>
        <w:spacing w:after="0" w:line="240" w:lineRule="auto"/>
        <w:ind w:right="-270"/>
        <w:rPr>
          <w:sz w:val="22"/>
        </w:rPr>
      </w:pPr>
    </w:p>
    <w:p w14:paraId="3BE1AF88" w14:textId="4D2FC5E0" w:rsidR="003247A4" w:rsidRDefault="003247A4" w:rsidP="00AC107D">
      <w:pPr>
        <w:spacing w:after="0" w:line="240" w:lineRule="auto"/>
        <w:ind w:right="-270"/>
        <w:rPr>
          <w:sz w:val="22"/>
        </w:rPr>
      </w:pPr>
    </w:p>
    <w:p w14:paraId="3CC6F15A" w14:textId="4F3CED93" w:rsidR="003247A4" w:rsidRDefault="003247A4" w:rsidP="00AC107D">
      <w:pPr>
        <w:spacing w:after="0" w:line="240" w:lineRule="auto"/>
        <w:ind w:right="-270"/>
        <w:rPr>
          <w:sz w:val="22"/>
        </w:rPr>
      </w:pPr>
    </w:p>
    <w:p w14:paraId="6F72F4FE" w14:textId="4D346412" w:rsidR="003247A4" w:rsidRDefault="003247A4" w:rsidP="00AC107D">
      <w:pPr>
        <w:spacing w:after="0" w:line="240" w:lineRule="auto"/>
        <w:ind w:right="-270"/>
        <w:rPr>
          <w:sz w:val="22"/>
        </w:rPr>
      </w:pPr>
    </w:p>
    <w:p w14:paraId="2EC786BB" w14:textId="77777777" w:rsidR="005E3795" w:rsidRDefault="005E3795">
      <w:pPr>
        <w:rPr>
          <w:sz w:val="22"/>
        </w:rPr>
      </w:pPr>
      <w:r>
        <w:rPr>
          <w:sz w:val="22"/>
        </w:rPr>
        <w:br w:type="page"/>
      </w:r>
    </w:p>
    <w:p w14:paraId="62E7AEA2" w14:textId="433DA3F3" w:rsidR="00A17510" w:rsidRPr="00AC107D" w:rsidRDefault="005E3795" w:rsidP="005E3795">
      <w:pPr>
        <w:spacing w:after="0" w:line="240" w:lineRule="auto"/>
        <w:ind w:left="-180" w:right="-180"/>
        <w:rPr>
          <w:sz w:val="22"/>
        </w:rPr>
      </w:pPr>
      <w:r>
        <w:rPr>
          <w:b/>
        </w:rPr>
        <w:lastRenderedPageBreak/>
        <w:t>T</w:t>
      </w:r>
      <w:r w:rsidR="00A17510" w:rsidRPr="00AC107D">
        <w:rPr>
          <w:b/>
        </w:rPr>
        <w:t xml:space="preserve">EACHING EXPERIENCE </w:t>
      </w:r>
    </w:p>
    <w:p w14:paraId="61373C75" w14:textId="7352457C" w:rsidR="00A17510" w:rsidRDefault="00A17510" w:rsidP="00AC107D">
      <w:pPr>
        <w:spacing w:after="0" w:line="240" w:lineRule="auto"/>
        <w:ind w:right="-270"/>
        <w:rPr>
          <w:sz w:val="22"/>
        </w:rPr>
      </w:pPr>
    </w:p>
    <w:p w14:paraId="3640A7C0" w14:textId="0396D07A" w:rsidR="00A17510" w:rsidRDefault="00A17510" w:rsidP="00AC107D">
      <w:pPr>
        <w:spacing w:after="0" w:line="240" w:lineRule="auto"/>
        <w:ind w:right="-270"/>
        <w:rPr>
          <w:sz w:val="22"/>
        </w:rPr>
      </w:pPr>
    </w:p>
    <w:p w14:paraId="4BC8807B" w14:textId="5DF7D8AD" w:rsidR="00A17510" w:rsidRDefault="00A17510" w:rsidP="00AC107D">
      <w:pPr>
        <w:spacing w:after="0" w:line="240" w:lineRule="auto"/>
        <w:ind w:right="-270"/>
        <w:rPr>
          <w:sz w:val="22"/>
        </w:rPr>
      </w:pPr>
    </w:p>
    <w:p w14:paraId="0840504C" w14:textId="0592CDE9" w:rsidR="00A17510" w:rsidRDefault="00A17510" w:rsidP="00AC107D">
      <w:pPr>
        <w:spacing w:after="0" w:line="240" w:lineRule="auto"/>
        <w:ind w:right="-270"/>
        <w:rPr>
          <w:sz w:val="22"/>
        </w:rPr>
      </w:pPr>
    </w:p>
    <w:p w14:paraId="6BF204D6" w14:textId="6490C26A" w:rsidR="00A17510" w:rsidRDefault="00A17510" w:rsidP="00AC107D">
      <w:pPr>
        <w:spacing w:after="0" w:line="240" w:lineRule="auto"/>
        <w:ind w:right="-270"/>
        <w:rPr>
          <w:sz w:val="22"/>
        </w:rPr>
      </w:pPr>
    </w:p>
    <w:p w14:paraId="207F40C4" w14:textId="78744E38" w:rsidR="00A17510" w:rsidRDefault="00A17510" w:rsidP="00AC107D">
      <w:pPr>
        <w:spacing w:after="0" w:line="240" w:lineRule="auto"/>
        <w:ind w:right="-270"/>
        <w:rPr>
          <w:sz w:val="22"/>
        </w:rPr>
      </w:pPr>
    </w:p>
    <w:p w14:paraId="20E9A7AB" w14:textId="7754366B" w:rsidR="00A17510" w:rsidRDefault="00A17510" w:rsidP="00AC107D">
      <w:pPr>
        <w:spacing w:after="0" w:line="240" w:lineRule="auto"/>
        <w:ind w:right="-270"/>
        <w:rPr>
          <w:sz w:val="22"/>
        </w:rPr>
      </w:pPr>
    </w:p>
    <w:p w14:paraId="74B8AE57" w14:textId="3D1C5EC8" w:rsidR="00A17510" w:rsidRDefault="00A17510" w:rsidP="00AC107D">
      <w:pPr>
        <w:spacing w:after="0" w:line="240" w:lineRule="auto"/>
        <w:ind w:right="-270"/>
        <w:rPr>
          <w:sz w:val="22"/>
        </w:rPr>
      </w:pPr>
    </w:p>
    <w:p w14:paraId="046CF4D4" w14:textId="100FA798" w:rsidR="00A17510" w:rsidRDefault="00A17510" w:rsidP="00AC107D">
      <w:pPr>
        <w:spacing w:after="0" w:line="240" w:lineRule="auto"/>
        <w:ind w:right="-270"/>
        <w:rPr>
          <w:sz w:val="22"/>
        </w:rPr>
      </w:pPr>
    </w:p>
    <w:p w14:paraId="439D3834" w14:textId="755E3883" w:rsidR="00A17510" w:rsidRDefault="00A17510" w:rsidP="00AC107D">
      <w:pPr>
        <w:spacing w:after="0" w:line="240" w:lineRule="auto"/>
        <w:ind w:right="-270"/>
        <w:rPr>
          <w:sz w:val="22"/>
        </w:rPr>
      </w:pPr>
    </w:p>
    <w:p w14:paraId="3AAAEF4E" w14:textId="440E7F21" w:rsidR="00A17510" w:rsidRDefault="00A17510" w:rsidP="00AC107D">
      <w:pPr>
        <w:spacing w:after="0" w:line="240" w:lineRule="auto"/>
        <w:ind w:right="-270"/>
        <w:rPr>
          <w:sz w:val="22"/>
        </w:rPr>
      </w:pPr>
    </w:p>
    <w:p w14:paraId="7B2FE60F" w14:textId="1E6F4312" w:rsidR="00A17510" w:rsidRDefault="00A17510" w:rsidP="00AC107D">
      <w:pPr>
        <w:spacing w:after="0" w:line="240" w:lineRule="auto"/>
        <w:ind w:right="-270"/>
        <w:rPr>
          <w:sz w:val="22"/>
        </w:rPr>
      </w:pPr>
    </w:p>
    <w:p w14:paraId="2D6CD48B" w14:textId="596A0496" w:rsidR="00A17510" w:rsidRDefault="00A17510" w:rsidP="00AC107D">
      <w:pPr>
        <w:spacing w:after="0" w:line="240" w:lineRule="auto"/>
        <w:ind w:right="-270"/>
        <w:rPr>
          <w:sz w:val="22"/>
        </w:rPr>
      </w:pPr>
    </w:p>
    <w:p w14:paraId="533EE075" w14:textId="3F20589E" w:rsidR="00A17510" w:rsidRDefault="00A17510" w:rsidP="00AC107D">
      <w:pPr>
        <w:spacing w:after="0" w:line="240" w:lineRule="auto"/>
        <w:ind w:right="-270"/>
        <w:rPr>
          <w:sz w:val="22"/>
        </w:rPr>
      </w:pPr>
    </w:p>
    <w:p w14:paraId="56F484EE" w14:textId="2556EE24" w:rsidR="00A17510" w:rsidRDefault="00A17510" w:rsidP="00AC107D">
      <w:pPr>
        <w:spacing w:after="0" w:line="240" w:lineRule="auto"/>
        <w:ind w:right="-270"/>
        <w:rPr>
          <w:sz w:val="22"/>
        </w:rPr>
      </w:pPr>
    </w:p>
    <w:p w14:paraId="12FA94B3" w14:textId="4A8114C0" w:rsidR="00A17510" w:rsidRDefault="00A17510" w:rsidP="00AC107D">
      <w:pPr>
        <w:spacing w:after="0" w:line="240" w:lineRule="auto"/>
        <w:ind w:right="-270"/>
        <w:rPr>
          <w:sz w:val="22"/>
        </w:rPr>
      </w:pPr>
    </w:p>
    <w:p w14:paraId="5505D726" w14:textId="46C782EC" w:rsidR="00A17510" w:rsidRDefault="00A17510" w:rsidP="00AC107D">
      <w:pPr>
        <w:spacing w:after="0" w:line="240" w:lineRule="auto"/>
        <w:ind w:right="-270"/>
        <w:rPr>
          <w:sz w:val="22"/>
        </w:rPr>
      </w:pPr>
    </w:p>
    <w:p w14:paraId="6EF67013" w14:textId="0FEA960F" w:rsidR="00A17510" w:rsidRDefault="00A17510" w:rsidP="00AC107D">
      <w:pPr>
        <w:spacing w:after="0" w:line="240" w:lineRule="auto"/>
        <w:ind w:right="-270"/>
        <w:rPr>
          <w:sz w:val="22"/>
        </w:rPr>
      </w:pPr>
    </w:p>
    <w:p w14:paraId="358B7306" w14:textId="67763D6F" w:rsidR="00A17510" w:rsidRDefault="00A17510" w:rsidP="00AC107D">
      <w:pPr>
        <w:spacing w:after="0" w:line="240" w:lineRule="auto"/>
        <w:ind w:right="-270"/>
        <w:rPr>
          <w:sz w:val="22"/>
        </w:rPr>
      </w:pPr>
    </w:p>
    <w:p w14:paraId="3E1FB799" w14:textId="2D297B57" w:rsidR="00A17510" w:rsidRDefault="00A17510" w:rsidP="00AC107D">
      <w:pPr>
        <w:spacing w:after="0" w:line="240" w:lineRule="auto"/>
        <w:ind w:right="-270"/>
        <w:rPr>
          <w:sz w:val="22"/>
        </w:rPr>
      </w:pPr>
    </w:p>
    <w:p w14:paraId="2B6D94D8" w14:textId="1713FC4D" w:rsidR="00A17510" w:rsidRDefault="00A17510" w:rsidP="00AC107D">
      <w:pPr>
        <w:spacing w:after="0" w:line="240" w:lineRule="auto"/>
        <w:ind w:right="-270"/>
        <w:rPr>
          <w:sz w:val="22"/>
        </w:rPr>
      </w:pPr>
    </w:p>
    <w:p w14:paraId="74C2C7A6" w14:textId="3C8A57DE" w:rsidR="00A17510" w:rsidRDefault="00A17510" w:rsidP="00AC107D">
      <w:pPr>
        <w:spacing w:after="0" w:line="240" w:lineRule="auto"/>
        <w:ind w:right="-270"/>
        <w:rPr>
          <w:sz w:val="22"/>
        </w:rPr>
      </w:pPr>
    </w:p>
    <w:p w14:paraId="2259B5D1" w14:textId="78A4771E" w:rsidR="00A17510" w:rsidRDefault="00A17510" w:rsidP="00AC107D">
      <w:pPr>
        <w:spacing w:after="0" w:line="240" w:lineRule="auto"/>
        <w:ind w:right="-270"/>
        <w:rPr>
          <w:sz w:val="22"/>
        </w:rPr>
      </w:pPr>
    </w:p>
    <w:p w14:paraId="587AB18F" w14:textId="3DA47AF9" w:rsidR="00A17510" w:rsidRDefault="00A17510" w:rsidP="00AC107D">
      <w:pPr>
        <w:spacing w:after="0" w:line="240" w:lineRule="auto"/>
        <w:ind w:right="-270"/>
        <w:rPr>
          <w:sz w:val="22"/>
        </w:rPr>
      </w:pPr>
    </w:p>
    <w:p w14:paraId="6A0E7759" w14:textId="7D713EB6" w:rsidR="00A17510" w:rsidRDefault="00A17510" w:rsidP="00AC107D">
      <w:pPr>
        <w:spacing w:after="0" w:line="240" w:lineRule="auto"/>
        <w:ind w:right="-270"/>
        <w:rPr>
          <w:sz w:val="22"/>
        </w:rPr>
      </w:pPr>
    </w:p>
    <w:p w14:paraId="7C7FD190" w14:textId="2444B9F4" w:rsidR="00A17510" w:rsidRDefault="00A17510" w:rsidP="00AC107D">
      <w:pPr>
        <w:spacing w:after="0" w:line="240" w:lineRule="auto"/>
        <w:ind w:right="-270"/>
        <w:rPr>
          <w:sz w:val="22"/>
        </w:rPr>
      </w:pPr>
    </w:p>
    <w:p w14:paraId="7B9E99EF" w14:textId="1D68A514" w:rsidR="00A17510" w:rsidRDefault="00A17510" w:rsidP="00AC107D">
      <w:pPr>
        <w:spacing w:after="0" w:line="240" w:lineRule="auto"/>
        <w:ind w:right="-270"/>
        <w:rPr>
          <w:sz w:val="22"/>
        </w:rPr>
      </w:pPr>
    </w:p>
    <w:p w14:paraId="5291BC04" w14:textId="68F30D55" w:rsidR="00A17510" w:rsidRDefault="00A17510" w:rsidP="00AC107D">
      <w:pPr>
        <w:spacing w:after="0" w:line="240" w:lineRule="auto"/>
        <w:ind w:right="-270"/>
        <w:rPr>
          <w:sz w:val="22"/>
        </w:rPr>
      </w:pPr>
    </w:p>
    <w:p w14:paraId="4F535257" w14:textId="288423CF" w:rsidR="00A17510" w:rsidRDefault="00A17510" w:rsidP="00AC107D">
      <w:pPr>
        <w:spacing w:after="0" w:line="240" w:lineRule="auto"/>
        <w:ind w:right="-270"/>
        <w:rPr>
          <w:sz w:val="22"/>
        </w:rPr>
      </w:pPr>
    </w:p>
    <w:p w14:paraId="705E9224" w14:textId="2E3BEB40" w:rsidR="00A17510" w:rsidRDefault="00A17510" w:rsidP="00AC107D">
      <w:pPr>
        <w:spacing w:after="0" w:line="240" w:lineRule="auto"/>
        <w:ind w:right="-270"/>
        <w:rPr>
          <w:sz w:val="22"/>
        </w:rPr>
      </w:pPr>
    </w:p>
    <w:p w14:paraId="4BBCCAB2" w14:textId="56E9ED0B" w:rsidR="00A17510" w:rsidRDefault="00A17510" w:rsidP="00AC107D">
      <w:pPr>
        <w:spacing w:after="0" w:line="240" w:lineRule="auto"/>
        <w:ind w:right="-270"/>
        <w:rPr>
          <w:sz w:val="22"/>
        </w:rPr>
      </w:pPr>
    </w:p>
    <w:p w14:paraId="6737B3BB" w14:textId="6DA5405A" w:rsidR="00A17510" w:rsidRDefault="00A17510" w:rsidP="00AC107D">
      <w:pPr>
        <w:spacing w:after="0" w:line="240" w:lineRule="auto"/>
        <w:ind w:right="-270"/>
        <w:rPr>
          <w:sz w:val="22"/>
        </w:rPr>
      </w:pPr>
    </w:p>
    <w:p w14:paraId="77A2B481" w14:textId="36616223" w:rsidR="00A17510" w:rsidRDefault="00A17510" w:rsidP="00AC107D">
      <w:pPr>
        <w:spacing w:after="0" w:line="240" w:lineRule="auto"/>
        <w:ind w:right="-270"/>
        <w:rPr>
          <w:sz w:val="22"/>
        </w:rPr>
      </w:pPr>
    </w:p>
    <w:p w14:paraId="50FEA178" w14:textId="3957B79E" w:rsidR="00A17510" w:rsidRDefault="00A17510" w:rsidP="00AC107D">
      <w:pPr>
        <w:spacing w:after="0" w:line="240" w:lineRule="auto"/>
        <w:ind w:right="-270"/>
        <w:rPr>
          <w:sz w:val="22"/>
        </w:rPr>
      </w:pPr>
    </w:p>
    <w:p w14:paraId="752C0BAD" w14:textId="1849CE2E" w:rsidR="00A17510" w:rsidRDefault="00A17510" w:rsidP="00AC107D">
      <w:pPr>
        <w:spacing w:after="0" w:line="240" w:lineRule="auto"/>
        <w:ind w:right="-270"/>
        <w:rPr>
          <w:sz w:val="22"/>
        </w:rPr>
      </w:pPr>
    </w:p>
    <w:p w14:paraId="62776C16" w14:textId="4FE144CD" w:rsidR="00A17510" w:rsidRDefault="00A17510" w:rsidP="00AC107D">
      <w:pPr>
        <w:spacing w:after="0" w:line="240" w:lineRule="auto"/>
        <w:ind w:right="-270"/>
        <w:rPr>
          <w:sz w:val="22"/>
        </w:rPr>
      </w:pPr>
    </w:p>
    <w:p w14:paraId="1019505B" w14:textId="62B7F12F" w:rsidR="00A17510" w:rsidRDefault="00A17510" w:rsidP="00AC107D">
      <w:pPr>
        <w:spacing w:after="0" w:line="240" w:lineRule="auto"/>
        <w:ind w:right="-270"/>
        <w:rPr>
          <w:sz w:val="22"/>
        </w:rPr>
      </w:pPr>
    </w:p>
    <w:p w14:paraId="45AC7C41" w14:textId="769CDFD5" w:rsidR="00A17510" w:rsidRDefault="00A17510" w:rsidP="00AC107D">
      <w:pPr>
        <w:spacing w:after="0" w:line="240" w:lineRule="auto"/>
        <w:ind w:right="-270"/>
        <w:rPr>
          <w:sz w:val="22"/>
        </w:rPr>
      </w:pPr>
    </w:p>
    <w:p w14:paraId="7B43D327" w14:textId="2B5F282D" w:rsidR="00A17510" w:rsidRDefault="00A17510" w:rsidP="00AC107D">
      <w:pPr>
        <w:spacing w:after="0" w:line="240" w:lineRule="auto"/>
        <w:ind w:right="-270"/>
        <w:rPr>
          <w:sz w:val="22"/>
        </w:rPr>
      </w:pPr>
    </w:p>
    <w:p w14:paraId="7C951DC9" w14:textId="35EF6CF6" w:rsidR="00A17510" w:rsidRDefault="00A17510" w:rsidP="00AC107D">
      <w:pPr>
        <w:spacing w:after="0" w:line="240" w:lineRule="auto"/>
        <w:ind w:right="-270"/>
        <w:rPr>
          <w:sz w:val="22"/>
        </w:rPr>
      </w:pPr>
    </w:p>
    <w:p w14:paraId="3D33FB73" w14:textId="7FFD4137" w:rsidR="00A17510" w:rsidRDefault="00A17510" w:rsidP="00AC107D">
      <w:pPr>
        <w:spacing w:after="0" w:line="240" w:lineRule="auto"/>
        <w:ind w:right="-270"/>
        <w:rPr>
          <w:sz w:val="22"/>
        </w:rPr>
      </w:pPr>
    </w:p>
    <w:p w14:paraId="31BBDC28" w14:textId="74F77895" w:rsidR="00A17510" w:rsidRDefault="00A17510" w:rsidP="00AC107D">
      <w:pPr>
        <w:spacing w:after="0" w:line="240" w:lineRule="auto"/>
        <w:ind w:right="-270"/>
        <w:rPr>
          <w:sz w:val="22"/>
        </w:rPr>
      </w:pPr>
    </w:p>
    <w:p w14:paraId="54D9F399" w14:textId="77777777" w:rsidR="00A17510" w:rsidRDefault="00A17510" w:rsidP="00AC107D">
      <w:pPr>
        <w:spacing w:after="0" w:line="240" w:lineRule="auto"/>
        <w:ind w:right="-270"/>
        <w:rPr>
          <w:sz w:val="22"/>
        </w:rPr>
      </w:pPr>
    </w:p>
    <w:p w14:paraId="0B1DD248" w14:textId="3CC7D962" w:rsidR="00A17510" w:rsidRDefault="00A17510" w:rsidP="00AC107D">
      <w:pPr>
        <w:spacing w:after="0" w:line="240" w:lineRule="auto"/>
        <w:ind w:right="-270"/>
        <w:rPr>
          <w:sz w:val="22"/>
        </w:rPr>
      </w:pPr>
    </w:p>
    <w:p w14:paraId="59EB5DC4" w14:textId="7BE97175" w:rsidR="00A17510" w:rsidRDefault="00A17510" w:rsidP="00AC107D">
      <w:pPr>
        <w:spacing w:after="0" w:line="240" w:lineRule="auto"/>
        <w:ind w:right="-270"/>
        <w:rPr>
          <w:sz w:val="22"/>
        </w:rPr>
      </w:pPr>
    </w:p>
    <w:p w14:paraId="45B294E2" w14:textId="77777777" w:rsidR="00A17510" w:rsidRPr="00AC107D" w:rsidRDefault="00A17510" w:rsidP="00AC107D">
      <w:pPr>
        <w:spacing w:after="0" w:line="240" w:lineRule="auto"/>
        <w:ind w:right="-270"/>
        <w:rPr>
          <w:sz w:val="22"/>
        </w:rPr>
      </w:pPr>
    </w:p>
    <w:p w14:paraId="00D3355B" w14:textId="77777777" w:rsidR="003B321B" w:rsidRDefault="003B321B" w:rsidP="00B80D22">
      <w:pPr>
        <w:suppressAutoHyphens/>
        <w:autoSpaceDE w:val="0"/>
        <w:spacing w:after="0" w:line="240" w:lineRule="auto"/>
        <w:ind w:left="-180" w:right="-270"/>
        <w:rPr>
          <w:rFonts w:eastAsia="Times New Roman" w:cs="Times New Roman"/>
          <w:b/>
          <w:bCs/>
          <w:highlight w:val="yellow"/>
          <w:lang w:eastAsia="ar-SA"/>
        </w:rPr>
      </w:pPr>
    </w:p>
    <w:p w14:paraId="41B2A1BA" w14:textId="53200A85" w:rsidR="003B321B" w:rsidRPr="003B321B" w:rsidRDefault="00957893" w:rsidP="00B80D22">
      <w:pPr>
        <w:suppressAutoHyphens/>
        <w:autoSpaceDE w:val="0"/>
        <w:spacing w:after="0" w:line="240" w:lineRule="auto"/>
        <w:ind w:left="-180" w:right="-270"/>
        <w:rPr>
          <w:rFonts w:eastAsia="Times New Roman" w:cs="Times New Roman"/>
          <w:b/>
          <w:bCs/>
          <w:lang w:eastAsia="ar-SA"/>
        </w:rPr>
      </w:pPr>
      <w:r>
        <w:rPr>
          <w:rFonts w:eastAsia="Times New Roman" w:cs="Times New Roman"/>
          <w:b/>
          <w:bCs/>
          <w:lang w:eastAsia="ar-SA"/>
        </w:rPr>
        <w:t>ENVIRONMENTAL</w:t>
      </w:r>
      <w:r w:rsidR="005F255C">
        <w:rPr>
          <w:rFonts w:eastAsia="Times New Roman" w:cs="Times New Roman"/>
          <w:b/>
          <w:bCs/>
          <w:lang w:eastAsia="ar-SA"/>
        </w:rPr>
        <w:t xml:space="preserve"> GEOGRAPHY AND </w:t>
      </w:r>
      <w:r>
        <w:rPr>
          <w:rFonts w:eastAsia="Times New Roman" w:cs="Times New Roman"/>
          <w:b/>
          <w:bCs/>
          <w:lang w:eastAsia="ar-SA"/>
        </w:rPr>
        <w:t>PLANNING</w:t>
      </w:r>
      <w:r w:rsidR="005F255C">
        <w:rPr>
          <w:rFonts w:eastAsia="Times New Roman" w:cs="Times New Roman"/>
          <w:b/>
          <w:bCs/>
          <w:lang w:eastAsia="ar-SA"/>
        </w:rPr>
        <w:t xml:space="preserve"> COURSES</w:t>
      </w:r>
    </w:p>
    <w:p w14:paraId="4E54B83D" w14:textId="77777777" w:rsidR="00A614DA" w:rsidRDefault="00A614DA" w:rsidP="00A614DA">
      <w:pPr>
        <w:suppressAutoHyphens/>
        <w:autoSpaceDE w:val="0"/>
        <w:spacing w:after="0" w:line="240" w:lineRule="auto"/>
        <w:rPr>
          <w:rFonts w:eastAsia="Times New Roman" w:cs="Times New Roman"/>
          <w:b/>
          <w:bCs/>
          <w:sz w:val="22"/>
          <w:lang w:eastAsia="ar-SA"/>
        </w:rPr>
      </w:pPr>
      <w:r>
        <w:rPr>
          <w:rFonts w:eastAsia="Times New Roman" w:cs="Times New Roman"/>
          <w:b/>
          <w:bCs/>
          <w:i/>
          <w:sz w:val="22"/>
          <w:lang w:eastAsia="ar-SA"/>
        </w:rPr>
        <w:t xml:space="preserve">Natural Hazards &amp; Human Risk Factors </w:t>
      </w:r>
      <w:r>
        <w:rPr>
          <w:rFonts w:eastAsia="Times New Roman" w:cs="Times New Roman"/>
          <w:b/>
          <w:bCs/>
          <w:sz w:val="22"/>
          <w:lang w:eastAsia="ar-SA"/>
        </w:rPr>
        <w:t>(GEO 531/431)</w:t>
      </w:r>
    </w:p>
    <w:p w14:paraId="520B3CB1" w14:textId="232CD21B" w:rsidR="004D60FB" w:rsidRDefault="00A614DA" w:rsidP="00A614DA">
      <w:pPr>
        <w:suppressAutoHyphens/>
        <w:autoSpaceDE w:val="0"/>
        <w:spacing w:after="0" w:line="240" w:lineRule="auto"/>
        <w:rPr>
          <w:rFonts w:eastAsia="Times New Roman" w:cs="Times New Roman"/>
          <w:b/>
          <w:bCs/>
          <w:i/>
          <w:sz w:val="22"/>
          <w:lang w:eastAsia="ar-SA"/>
        </w:rPr>
      </w:pPr>
      <w:r>
        <w:rPr>
          <w:rFonts w:eastAsia="Times New Roman" w:cs="Times New Roman"/>
          <w:bCs/>
          <w:sz w:val="22"/>
          <w:lang w:eastAsia="ar-SA"/>
        </w:rPr>
        <w:t>Graduate/undergraduate course in UMaine Augusta’s Trauma-Informed Emergency Management program. Spring 2022</w:t>
      </w:r>
    </w:p>
    <w:p w14:paraId="4A95F48F" w14:textId="77777777" w:rsidR="004D60FB" w:rsidRDefault="004D60FB" w:rsidP="00822244">
      <w:pPr>
        <w:suppressAutoHyphens/>
        <w:autoSpaceDE w:val="0"/>
        <w:spacing w:after="0" w:line="240" w:lineRule="auto"/>
        <w:rPr>
          <w:rFonts w:eastAsia="Times New Roman" w:cs="Times New Roman"/>
          <w:b/>
          <w:bCs/>
          <w:i/>
          <w:sz w:val="22"/>
          <w:lang w:eastAsia="ar-SA"/>
        </w:rPr>
      </w:pPr>
    </w:p>
    <w:p w14:paraId="32CE7C7A" w14:textId="4B666AFC" w:rsidR="00053E53" w:rsidRPr="00BE1C15" w:rsidRDefault="00053E53" w:rsidP="00822244">
      <w:pPr>
        <w:suppressAutoHyphens/>
        <w:autoSpaceDE w:val="0"/>
        <w:spacing w:after="0" w:line="240" w:lineRule="auto"/>
        <w:rPr>
          <w:rFonts w:eastAsia="Times New Roman" w:cs="Times New Roman"/>
          <w:bCs/>
          <w:sz w:val="22"/>
          <w:lang w:eastAsia="ar-SA"/>
        </w:rPr>
      </w:pPr>
      <w:r>
        <w:rPr>
          <w:rFonts w:eastAsia="Times New Roman" w:cs="Times New Roman"/>
          <w:b/>
          <w:bCs/>
          <w:i/>
          <w:sz w:val="22"/>
          <w:lang w:eastAsia="ar-SA"/>
        </w:rPr>
        <w:t>Earth Wind and Fire: Geography of Natural Hazards</w:t>
      </w:r>
      <w:r>
        <w:rPr>
          <w:rFonts w:eastAsia="Times New Roman" w:cs="Times New Roman"/>
          <w:b/>
          <w:bCs/>
          <w:sz w:val="22"/>
          <w:lang w:eastAsia="ar-SA"/>
        </w:rPr>
        <w:t xml:space="preserve"> (GEO 105S)</w:t>
      </w:r>
      <w:r w:rsidR="00BE1C15">
        <w:rPr>
          <w:rFonts w:eastAsia="Times New Roman" w:cs="Times New Roman"/>
          <w:bCs/>
          <w:sz w:val="22"/>
          <w:lang w:eastAsia="ar-SA"/>
        </w:rPr>
        <w:t xml:space="preserve">  </w:t>
      </w:r>
      <w:r w:rsidR="005A0C38">
        <w:rPr>
          <w:rFonts w:eastAsia="Times New Roman" w:cs="Times New Roman"/>
          <w:bCs/>
          <w:sz w:val="22"/>
          <w:lang w:eastAsia="ar-SA"/>
        </w:rPr>
        <w:br/>
      </w:r>
      <w:r w:rsidR="00576CFD">
        <w:rPr>
          <w:rFonts w:eastAsia="Times New Roman" w:cs="Times New Roman"/>
          <w:bCs/>
          <w:sz w:val="22"/>
          <w:lang w:eastAsia="ar-SA"/>
        </w:rPr>
        <w:t xml:space="preserve">Fall 2021, </w:t>
      </w:r>
      <w:r w:rsidR="00BE1C15">
        <w:rPr>
          <w:rFonts w:eastAsia="Times New Roman" w:cs="Times New Roman"/>
          <w:bCs/>
          <w:sz w:val="22"/>
          <w:lang w:eastAsia="ar-SA"/>
        </w:rPr>
        <w:t>Spring 2021, Fall 2020, Spring 2020</w:t>
      </w:r>
    </w:p>
    <w:p w14:paraId="54023092" w14:textId="77777777" w:rsidR="00053E53" w:rsidRDefault="00053E53" w:rsidP="00822244">
      <w:pPr>
        <w:suppressAutoHyphens/>
        <w:autoSpaceDE w:val="0"/>
        <w:spacing w:after="0" w:line="240" w:lineRule="auto"/>
        <w:rPr>
          <w:rFonts w:eastAsia="Times New Roman" w:cs="Times New Roman"/>
          <w:b/>
          <w:bCs/>
          <w:i/>
          <w:sz w:val="22"/>
          <w:lang w:eastAsia="ar-SA"/>
        </w:rPr>
      </w:pPr>
    </w:p>
    <w:p w14:paraId="1DB718F9" w14:textId="69EA75FE" w:rsidR="001C02F2" w:rsidRPr="001C02F2" w:rsidRDefault="001C02F2" w:rsidP="00822244">
      <w:pPr>
        <w:suppressAutoHyphens/>
        <w:autoSpaceDE w:val="0"/>
        <w:spacing w:after="0" w:line="240" w:lineRule="auto"/>
        <w:rPr>
          <w:rFonts w:eastAsia="Times New Roman" w:cs="Times New Roman"/>
          <w:b/>
          <w:bCs/>
          <w:sz w:val="22"/>
          <w:highlight w:val="yellow"/>
          <w:lang w:eastAsia="ar-SA"/>
        </w:rPr>
      </w:pPr>
      <w:r w:rsidRPr="00A71AD3">
        <w:rPr>
          <w:rFonts w:eastAsia="Times New Roman" w:cs="Times New Roman"/>
          <w:b/>
          <w:bCs/>
          <w:i/>
          <w:sz w:val="22"/>
          <w:lang w:eastAsia="ar-SA"/>
        </w:rPr>
        <w:t xml:space="preserve">Political Ecology </w:t>
      </w:r>
      <w:r w:rsidRPr="00A71AD3">
        <w:rPr>
          <w:rFonts w:eastAsia="Times New Roman" w:cs="Times New Roman"/>
          <w:b/>
          <w:bCs/>
          <w:sz w:val="22"/>
          <w:lang w:eastAsia="ar-SA"/>
        </w:rPr>
        <w:t>(GEO 334</w:t>
      </w:r>
      <w:proofErr w:type="gramStart"/>
      <w:r w:rsidRPr="00A71AD3">
        <w:rPr>
          <w:rFonts w:eastAsia="Times New Roman" w:cs="Times New Roman"/>
          <w:b/>
          <w:bCs/>
          <w:sz w:val="22"/>
          <w:lang w:eastAsia="ar-SA"/>
        </w:rPr>
        <w:t xml:space="preserve">)  </w:t>
      </w:r>
      <w:r w:rsidR="00C620DD">
        <w:rPr>
          <w:rFonts w:eastAsia="Times New Roman" w:cs="Times New Roman"/>
          <w:bCs/>
          <w:sz w:val="22"/>
          <w:lang w:eastAsia="ar-SA"/>
        </w:rPr>
        <w:t>Focus</w:t>
      </w:r>
      <w:proofErr w:type="gramEnd"/>
      <w:r w:rsidR="00C620DD">
        <w:rPr>
          <w:rFonts w:eastAsia="Times New Roman" w:cs="Times New Roman"/>
          <w:bCs/>
          <w:sz w:val="22"/>
          <w:lang w:eastAsia="ar-SA"/>
        </w:rPr>
        <w:t xml:space="preserve">: comprehensive contemporary and historical political ecology of the Mississippi River watershed. </w:t>
      </w:r>
      <w:r w:rsidR="00562142">
        <w:rPr>
          <w:rFonts w:eastAsia="Times New Roman" w:cs="Times New Roman"/>
          <w:bCs/>
          <w:sz w:val="22"/>
          <w:lang w:eastAsia="ar-SA"/>
        </w:rPr>
        <w:t>Fall 2019</w:t>
      </w:r>
    </w:p>
    <w:p w14:paraId="45F0D9D1" w14:textId="77777777" w:rsidR="001C02F2" w:rsidRPr="001C02F2" w:rsidRDefault="001C02F2" w:rsidP="00822244">
      <w:pPr>
        <w:suppressAutoHyphens/>
        <w:autoSpaceDE w:val="0"/>
        <w:spacing w:after="0" w:line="240" w:lineRule="auto"/>
        <w:rPr>
          <w:rFonts w:eastAsia="Times New Roman" w:cs="Times New Roman"/>
          <w:b/>
          <w:bCs/>
          <w:i/>
          <w:sz w:val="22"/>
          <w:highlight w:val="yellow"/>
          <w:lang w:eastAsia="ar-SA"/>
        </w:rPr>
      </w:pPr>
    </w:p>
    <w:p w14:paraId="51544625" w14:textId="62BD7A3F" w:rsidR="001C02F2" w:rsidRPr="001C02F2" w:rsidRDefault="001C02F2" w:rsidP="00822244">
      <w:pPr>
        <w:suppressAutoHyphens/>
        <w:autoSpaceDE w:val="0"/>
        <w:spacing w:after="0" w:line="240" w:lineRule="auto"/>
        <w:rPr>
          <w:sz w:val="22"/>
          <w:highlight w:val="yellow"/>
        </w:rPr>
      </w:pPr>
      <w:r w:rsidRPr="00B14CC4">
        <w:rPr>
          <w:rFonts w:eastAsia="Times New Roman" w:cs="Times New Roman"/>
          <w:b/>
          <w:bCs/>
          <w:i/>
          <w:sz w:val="22"/>
          <w:lang w:eastAsia="ar-SA"/>
        </w:rPr>
        <w:t>Environmental Field Methods</w:t>
      </w:r>
      <w:r w:rsidRPr="00B14CC4">
        <w:rPr>
          <w:rFonts w:eastAsia="Times New Roman" w:cs="Times New Roman"/>
          <w:b/>
          <w:bCs/>
          <w:sz w:val="22"/>
          <w:lang w:eastAsia="ar-SA"/>
        </w:rPr>
        <w:t xml:space="preserve"> (GEO/EPP 207</w:t>
      </w:r>
      <w:proofErr w:type="gramStart"/>
      <w:r w:rsidRPr="00B14CC4">
        <w:rPr>
          <w:rFonts w:eastAsia="Times New Roman" w:cs="Times New Roman"/>
          <w:b/>
          <w:bCs/>
          <w:sz w:val="22"/>
          <w:lang w:eastAsia="ar-SA"/>
        </w:rPr>
        <w:t xml:space="preserve">)  </w:t>
      </w:r>
      <w:r w:rsidR="006C55F3">
        <w:rPr>
          <w:sz w:val="22"/>
        </w:rPr>
        <w:t>Field</w:t>
      </w:r>
      <w:proofErr w:type="gramEnd"/>
      <w:r w:rsidR="006C55F3">
        <w:rPr>
          <w:sz w:val="22"/>
        </w:rPr>
        <w:t>-based methods class.</w:t>
      </w:r>
      <w:r w:rsidR="00562142">
        <w:rPr>
          <w:rFonts w:eastAsia="Times New Roman" w:cs="Times New Roman"/>
          <w:bCs/>
          <w:sz w:val="22"/>
          <w:lang w:eastAsia="ar-SA"/>
        </w:rPr>
        <w:t xml:space="preserve"> Fall </w:t>
      </w:r>
      <w:r w:rsidR="00BE1C15">
        <w:rPr>
          <w:rFonts w:eastAsia="Times New Roman" w:cs="Times New Roman"/>
          <w:bCs/>
          <w:sz w:val="22"/>
          <w:lang w:eastAsia="ar-SA"/>
        </w:rPr>
        <w:t xml:space="preserve">2020, </w:t>
      </w:r>
      <w:r w:rsidR="00562142">
        <w:rPr>
          <w:rFonts w:eastAsia="Times New Roman" w:cs="Times New Roman"/>
          <w:bCs/>
          <w:sz w:val="22"/>
          <w:lang w:eastAsia="ar-SA"/>
        </w:rPr>
        <w:t>2019</w:t>
      </w:r>
    </w:p>
    <w:p w14:paraId="13FADFF6" w14:textId="77777777" w:rsidR="001C02F2" w:rsidRPr="001C02F2" w:rsidRDefault="001C02F2" w:rsidP="00822244">
      <w:pPr>
        <w:suppressAutoHyphens/>
        <w:autoSpaceDE w:val="0"/>
        <w:spacing w:after="0" w:line="240" w:lineRule="auto"/>
        <w:rPr>
          <w:rFonts w:eastAsia="Times New Roman" w:cs="Times New Roman"/>
          <w:b/>
          <w:bCs/>
          <w:i/>
          <w:sz w:val="22"/>
          <w:highlight w:val="yellow"/>
          <w:lang w:eastAsia="ar-SA"/>
        </w:rPr>
      </w:pPr>
    </w:p>
    <w:p w14:paraId="7A48CEBF" w14:textId="1A07AF16" w:rsidR="002B7962" w:rsidRPr="001C02F2" w:rsidRDefault="002B7962" w:rsidP="00822244">
      <w:pPr>
        <w:suppressAutoHyphens/>
        <w:autoSpaceDE w:val="0"/>
        <w:spacing w:after="0" w:line="240" w:lineRule="auto"/>
        <w:rPr>
          <w:rFonts w:eastAsia="Times New Roman" w:cs="Times New Roman"/>
          <w:bCs/>
          <w:sz w:val="22"/>
          <w:highlight w:val="yellow"/>
          <w:lang w:eastAsia="ar-SA"/>
        </w:rPr>
      </w:pPr>
      <w:r w:rsidRPr="00D0295C">
        <w:rPr>
          <w:rFonts w:eastAsia="Times New Roman" w:cs="Times New Roman"/>
          <w:b/>
          <w:bCs/>
          <w:i/>
          <w:sz w:val="22"/>
          <w:lang w:eastAsia="ar-SA"/>
        </w:rPr>
        <w:t>Environmental Issues</w:t>
      </w:r>
      <w:r w:rsidRPr="00D0295C">
        <w:rPr>
          <w:rFonts w:eastAsia="Times New Roman" w:cs="Times New Roman"/>
          <w:b/>
          <w:bCs/>
          <w:sz w:val="22"/>
          <w:lang w:eastAsia="ar-SA"/>
        </w:rPr>
        <w:t xml:space="preserve"> (GEO/EPP 231</w:t>
      </w:r>
      <w:proofErr w:type="gramStart"/>
      <w:r w:rsidRPr="00D0295C">
        <w:rPr>
          <w:rFonts w:eastAsia="Times New Roman" w:cs="Times New Roman"/>
          <w:b/>
          <w:bCs/>
          <w:sz w:val="22"/>
          <w:lang w:eastAsia="ar-SA"/>
        </w:rPr>
        <w:t>S)</w:t>
      </w:r>
      <w:r w:rsidRPr="00D0295C">
        <w:rPr>
          <w:rFonts w:eastAsia="Times New Roman" w:cs="Times New Roman"/>
          <w:bCs/>
          <w:sz w:val="22"/>
          <w:lang w:eastAsia="ar-SA"/>
        </w:rPr>
        <w:t xml:space="preserve">  </w:t>
      </w:r>
      <w:r w:rsidR="00C4077D">
        <w:rPr>
          <w:rFonts w:eastAsia="Times New Roman" w:cs="Times New Roman"/>
          <w:bCs/>
          <w:sz w:val="22"/>
          <w:lang w:eastAsia="ar-SA"/>
        </w:rPr>
        <w:t>Uses</w:t>
      </w:r>
      <w:proofErr w:type="gramEnd"/>
      <w:r w:rsidR="00C4077D">
        <w:rPr>
          <w:rFonts w:eastAsia="Times New Roman" w:cs="Times New Roman"/>
          <w:bCs/>
          <w:sz w:val="22"/>
          <w:lang w:eastAsia="ar-SA"/>
        </w:rPr>
        <w:t xml:space="preserve"> role-playing pedagogy (“Reacting to the Past”) to engage students in debates over environmental management and conservation. </w:t>
      </w:r>
      <w:r w:rsidR="00562142">
        <w:rPr>
          <w:rFonts w:eastAsia="Times New Roman" w:cs="Times New Roman"/>
          <w:bCs/>
          <w:sz w:val="22"/>
          <w:lang w:eastAsia="ar-SA"/>
        </w:rPr>
        <w:t xml:space="preserve">Spring </w:t>
      </w:r>
      <w:r w:rsidR="003F5BF6">
        <w:rPr>
          <w:rFonts w:eastAsia="Times New Roman" w:cs="Times New Roman"/>
          <w:bCs/>
          <w:sz w:val="22"/>
          <w:lang w:eastAsia="ar-SA"/>
        </w:rPr>
        <w:t>2021</w:t>
      </w:r>
      <w:r w:rsidR="00BE1C15">
        <w:rPr>
          <w:rFonts w:eastAsia="Times New Roman" w:cs="Times New Roman"/>
          <w:bCs/>
          <w:sz w:val="22"/>
          <w:lang w:eastAsia="ar-SA"/>
        </w:rPr>
        <w:t>, 2020, 2019</w:t>
      </w:r>
    </w:p>
    <w:p w14:paraId="549FF2EC" w14:textId="60E12863" w:rsidR="002B7962" w:rsidRPr="001C02F2" w:rsidRDefault="002B7962" w:rsidP="00822244">
      <w:pPr>
        <w:suppressAutoHyphens/>
        <w:autoSpaceDE w:val="0"/>
        <w:spacing w:after="0" w:line="240" w:lineRule="auto"/>
        <w:rPr>
          <w:rFonts w:eastAsia="Times New Roman" w:cs="Times New Roman"/>
          <w:b/>
          <w:bCs/>
          <w:i/>
          <w:sz w:val="22"/>
          <w:highlight w:val="yellow"/>
          <w:lang w:eastAsia="ar-SA"/>
        </w:rPr>
      </w:pPr>
    </w:p>
    <w:p w14:paraId="38D75A46" w14:textId="33D49D8F" w:rsidR="002B7962" w:rsidRPr="002B7962" w:rsidRDefault="002B7962" w:rsidP="00822244">
      <w:pPr>
        <w:suppressAutoHyphens/>
        <w:autoSpaceDE w:val="0"/>
        <w:spacing w:after="0" w:line="240" w:lineRule="auto"/>
        <w:rPr>
          <w:rFonts w:eastAsia="Times New Roman" w:cs="Times New Roman"/>
          <w:bCs/>
          <w:sz w:val="22"/>
          <w:lang w:eastAsia="ar-SA"/>
        </w:rPr>
      </w:pPr>
      <w:r w:rsidRPr="008168BE">
        <w:rPr>
          <w:rFonts w:eastAsia="Times New Roman" w:cs="Times New Roman"/>
          <w:b/>
          <w:bCs/>
          <w:i/>
          <w:sz w:val="22"/>
          <w:lang w:eastAsia="ar-SA"/>
        </w:rPr>
        <w:t>Nature and Society</w:t>
      </w:r>
      <w:r w:rsidRPr="008168BE">
        <w:rPr>
          <w:rFonts w:eastAsia="Times New Roman" w:cs="Times New Roman"/>
          <w:b/>
          <w:bCs/>
          <w:sz w:val="22"/>
          <w:lang w:eastAsia="ar-SA"/>
        </w:rPr>
        <w:t xml:space="preserve"> (GEO/EPP 331</w:t>
      </w:r>
      <w:proofErr w:type="gramStart"/>
      <w:r w:rsidRPr="008168BE">
        <w:rPr>
          <w:rFonts w:eastAsia="Times New Roman" w:cs="Times New Roman"/>
          <w:b/>
          <w:bCs/>
          <w:sz w:val="22"/>
          <w:lang w:eastAsia="ar-SA"/>
        </w:rPr>
        <w:t>)</w:t>
      </w:r>
      <w:r>
        <w:rPr>
          <w:rFonts w:eastAsia="Times New Roman" w:cs="Times New Roman"/>
          <w:bCs/>
          <w:sz w:val="22"/>
          <w:lang w:eastAsia="ar-SA"/>
        </w:rPr>
        <w:t xml:space="preserve">  </w:t>
      </w:r>
      <w:r w:rsidR="004D2676">
        <w:rPr>
          <w:rFonts w:eastAsia="Times New Roman" w:cs="Times New Roman"/>
          <w:bCs/>
          <w:sz w:val="22"/>
          <w:lang w:eastAsia="ar-SA"/>
        </w:rPr>
        <w:t>Upper</w:t>
      </w:r>
      <w:proofErr w:type="gramEnd"/>
      <w:r w:rsidR="004D2676">
        <w:rPr>
          <w:rFonts w:eastAsia="Times New Roman" w:cs="Times New Roman"/>
          <w:bCs/>
          <w:sz w:val="22"/>
          <w:lang w:eastAsia="ar-SA"/>
        </w:rPr>
        <w:t xml:space="preserve">-level seminar. </w:t>
      </w:r>
      <w:r w:rsidR="004D2676">
        <w:rPr>
          <w:rFonts w:eastAsia="Times New Roman" w:cs="Times New Roman"/>
          <w:bCs/>
          <w:sz w:val="22"/>
          <w:lang w:eastAsia="ar-SA"/>
        </w:rPr>
        <w:br/>
      </w:r>
      <w:r w:rsidR="00562142">
        <w:rPr>
          <w:rFonts w:eastAsia="Times New Roman" w:cs="Times New Roman"/>
          <w:bCs/>
          <w:sz w:val="22"/>
          <w:lang w:eastAsia="ar-SA"/>
        </w:rPr>
        <w:t xml:space="preserve">Spring </w:t>
      </w:r>
      <w:r w:rsidR="00BE1C15">
        <w:rPr>
          <w:rFonts w:eastAsia="Times New Roman" w:cs="Times New Roman"/>
          <w:bCs/>
          <w:sz w:val="22"/>
          <w:lang w:eastAsia="ar-SA"/>
        </w:rPr>
        <w:t xml:space="preserve">2021, </w:t>
      </w:r>
      <w:r w:rsidR="00562142">
        <w:rPr>
          <w:rFonts w:eastAsia="Times New Roman" w:cs="Times New Roman"/>
          <w:bCs/>
          <w:sz w:val="22"/>
          <w:lang w:eastAsia="ar-SA"/>
        </w:rPr>
        <w:t>2019</w:t>
      </w:r>
    </w:p>
    <w:p w14:paraId="2ACACA25" w14:textId="77777777" w:rsidR="002B7962" w:rsidRDefault="002B7962" w:rsidP="00822244">
      <w:pPr>
        <w:suppressAutoHyphens/>
        <w:autoSpaceDE w:val="0"/>
        <w:spacing w:after="0" w:line="240" w:lineRule="auto"/>
        <w:rPr>
          <w:rFonts w:eastAsia="Times New Roman" w:cs="Times New Roman"/>
          <w:b/>
          <w:bCs/>
          <w:i/>
          <w:sz w:val="22"/>
          <w:lang w:eastAsia="ar-SA"/>
        </w:rPr>
      </w:pPr>
    </w:p>
    <w:p w14:paraId="08928083" w14:textId="19DA67E4" w:rsidR="00822244" w:rsidRPr="00822244" w:rsidRDefault="00822244" w:rsidP="00822244">
      <w:pPr>
        <w:suppressAutoHyphens/>
        <w:autoSpaceDE w:val="0"/>
        <w:spacing w:after="0" w:line="240" w:lineRule="auto"/>
        <w:rPr>
          <w:rFonts w:eastAsia="Times New Roman" w:cs="Times New Roman"/>
          <w:bCs/>
          <w:sz w:val="22"/>
          <w:lang w:eastAsia="ar-SA"/>
        </w:rPr>
      </w:pPr>
      <w:r>
        <w:rPr>
          <w:rFonts w:eastAsia="Times New Roman" w:cs="Times New Roman"/>
          <w:b/>
          <w:bCs/>
          <w:i/>
          <w:sz w:val="22"/>
          <w:lang w:eastAsia="ar-SA"/>
        </w:rPr>
        <w:t xml:space="preserve">Physical Geography </w:t>
      </w:r>
      <w:r>
        <w:rPr>
          <w:rFonts w:eastAsia="Times New Roman" w:cs="Times New Roman"/>
          <w:b/>
          <w:bCs/>
          <w:sz w:val="22"/>
          <w:lang w:eastAsia="ar-SA"/>
        </w:rPr>
        <w:t>(GEO/EPP 235)</w:t>
      </w:r>
      <w:r>
        <w:rPr>
          <w:rFonts w:eastAsia="Times New Roman" w:cs="Times New Roman"/>
          <w:bCs/>
          <w:sz w:val="22"/>
          <w:lang w:eastAsia="ar-SA"/>
        </w:rPr>
        <w:t xml:space="preserve">    </w:t>
      </w:r>
      <w:r w:rsidR="00D02E86">
        <w:rPr>
          <w:rFonts w:eastAsia="Times New Roman" w:cs="Times New Roman"/>
          <w:bCs/>
          <w:sz w:val="22"/>
          <w:lang w:eastAsia="ar-SA"/>
        </w:rPr>
        <w:t>Project-based: campus forest dendrochronology, snowbank salinity, stream geomorphology assessment.</w:t>
      </w:r>
      <w:r>
        <w:rPr>
          <w:rFonts w:eastAsia="Times New Roman" w:cs="Times New Roman"/>
          <w:bCs/>
          <w:sz w:val="22"/>
          <w:lang w:eastAsia="ar-SA"/>
        </w:rPr>
        <w:t xml:space="preserve"> </w:t>
      </w:r>
      <w:r w:rsidR="00D02E86">
        <w:rPr>
          <w:rFonts w:eastAsia="Times New Roman" w:cs="Times New Roman"/>
          <w:bCs/>
          <w:sz w:val="22"/>
          <w:lang w:eastAsia="ar-SA"/>
        </w:rPr>
        <w:t xml:space="preserve">Spring 2022, </w:t>
      </w:r>
      <w:r w:rsidR="00BE1C15">
        <w:rPr>
          <w:rFonts w:eastAsia="Times New Roman" w:cs="Times New Roman"/>
          <w:bCs/>
          <w:sz w:val="22"/>
          <w:lang w:eastAsia="ar-SA"/>
        </w:rPr>
        <w:t>Spring 2020, Fall 2018</w:t>
      </w:r>
    </w:p>
    <w:p w14:paraId="6C981A02" w14:textId="43BD1F0E" w:rsidR="00822244" w:rsidRDefault="00822244" w:rsidP="00805129">
      <w:pPr>
        <w:suppressAutoHyphens/>
        <w:autoSpaceDE w:val="0"/>
        <w:spacing w:after="0" w:line="240" w:lineRule="auto"/>
        <w:rPr>
          <w:rFonts w:eastAsia="Times New Roman" w:cs="Times New Roman"/>
          <w:b/>
          <w:bCs/>
          <w:sz w:val="22"/>
          <w:lang w:eastAsia="ar-SA"/>
        </w:rPr>
      </w:pPr>
    </w:p>
    <w:p w14:paraId="495D4583" w14:textId="6AD04F72" w:rsidR="00A614DA" w:rsidRDefault="009221FD" w:rsidP="00805129">
      <w:pPr>
        <w:suppressAutoHyphens/>
        <w:autoSpaceDE w:val="0"/>
        <w:spacing w:after="0" w:line="240" w:lineRule="auto"/>
        <w:rPr>
          <w:rFonts w:eastAsia="Times New Roman" w:cs="Times New Roman"/>
          <w:b/>
          <w:bCs/>
          <w:sz w:val="22"/>
          <w:lang w:eastAsia="ar-SA"/>
        </w:rPr>
      </w:pPr>
      <w:r>
        <w:rPr>
          <w:rFonts w:eastAsia="Times New Roman" w:cs="Times New Roman"/>
          <w:b/>
          <w:bCs/>
          <w:i/>
          <w:sz w:val="22"/>
          <w:lang w:eastAsia="ar-SA"/>
        </w:rPr>
        <w:t>Forest Management: Science, Institutions, &amp; Communities</w:t>
      </w:r>
      <w:r>
        <w:rPr>
          <w:rFonts w:eastAsia="Times New Roman" w:cs="Times New Roman"/>
          <w:b/>
          <w:bCs/>
          <w:sz w:val="22"/>
          <w:lang w:eastAsia="ar-SA"/>
        </w:rPr>
        <w:t xml:space="preserve"> (GEO/EPP 238</w:t>
      </w:r>
      <w:proofErr w:type="gramStart"/>
      <w:r>
        <w:rPr>
          <w:rFonts w:eastAsia="Times New Roman" w:cs="Times New Roman"/>
          <w:b/>
          <w:bCs/>
          <w:sz w:val="22"/>
          <w:lang w:eastAsia="ar-SA"/>
        </w:rPr>
        <w:t>S)</w:t>
      </w:r>
      <w:r>
        <w:rPr>
          <w:rFonts w:eastAsia="Times New Roman" w:cs="Times New Roman"/>
          <w:bCs/>
          <w:sz w:val="22"/>
          <w:lang w:eastAsia="ar-SA"/>
        </w:rPr>
        <w:t xml:space="preserve">   </w:t>
      </w:r>
      <w:proofErr w:type="gramEnd"/>
      <w:r>
        <w:rPr>
          <w:rFonts w:eastAsia="Times New Roman" w:cs="Times New Roman"/>
          <w:bCs/>
          <w:sz w:val="22"/>
          <w:lang w:eastAsia="ar-SA"/>
        </w:rPr>
        <w:t>Featured a Virtual Global Exchange with University of the Ryukyus. Fall 2021, 2018</w:t>
      </w:r>
    </w:p>
    <w:p w14:paraId="36DCE637" w14:textId="53789B67" w:rsidR="00A614DA" w:rsidRDefault="00A614DA" w:rsidP="00805129">
      <w:pPr>
        <w:suppressAutoHyphens/>
        <w:autoSpaceDE w:val="0"/>
        <w:spacing w:after="0" w:line="240" w:lineRule="auto"/>
        <w:rPr>
          <w:rFonts w:eastAsia="Times New Roman" w:cs="Times New Roman"/>
          <w:b/>
          <w:bCs/>
          <w:sz w:val="22"/>
          <w:lang w:eastAsia="ar-SA"/>
        </w:rPr>
      </w:pPr>
    </w:p>
    <w:p w14:paraId="3E17A959" w14:textId="77777777" w:rsidR="009F32E9" w:rsidRDefault="009F32E9" w:rsidP="009F32E9">
      <w:pPr>
        <w:suppressAutoHyphens/>
        <w:autoSpaceDE w:val="0"/>
        <w:spacing w:after="0" w:line="240" w:lineRule="auto"/>
        <w:rPr>
          <w:rFonts w:eastAsia="Times New Roman" w:cs="Times New Roman"/>
          <w:bCs/>
          <w:sz w:val="22"/>
          <w:lang w:eastAsia="ar-SA"/>
        </w:rPr>
      </w:pPr>
      <w:r w:rsidRPr="00AC107D">
        <w:rPr>
          <w:rFonts w:eastAsia="Times New Roman" w:cs="Times New Roman"/>
          <w:b/>
          <w:bCs/>
          <w:i/>
          <w:sz w:val="22"/>
          <w:lang w:eastAsia="ar-SA"/>
        </w:rPr>
        <w:t>Field Study in Environmental Geography</w:t>
      </w:r>
      <w:r w:rsidRPr="00AC107D">
        <w:rPr>
          <w:rFonts w:eastAsia="Times New Roman" w:cs="Times New Roman"/>
          <w:b/>
          <w:bCs/>
          <w:sz w:val="22"/>
          <w:lang w:eastAsia="ar-SA"/>
        </w:rPr>
        <w:t xml:space="preserve"> (GEOG 303)</w:t>
      </w:r>
      <w:r w:rsidRPr="00AC107D">
        <w:rPr>
          <w:rFonts w:eastAsia="Times New Roman" w:cs="Times New Roman"/>
          <w:bCs/>
          <w:sz w:val="22"/>
          <w:lang w:eastAsia="ar-SA"/>
        </w:rPr>
        <w:t xml:space="preserve">  </w:t>
      </w:r>
      <w:r>
        <w:rPr>
          <w:rFonts w:eastAsia="Times New Roman" w:cs="Times New Roman"/>
          <w:bCs/>
          <w:sz w:val="22"/>
          <w:lang w:eastAsia="ar-SA"/>
        </w:rPr>
        <w:t xml:space="preserve"> </w:t>
      </w:r>
    </w:p>
    <w:p w14:paraId="2CC886F0" w14:textId="77777777" w:rsidR="009F32E9" w:rsidRDefault="009F32E9" w:rsidP="009F32E9">
      <w:pPr>
        <w:suppressAutoHyphens/>
        <w:autoSpaceDE w:val="0"/>
        <w:spacing w:after="0" w:line="240" w:lineRule="auto"/>
        <w:rPr>
          <w:rFonts w:eastAsia="Times New Roman" w:cs="Times New Roman"/>
          <w:bCs/>
          <w:sz w:val="22"/>
          <w:lang w:eastAsia="ar-SA"/>
        </w:rPr>
      </w:pPr>
      <w:r w:rsidRPr="00AC107D">
        <w:rPr>
          <w:rFonts w:eastAsia="Times New Roman" w:cs="Times New Roman"/>
          <w:bCs/>
          <w:sz w:val="22"/>
          <w:lang w:eastAsia="ar-SA"/>
        </w:rPr>
        <w:t xml:space="preserve">Spring </w:t>
      </w:r>
      <w:r>
        <w:rPr>
          <w:rFonts w:eastAsia="Times New Roman" w:cs="Times New Roman"/>
          <w:bCs/>
          <w:sz w:val="22"/>
          <w:lang w:eastAsia="ar-SA"/>
        </w:rPr>
        <w:t>2018, 2015, Fall 2014, Summer 2010, Spring 2010;</w:t>
      </w:r>
      <w:r w:rsidRPr="00792AA5">
        <w:rPr>
          <w:rFonts w:eastAsia="Times New Roman" w:cs="Times New Roman"/>
          <w:bCs/>
          <w:sz w:val="22"/>
          <w:lang w:eastAsia="ar-SA"/>
        </w:rPr>
        <w:t xml:space="preserve"> </w:t>
      </w:r>
      <w:r w:rsidRPr="00EC297B">
        <w:rPr>
          <w:rFonts w:eastAsia="Times New Roman" w:cs="Times New Roman"/>
          <w:bCs/>
          <w:sz w:val="22"/>
          <w:lang w:eastAsia="ar-SA"/>
        </w:rPr>
        <w:t>TA</w:t>
      </w:r>
      <w:r w:rsidRPr="00AC107D">
        <w:rPr>
          <w:rFonts w:eastAsia="Times New Roman" w:cs="Times New Roman"/>
          <w:bCs/>
          <w:sz w:val="22"/>
          <w:lang w:eastAsia="ar-SA"/>
        </w:rPr>
        <w:t xml:space="preserve"> Spring 2009</w:t>
      </w:r>
    </w:p>
    <w:p w14:paraId="23ED633B" w14:textId="77777777" w:rsidR="009F32E9" w:rsidRPr="00AC107D" w:rsidRDefault="009F32E9" w:rsidP="009F32E9">
      <w:pPr>
        <w:suppressAutoHyphens/>
        <w:autoSpaceDE w:val="0"/>
        <w:spacing w:after="0" w:line="240" w:lineRule="auto"/>
        <w:rPr>
          <w:rFonts w:eastAsia="Times New Roman" w:cs="Times New Roman"/>
          <w:bCs/>
          <w:sz w:val="22"/>
          <w:lang w:eastAsia="ar-SA"/>
        </w:rPr>
      </w:pPr>
    </w:p>
    <w:p w14:paraId="65049131" w14:textId="77777777" w:rsidR="009F32E9" w:rsidRDefault="009F32E9" w:rsidP="009F32E9">
      <w:pPr>
        <w:suppressAutoHyphens/>
        <w:autoSpaceDE w:val="0"/>
        <w:spacing w:after="0" w:line="240" w:lineRule="auto"/>
        <w:rPr>
          <w:rFonts w:eastAsia="Times New Roman" w:cs="Times New Roman"/>
          <w:bCs/>
          <w:sz w:val="22"/>
          <w:lang w:eastAsia="ar-SA"/>
        </w:rPr>
      </w:pPr>
      <w:r w:rsidRPr="00AC107D">
        <w:rPr>
          <w:rFonts w:eastAsia="Times New Roman" w:cs="Times New Roman"/>
          <w:b/>
          <w:bCs/>
          <w:i/>
          <w:sz w:val="22"/>
          <w:lang w:eastAsia="ar-SA"/>
        </w:rPr>
        <w:t>Our Changing Climate</w:t>
      </w:r>
      <w:r w:rsidRPr="00AC107D">
        <w:rPr>
          <w:rFonts w:eastAsia="Times New Roman" w:cs="Times New Roman"/>
          <w:bCs/>
          <w:sz w:val="22"/>
          <w:lang w:eastAsia="ar-SA"/>
        </w:rPr>
        <w:t xml:space="preserve"> </w:t>
      </w:r>
      <w:r w:rsidRPr="00AC107D">
        <w:rPr>
          <w:rFonts w:eastAsia="Times New Roman" w:cs="Times New Roman"/>
          <w:b/>
          <w:bCs/>
          <w:sz w:val="22"/>
          <w:lang w:eastAsia="ar-SA"/>
        </w:rPr>
        <w:t>(GEOG 230)</w:t>
      </w:r>
      <w:r w:rsidRPr="00AC107D">
        <w:rPr>
          <w:rFonts w:eastAsia="Times New Roman" w:cs="Times New Roman"/>
          <w:bCs/>
          <w:sz w:val="22"/>
          <w:lang w:eastAsia="ar-SA"/>
        </w:rPr>
        <w:t xml:space="preserve"> </w:t>
      </w:r>
      <w:r>
        <w:rPr>
          <w:rFonts w:eastAsia="Times New Roman" w:cs="Times New Roman"/>
          <w:bCs/>
          <w:sz w:val="22"/>
          <w:lang w:eastAsia="ar-SA"/>
        </w:rPr>
        <w:t xml:space="preserve"> </w:t>
      </w:r>
      <w:r w:rsidRPr="00AC107D">
        <w:rPr>
          <w:rFonts w:eastAsia="Times New Roman" w:cs="Times New Roman"/>
          <w:bCs/>
          <w:sz w:val="22"/>
          <w:lang w:eastAsia="ar-SA"/>
        </w:rPr>
        <w:t xml:space="preserve"> </w:t>
      </w:r>
      <w:r>
        <w:rPr>
          <w:rFonts w:eastAsia="Times New Roman" w:cs="Times New Roman"/>
          <w:bCs/>
          <w:sz w:val="22"/>
          <w:lang w:eastAsia="ar-SA"/>
        </w:rPr>
        <w:t xml:space="preserve">Fall 2017 (enrollment 80), Spring 2013, </w:t>
      </w:r>
      <w:r w:rsidRPr="00AC107D">
        <w:rPr>
          <w:rFonts w:eastAsia="Times New Roman" w:cs="Times New Roman"/>
          <w:bCs/>
          <w:sz w:val="22"/>
          <w:lang w:eastAsia="ar-SA"/>
        </w:rPr>
        <w:t>Winter 2013 (online)</w:t>
      </w:r>
      <w:r>
        <w:rPr>
          <w:rFonts w:eastAsia="Times New Roman" w:cs="Times New Roman"/>
          <w:bCs/>
          <w:sz w:val="22"/>
          <w:lang w:eastAsia="ar-SA"/>
        </w:rPr>
        <w:t xml:space="preserve">, </w:t>
      </w:r>
      <w:r w:rsidRPr="00AC107D">
        <w:rPr>
          <w:rFonts w:eastAsia="Times New Roman" w:cs="Times New Roman"/>
          <w:bCs/>
          <w:sz w:val="22"/>
          <w:lang w:eastAsia="ar-SA"/>
        </w:rPr>
        <w:t>Spring 2012</w:t>
      </w:r>
      <w:r>
        <w:rPr>
          <w:rFonts w:eastAsia="Times New Roman" w:cs="Times New Roman"/>
          <w:bCs/>
          <w:sz w:val="22"/>
          <w:lang w:eastAsia="ar-SA"/>
        </w:rPr>
        <w:t>, Winter 2012 (online)</w:t>
      </w:r>
    </w:p>
    <w:p w14:paraId="7B42FEEE" w14:textId="77777777" w:rsidR="009F32E9" w:rsidRPr="00AC107D" w:rsidRDefault="009F32E9" w:rsidP="009F32E9">
      <w:pPr>
        <w:suppressAutoHyphens/>
        <w:autoSpaceDE w:val="0"/>
        <w:spacing w:after="0" w:line="240" w:lineRule="auto"/>
        <w:rPr>
          <w:rFonts w:eastAsia="Times New Roman" w:cs="Times New Roman"/>
          <w:bCs/>
          <w:sz w:val="22"/>
          <w:lang w:eastAsia="ar-SA"/>
        </w:rPr>
      </w:pPr>
    </w:p>
    <w:p w14:paraId="543AF382" w14:textId="77777777" w:rsidR="009F32E9" w:rsidRPr="000C7AEC" w:rsidRDefault="009F32E9" w:rsidP="009F32E9">
      <w:pPr>
        <w:spacing w:line="240" w:lineRule="auto"/>
        <w:jc w:val="both"/>
        <w:rPr>
          <w:b/>
          <w:bCs/>
          <w:sz w:val="22"/>
        </w:rPr>
      </w:pPr>
      <w:r>
        <w:rPr>
          <w:rFonts w:eastAsia="Times New Roman" w:cs="Times New Roman"/>
          <w:b/>
          <w:bCs/>
          <w:i/>
          <w:sz w:val="22"/>
          <w:lang w:eastAsia="ar-SA"/>
        </w:rPr>
        <w:t>Dendroecology</w:t>
      </w:r>
      <w:r>
        <w:rPr>
          <w:rFonts w:eastAsia="Times New Roman" w:cs="Times New Roman"/>
          <w:b/>
          <w:bCs/>
          <w:sz w:val="22"/>
          <w:lang w:eastAsia="ar-SA"/>
        </w:rPr>
        <w:t xml:space="preserve"> (GEOS 597)   </w:t>
      </w:r>
      <w:r>
        <w:rPr>
          <w:bCs/>
          <w:sz w:val="22"/>
        </w:rPr>
        <w:t>Included</w:t>
      </w:r>
      <w:r w:rsidRPr="00D4013C">
        <w:rPr>
          <w:bCs/>
          <w:sz w:val="22"/>
        </w:rPr>
        <w:t xml:space="preserve"> multi-day field trip</w:t>
      </w:r>
      <w:r>
        <w:rPr>
          <w:bCs/>
          <w:sz w:val="22"/>
        </w:rPr>
        <w:t>.</w:t>
      </w:r>
      <w:r w:rsidRPr="00D4013C">
        <w:rPr>
          <w:bCs/>
          <w:sz w:val="22"/>
        </w:rPr>
        <w:t xml:space="preserve"> </w:t>
      </w:r>
      <w:r>
        <w:rPr>
          <w:bCs/>
          <w:sz w:val="22"/>
        </w:rPr>
        <w:t>Summer 2017</w:t>
      </w:r>
    </w:p>
    <w:p w14:paraId="749CB696" w14:textId="77777777" w:rsidR="009F32E9" w:rsidRPr="00AC107D" w:rsidRDefault="009F32E9" w:rsidP="009F32E9">
      <w:pPr>
        <w:suppressAutoHyphens/>
        <w:autoSpaceDE w:val="0"/>
        <w:spacing w:after="0" w:line="240" w:lineRule="auto"/>
        <w:ind w:right="-270"/>
        <w:rPr>
          <w:rFonts w:eastAsia="Times New Roman" w:cs="Times New Roman"/>
          <w:bCs/>
          <w:i/>
          <w:sz w:val="22"/>
          <w:lang w:eastAsia="ar-SA"/>
        </w:rPr>
      </w:pPr>
      <w:r w:rsidRPr="00AC107D">
        <w:rPr>
          <w:rFonts w:eastAsia="Times New Roman" w:cs="Times New Roman"/>
          <w:b/>
          <w:bCs/>
          <w:i/>
          <w:sz w:val="22"/>
          <w:lang w:eastAsia="ar-SA"/>
        </w:rPr>
        <w:t>Our Dynamic Landscape</w:t>
      </w:r>
      <w:r w:rsidRPr="00AC107D">
        <w:rPr>
          <w:rFonts w:eastAsia="Times New Roman" w:cs="Times New Roman"/>
          <w:b/>
          <w:bCs/>
          <w:sz w:val="22"/>
          <w:lang w:eastAsia="ar-SA"/>
        </w:rPr>
        <w:t xml:space="preserve"> (GEOG 240)</w:t>
      </w:r>
      <w:r w:rsidRPr="00AC107D">
        <w:rPr>
          <w:rFonts w:eastAsia="Times New Roman" w:cs="Times New Roman"/>
          <w:bCs/>
          <w:sz w:val="22"/>
          <w:lang w:eastAsia="ar-SA"/>
        </w:rPr>
        <w:t xml:space="preserve">  </w:t>
      </w:r>
      <w:r>
        <w:rPr>
          <w:rFonts w:eastAsia="Times New Roman" w:cs="Times New Roman"/>
          <w:bCs/>
          <w:sz w:val="22"/>
          <w:lang w:eastAsia="ar-SA"/>
        </w:rPr>
        <w:t xml:space="preserve"> Fall 2016, 2011</w:t>
      </w:r>
    </w:p>
    <w:p w14:paraId="3B159C11" w14:textId="77777777" w:rsidR="009F32E9" w:rsidRDefault="009F32E9" w:rsidP="009F32E9">
      <w:pPr>
        <w:suppressAutoHyphens/>
        <w:autoSpaceDE w:val="0"/>
        <w:spacing w:after="0" w:line="240" w:lineRule="auto"/>
        <w:ind w:right="-270"/>
        <w:rPr>
          <w:rFonts w:eastAsia="Times New Roman" w:cs="Times New Roman"/>
          <w:b/>
          <w:bCs/>
          <w:sz w:val="22"/>
          <w:lang w:eastAsia="ar-SA"/>
        </w:rPr>
      </w:pPr>
    </w:p>
    <w:p w14:paraId="47111084" w14:textId="77777777" w:rsidR="009F32E9" w:rsidRPr="00AC107D" w:rsidRDefault="009F32E9" w:rsidP="009F32E9">
      <w:pPr>
        <w:suppressAutoHyphens/>
        <w:autoSpaceDE w:val="0"/>
        <w:spacing w:after="0" w:line="240" w:lineRule="auto"/>
        <w:ind w:right="-270"/>
        <w:rPr>
          <w:rFonts w:eastAsia="Times New Roman" w:cs="Times New Roman"/>
          <w:bCs/>
          <w:sz w:val="22"/>
          <w:lang w:eastAsia="ar-SA"/>
        </w:rPr>
      </w:pPr>
      <w:r w:rsidRPr="00AC107D">
        <w:rPr>
          <w:rFonts w:eastAsia="Times New Roman" w:cs="Times New Roman"/>
          <w:b/>
          <w:bCs/>
          <w:i/>
          <w:sz w:val="22"/>
          <w:lang w:eastAsia="ar-SA"/>
        </w:rPr>
        <w:t xml:space="preserve">Introduction to </w:t>
      </w:r>
      <w:proofErr w:type="gramStart"/>
      <w:r w:rsidRPr="00AC107D">
        <w:rPr>
          <w:rFonts w:eastAsia="Times New Roman" w:cs="Times New Roman"/>
          <w:b/>
          <w:bCs/>
          <w:i/>
          <w:sz w:val="22"/>
          <w:lang w:eastAsia="ar-SA"/>
        </w:rPr>
        <w:t>Dendrochronology</w:t>
      </w:r>
      <w:r w:rsidRPr="00AC107D">
        <w:rPr>
          <w:rFonts w:eastAsia="Times New Roman" w:cs="Times New Roman"/>
          <w:b/>
          <w:bCs/>
          <w:sz w:val="22"/>
          <w:lang w:eastAsia="ar-SA"/>
        </w:rPr>
        <w:t xml:space="preserve">  (</w:t>
      </w:r>
      <w:proofErr w:type="gramEnd"/>
      <w:r w:rsidRPr="00AC107D">
        <w:rPr>
          <w:rFonts w:eastAsia="Times New Roman" w:cs="Times New Roman"/>
          <w:b/>
          <w:bCs/>
          <w:sz w:val="22"/>
          <w:lang w:eastAsia="ar-SA"/>
        </w:rPr>
        <w:t>GEOG/GEOS/ANTH 439-539)</w:t>
      </w:r>
      <w:r w:rsidRPr="00AC107D">
        <w:rPr>
          <w:rFonts w:eastAsia="Times New Roman" w:cs="Times New Roman"/>
          <w:bCs/>
          <w:sz w:val="22"/>
          <w:lang w:eastAsia="ar-SA"/>
        </w:rPr>
        <w:t xml:space="preserve"> </w:t>
      </w:r>
      <w:r>
        <w:rPr>
          <w:rFonts w:eastAsia="Times New Roman" w:cs="Times New Roman"/>
          <w:bCs/>
          <w:sz w:val="22"/>
          <w:lang w:eastAsia="ar-SA"/>
        </w:rPr>
        <w:t xml:space="preserve"> </w:t>
      </w:r>
      <w:r w:rsidRPr="00AC107D">
        <w:rPr>
          <w:rFonts w:eastAsia="Times New Roman" w:cs="Times New Roman"/>
          <w:bCs/>
          <w:sz w:val="22"/>
          <w:lang w:eastAsia="ar-SA"/>
        </w:rPr>
        <w:t xml:space="preserve"> </w:t>
      </w:r>
      <w:r w:rsidRPr="00A95842">
        <w:rPr>
          <w:rFonts w:eastAsia="Times New Roman" w:cs="Times New Roman"/>
          <w:bCs/>
          <w:sz w:val="22"/>
          <w:lang w:eastAsia="ar-SA"/>
        </w:rPr>
        <w:t>Laboratory Instructor</w:t>
      </w:r>
      <w:r>
        <w:rPr>
          <w:rFonts w:eastAsia="Times New Roman" w:cs="Times New Roman"/>
          <w:bCs/>
          <w:sz w:val="22"/>
          <w:lang w:eastAsia="ar-SA"/>
        </w:rPr>
        <w:t xml:space="preserve"> Fall 2015</w:t>
      </w:r>
    </w:p>
    <w:p w14:paraId="74B377B5" w14:textId="77777777" w:rsidR="009F32E9" w:rsidRPr="00AC107D" w:rsidRDefault="009F32E9" w:rsidP="009F32E9">
      <w:pPr>
        <w:suppressAutoHyphens/>
        <w:autoSpaceDE w:val="0"/>
        <w:spacing w:after="0" w:line="240" w:lineRule="auto"/>
        <w:rPr>
          <w:rFonts w:eastAsia="Times New Roman" w:cs="Times New Roman"/>
          <w:b/>
          <w:bCs/>
          <w:sz w:val="22"/>
          <w:lang w:eastAsia="ar-SA"/>
        </w:rPr>
      </w:pPr>
    </w:p>
    <w:p w14:paraId="24046034" w14:textId="71C1A598" w:rsidR="009F32E9" w:rsidRPr="00AC107D" w:rsidRDefault="009F32E9" w:rsidP="009F32E9">
      <w:pPr>
        <w:spacing w:after="0" w:line="240" w:lineRule="auto"/>
        <w:ind w:right="-180"/>
        <w:rPr>
          <w:rFonts w:eastAsia="Times New Roman" w:cs="Times New Roman"/>
          <w:bCs/>
          <w:sz w:val="22"/>
          <w:szCs w:val="24"/>
          <w:lang w:eastAsia="ar-SA"/>
        </w:rPr>
      </w:pPr>
      <w:r w:rsidRPr="00AC107D">
        <w:rPr>
          <w:rFonts w:eastAsia="Times New Roman" w:cs="Times New Roman"/>
          <w:b/>
          <w:bCs/>
          <w:i/>
          <w:sz w:val="22"/>
          <w:szCs w:val="24"/>
          <w:lang w:eastAsia="ar-SA"/>
        </w:rPr>
        <w:t>Earth’s Environment: Introduction to Physical Geography</w:t>
      </w:r>
      <w:r w:rsidRPr="00AC107D">
        <w:rPr>
          <w:rFonts w:eastAsia="Times New Roman" w:cs="Times New Roman"/>
          <w:b/>
          <w:bCs/>
          <w:sz w:val="22"/>
          <w:szCs w:val="24"/>
          <w:lang w:eastAsia="ar-SA"/>
        </w:rPr>
        <w:t xml:space="preserve"> (GEOG 170)</w:t>
      </w:r>
      <w:r w:rsidRPr="00AC107D">
        <w:rPr>
          <w:rFonts w:eastAsia="Times New Roman" w:cs="Times New Roman"/>
          <w:bCs/>
          <w:sz w:val="22"/>
          <w:szCs w:val="24"/>
          <w:lang w:eastAsia="ar-SA"/>
        </w:rPr>
        <w:t xml:space="preserve">  </w:t>
      </w:r>
      <w:r w:rsidRPr="00AC107D">
        <w:rPr>
          <w:sz w:val="22"/>
        </w:rPr>
        <w:t xml:space="preserve"> </w:t>
      </w:r>
      <w:r w:rsidRPr="00AC107D">
        <w:rPr>
          <w:rFonts w:eastAsia="Times New Roman" w:cs="Times New Roman"/>
          <w:bCs/>
          <w:sz w:val="22"/>
          <w:szCs w:val="24"/>
          <w:lang w:eastAsia="ar-SA"/>
        </w:rPr>
        <w:t>Winter 2014</w:t>
      </w:r>
      <w:r w:rsidR="002741EC">
        <w:rPr>
          <w:rFonts w:eastAsia="Times New Roman" w:cs="Times New Roman"/>
          <w:bCs/>
          <w:sz w:val="22"/>
          <w:szCs w:val="24"/>
          <w:lang w:eastAsia="ar-SA"/>
        </w:rPr>
        <w:t xml:space="preserve"> (online)</w:t>
      </w:r>
      <w:r>
        <w:rPr>
          <w:rFonts w:eastAsia="Times New Roman" w:cs="Times New Roman"/>
          <w:bCs/>
          <w:sz w:val="22"/>
          <w:szCs w:val="24"/>
          <w:lang w:eastAsia="ar-SA"/>
        </w:rPr>
        <w:t xml:space="preserve">; </w:t>
      </w:r>
      <w:r w:rsidRPr="00EC297B">
        <w:rPr>
          <w:rFonts w:eastAsia="Times New Roman" w:cs="Times New Roman"/>
          <w:bCs/>
          <w:sz w:val="22"/>
          <w:szCs w:val="24"/>
          <w:lang w:eastAsia="ar-SA"/>
        </w:rPr>
        <w:t>TA</w:t>
      </w:r>
      <w:r>
        <w:rPr>
          <w:rFonts w:eastAsia="Times New Roman" w:cs="Times New Roman"/>
          <w:bCs/>
          <w:sz w:val="22"/>
          <w:szCs w:val="24"/>
          <w:lang w:eastAsia="ar-SA"/>
        </w:rPr>
        <w:t xml:space="preserve"> Fall 2008</w:t>
      </w:r>
    </w:p>
    <w:p w14:paraId="56EB71B2" w14:textId="77777777" w:rsidR="009F32E9" w:rsidRPr="00AC107D" w:rsidRDefault="009F32E9" w:rsidP="009F32E9">
      <w:pPr>
        <w:spacing w:after="0" w:line="240" w:lineRule="auto"/>
        <w:ind w:right="-180"/>
        <w:rPr>
          <w:b/>
          <w:bCs/>
          <w:i/>
          <w:sz w:val="22"/>
        </w:rPr>
      </w:pPr>
    </w:p>
    <w:p w14:paraId="2175AC75" w14:textId="77777777" w:rsidR="009F32E9" w:rsidRDefault="009F32E9" w:rsidP="009F32E9">
      <w:pPr>
        <w:suppressAutoHyphens/>
        <w:autoSpaceDE w:val="0"/>
        <w:spacing w:after="0" w:line="240" w:lineRule="auto"/>
        <w:rPr>
          <w:rFonts w:eastAsia="Times New Roman" w:cs="Times New Roman"/>
          <w:b/>
          <w:bCs/>
          <w:sz w:val="22"/>
          <w:lang w:eastAsia="ar-SA"/>
        </w:rPr>
      </w:pPr>
      <w:r w:rsidRPr="00AC107D">
        <w:rPr>
          <w:rFonts w:eastAsia="Times New Roman" w:cs="Times New Roman"/>
          <w:b/>
          <w:bCs/>
          <w:i/>
          <w:sz w:val="22"/>
          <w:lang w:eastAsia="ar-SA"/>
        </w:rPr>
        <w:t>Biogeography</w:t>
      </w:r>
      <w:r w:rsidRPr="00AC107D">
        <w:rPr>
          <w:rFonts w:eastAsia="Times New Roman" w:cs="Times New Roman"/>
          <w:b/>
          <w:bCs/>
          <w:sz w:val="22"/>
          <w:lang w:eastAsia="ar-SA"/>
        </w:rPr>
        <w:t xml:space="preserve"> (ECOL/GEOG/GEOS 438-538) </w:t>
      </w:r>
      <w:r>
        <w:rPr>
          <w:rFonts w:eastAsia="Times New Roman" w:cs="Times New Roman"/>
          <w:b/>
          <w:bCs/>
          <w:sz w:val="22"/>
          <w:lang w:eastAsia="ar-SA"/>
        </w:rPr>
        <w:t xml:space="preserve"> </w:t>
      </w:r>
      <w:r w:rsidRPr="00AC107D">
        <w:rPr>
          <w:rFonts w:eastAsia="Times New Roman" w:cs="Times New Roman"/>
          <w:b/>
          <w:bCs/>
          <w:sz w:val="22"/>
          <w:lang w:eastAsia="ar-SA"/>
        </w:rPr>
        <w:t xml:space="preserve"> </w:t>
      </w:r>
    </w:p>
    <w:p w14:paraId="3A65C278" w14:textId="77777777" w:rsidR="009F32E9" w:rsidRPr="00AC107D" w:rsidRDefault="009F32E9" w:rsidP="009F32E9">
      <w:pPr>
        <w:suppressAutoHyphens/>
        <w:autoSpaceDE w:val="0"/>
        <w:spacing w:after="0" w:line="240" w:lineRule="auto"/>
        <w:rPr>
          <w:rFonts w:eastAsia="Times New Roman" w:cs="Times New Roman"/>
          <w:bCs/>
          <w:sz w:val="22"/>
          <w:lang w:eastAsia="ar-SA"/>
        </w:rPr>
      </w:pPr>
      <w:r w:rsidRPr="00AC107D">
        <w:rPr>
          <w:rFonts w:eastAsia="Times New Roman" w:cs="Times New Roman"/>
          <w:bCs/>
          <w:sz w:val="22"/>
          <w:lang w:eastAsia="ar-SA"/>
        </w:rPr>
        <w:t xml:space="preserve">Co-convened graduate and undergraduate course. </w:t>
      </w:r>
      <w:r>
        <w:rPr>
          <w:rFonts w:eastAsia="Times New Roman" w:cs="Times New Roman"/>
          <w:bCs/>
          <w:sz w:val="22"/>
          <w:lang w:eastAsia="ar-SA"/>
        </w:rPr>
        <w:t>Fall 2012</w:t>
      </w:r>
    </w:p>
    <w:p w14:paraId="6CE257BF" w14:textId="77777777" w:rsidR="009F32E9" w:rsidRDefault="009F32E9" w:rsidP="009F32E9">
      <w:pPr>
        <w:spacing w:after="0" w:line="240" w:lineRule="auto"/>
        <w:ind w:right="-180"/>
        <w:rPr>
          <w:b/>
          <w:bCs/>
          <w:i/>
          <w:sz w:val="22"/>
        </w:rPr>
      </w:pPr>
    </w:p>
    <w:p w14:paraId="424D38A4" w14:textId="2CFAAE15" w:rsidR="009F32E9" w:rsidRDefault="009F32E9" w:rsidP="009F32E9">
      <w:pPr>
        <w:spacing w:after="0" w:line="240" w:lineRule="auto"/>
        <w:ind w:right="-180"/>
        <w:rPr>
          <w:bCs/>
          <w:sz w:val="22"/>
        </w:rPr>
      </w:pPr>
      <w:r w:rsidRPr="00AC107D">
        <w:rPr>
          <w:b/>
          <w:bCs/>
          <w:i/>
          <w:sz w:val="22"/>
        </w:rPr>
        <w:t>Introduction to Global Change</w:t>
      </w:r>
      <w:r w:rsidRPr="00AC107D">
        <w:rPr>
          <w:b/>
          <w:bCs/>
          <w:sz w:val="22"/>
        </w:rPr>
        <w:t xml:space="preserve"> (GC 170)</w:t>
      </w:r>
      <w:r w:rsidRPr="00AC107D">
        <w:rPr>
          <w:bCs/>
          <w:sz w:val="22"/>
        </w:rPr>
        <w:t xml:space="preserve">  </w:t>
      </w:r>
      <w:r>
        <w:rPr>
          <w:bCs/>
          <w:sz w:val="22"/>
        </w:rPr>
        <w:t xml:space="preserve"> </w:t>
      </w:r>
      <w:r w:rsidRPr="00EC297B">
        <w:rPr>
          <w:bCs/>
          <w:sz w:val="22"/>
        </w:rPr>
        <w:t>TA</w:t>
      </w:r>
      <w:r>
        <w:rPr>
          <w:bCs/>
          <w:sz w:val="22"/>
        </w:rPr>
        <w:t xml:space="preserve"> Spring 2016</w:t>
      </w:r>
    </w:p>
    <w:p w14:paraId="27F52AD4" w14:textId="0378E0A2" w:rsidR="002741EC" w:rsidRDefault="002741EC" w:rsidP="009F32E9">
      <w:pPr>
        <w:spacing w:after="0" w:line="240" w:lineRule="auto"/>
        <w:ind w:right="-180"/>
        <w:rPr>
          <w:bCs/>
          <w:sz w:val="22"/>
        </w:rPr>
      </w:pPr>
    </w:p>
    <w:p w14:paraId="28A0C9BA" w14:textId="77777777" w:rsidR="002741EC" w:rsidRDefault="002741EC" w:rsidP="002741EC">
      <w:pPr>
        <w:suppressAutoHyphens/>
        <w:autoSpaceDE w:val="0"/>
        <w:spacing w:after="0" w:line="240" w:lineRule="auto"/>
        <w:ind w:left="-360"/>
        <w:rPr>
          <w:rFonts w:eastAsia="Times New Roman" w:cs="Times New Roman"/>
          <w:b/>
          <w:bCs/>
          <w:sz w:val="22"/>
          <w:lang w:eastAsia="ar-SA"/>
        </w:rPr>
      </w:pPr>
      <w:r>
        <w:rPr>
          <w:b/>
        </w:rPr>
        <w:lastRenderedPageBreak/>
        <w:t>T</w:t>
      </w:r>
      <w:r w:rsidRPr="00AC107D">
        <w:rPr>
          <w:b/>
        </w:rPr>
        <w:t>EACHING EXPERIENCE</w:t>
      </w:r>
      <w:r>
        <w:rPr>
          <w:b/>
        </w:rPr>
        <w:t xml:space="preserve"> CONTINUED</w:t>
      </w:r>
    </w:p>
    <w:p w14:paraId="4F4E639E" w14:textId="0D508A28" w:rsidR="002741EC" w:rsidRDefault="002741EC" w:rsidP="009F32E9">
      <w:pPr>
        <w:spacing w:after="0" w:line="240" w:lineRule="auto"/>
        <w:ind w:right="-180"/>
        <w:rPr>
          <w:bCs/>
          <w:sz w:val="22"/>
        </w:rPr>
      </w:pPr>
    </w:p>
    <w:p w14:paraId="23EFAC3E" w14:textId="77777777" w:rsidR="002741EC" w:rsidRPr="001903CB" w:rsidRDefault="002741EC" w:rsidP="002741EC">
      <w:pPr>
        <w:suppressAutoHyphens/>
        <w:autoSpaceDE w:val="0"/>
        <w:spacing w:after="0" w:line="240" w:lineRule="auto"/>
        <w:rPr>
          <w:rFonts w:eastAsia="Times New Roman" w:cs="Times New Roman"/>
          <w:b/>
          <w:bCs/>
          <w:sz w:val="16"/>
          <w:szCs w:val="16"/>
          <w:lang w:eastAsia="ar-SA"/>
        </w:rPr>
      </w:pPr>
    </w:p>
    <w:p w14:paraId="3CAF823E" w14:textId="77777777" w:rsidR="002741EC" w:rsidRDefault="002741EC" w:rsidP="002741EC">
      <w:pPr>
        <w:suppressAutoHyphens/>
        <w:autoSpaceDE w:val="0"/>
        <w:spacing w:after="0" w:line="240" w:lineRule="auto"/>
        <w:rPr>
          <w:rFonts w:eastAsia="Times New Roman" w:cs="Times New Roman"/>
          <w:b/>
          <w:bCs/>
          <w:sz w:val="22"/>
          <w:lang w:eastAsia="ar-SA"/>
        </w:rPr>
      </w:pPr>
    </w:p>
    <w:p w14:paraId="34245572" w14:textId="77777777" w:rsidR="002741EC" w:rsidRDefault="002741EC" w:rsidP="002741EC">
      <w:pPr>
        <w:suppressAutoHyphens/>
        <w:autoSpaceDE w:val="0"/>
        <w:spacing w:after="0" w:line="240" w:lineRule="auto"/>
        <w:rPr>
          <w:rFonts w:eastAsia="Times New Roman" w:cs="Times New Roman"/>
          <w:b/>
          <w:bCs/>
          <w:sz w:val="22"/>
          <w:lang w:eastAsia="ar-SA"/>
        </w:rPr>
      </w:pPr>
    </w:p>
    <w:p w14:paraId="70EED6D8" w14:textId="77777777" w:rsidR="002741EC" w:rsidRDefault="002741EC" w:rsidP="002741EC">
      <w:pPr>
        <w:suppressAutoHyphens/>
        <w:autoSpaceDE w:val="0"/>
        <w:spacing w:after="0" w:line="240" w:lineRule="auto"/>
        <w:rPr>
          <w:rFonts w:eastAsia="Times New Roman" w:cs="Times New Roman"/>
          <w:b/>
          <w:bCs/>
          <w:sz w:val="22"/>
          <w:lang w:eastAsia="ar-SA"/>
        </w:rPr>
      </w:pPr>
    </w:p>
    <w:p w14:paraId="15B513E8" w14:textId="77777777" w:rsidR="002741EC" w:rsidRDefault="002741EC" w:rsidP="002741EC">
      <w:pPr>
        <w:suppressAutoHyphens/>
        <w:autoSpaceDE w:val="0"/>
        <w:spacing w:after="0" w:line="240" w:lineRule="auto"/>
        <w:rPr>
          <w:rFonts w:eastAsia="Times New Roman" w:cs="Times New Roman"/>
          <w:b/>
          <w:bCs/>
          <w:sz w:val="22"/>
          <w:lang w:eastAsia="ar-SA"/>
        </w:rPr>
      </w:pPr>
    </w:p>
    <w:p w14:paraId="5EC97370" w14:textId="77777777" w:rsidR="002741EC" w:rsidRDefault="002741EC" w:rsidP="002741EC">
      <w:pPr>
        <w:suppressAutoHyphens/>
        <w:autoSpaceDE w:val="0"/>
        <w:spacing w:after="0" w:line="240" w:lineRule="auto"/>
        <w:rPr>
          <w:rFonts w:eastAsia="Times New Roman" w:cs="Times New Roman"/>
          <w:b/>
          <w:bCs/>
          <w:sz w:val="22"/>
          <w:lang w:eastAsia="ar-SA"/>
        </w:rPr>
      </w:pPr>
    </w:p>
    <w:p w14:paraId="01505817" w14:textId="77777777" w:rsidR="002741EC" w:rsidRDefault="002741EC" w:rsidP="002741EC">
      <w:pPr>
        <w:suppressAutoHyphens/>
        <w:autoSpaceDE w:val="0"/>
        <w:spacing w:after="0" w:line="240" w:lineRule="auto"/>
        <w:rPr>
          <w:rFonts w:eastAsia="Times New Roman" w:cs="Times New Roman"/>
          <w:b/>
          <w:bCs/>
          <w:sz w:val="22"/>
          <w:lang w:eastAsia="ar-SA"/>
        </w:rPr>
      </w:pPr>
    </w:p>
    <w:p w14:paraId="025012F8" w14:textId="77777777" w:rsidR="002741EC" w:rsidRDefault="002741EC" w:rsidP="002741EC">
      <w:pPr>
        <w:suppressAutoHyphens/>
        <w:autoSpaceDE w:val="0"/>
        <w:spacing w:after="0" w:line="240" w:lineRule="auto"/>
        <w:rPr>
          <w:rFonts w:eastAsia="Times New Roman" w:cs="Times New Roman"/>
          <w:b/>
          <w:bCs/>
          <w:sz w:val="22"/>
          <w:lang w:eastAsia="ar-SA"/>
        </w:rPr>
      </w:pPr>
    </w:p>
    <w:p w14:paraId="54F478CE" w14:textId="77777777" w:rsidR="002741EC" w:rsidRDefault="002741EC" w:rsidP="002741EC">
      <w:pPr>
        <w:suppressAutoHyphens/>
        <w:autoSpaceDE w:val="0"/>
        <w:spacing w:after="0" w:line="240" w:lineRule="auto"/>
        <w:rPr>
          <w:rFonts w:eastAsia="Times New Roman" w:cs="Times New Roman"/>
          <w:b/>
          <w:bCs/>
          <w:sz w:val="22"/>
          <w:lang w:eastAsia="ar-SA"/>
        </w:rPr>
      </w:pPr>
    </w:p>
    <w:p w14:paraId="35CA6755" w14:textId="77777777" w:rsidR="00A36711" w:rsidRPr="00AC107D" w:rsidRDefault="00A36711" w:rsidP="00A36711">
      <w:pPr>
        <w:suppressAutoHyphens/>
        <w:autoSpaceDE w:val="0"/>
        <w:spacing w:after="0" w:line="240" w:lineRule="auto"/>
        <w:ind w:left="-360"/>
        <w:rPr>
          <w:rFonts w:eastAsia="Times New Roman" w:cs="Times New Roman"/>
          <w:b/>
          <w:bCs/>
          <w:lang w:eastAsia="ar-SA"/>
        </w:rPr>
      </w:pPr>
      <w:r w:rsidRPr="00A527D0">
        <w:rPr>
          <w:rFonts w:eastAsia="Times New Roman" w:cs="Times New Roman"/>
          <w:b/>
          <w:bCs/>
          <w:lang w:eastAsia="ar-SA"/>
        </w:rPr>
        <w:t>FIELD-BASED AND EXPERIENTIAL COURSES</w:t>
      </w:r>
    </w:p>
    <w:p w14:paraId="41CB4B77" w14:textId="77777777" w:rsidR="002741EC" w:rsidRDefault="002741EC" w:rsidP="002741EC">
      <w:pPr>
        <w:suppressAutoHyphens/>
        <w:autoSpaceDE w:val="0"/>
        <w:spacing w:after="0" w:line="240" w:lineRule="auto"/>
        <w:rPr>
          <w:rFonts w:eastAsia="Times New Roman" w:cs="Times New Roman"/>
          <w:b/>
          <w:bCs/>
          <w:sz w:val="22"/>
          <w:lang w:eastAsia="ar-SA"/>
        </w:rPr>
      </w:pPr>
    </w:p>
    <w:p w14:paraId="2F1AF08B" w14:textId="77777777" w:rsidR="002741EC" w:rsidRDefault="002741EC" w:rsidP="002741EC">
      <w:pPr>
        <w:suppressAutoHyphens/>
        <w:autoSpaceDE w:val="0"/>
        <w:spacing w:after="0" w:line="240" w:lineRule="auto"/>
        <w:rPr>
          <w:rFonts w:eastAsia="Times New Roman" w:cs="Times New Roman"/>
          <w:b/>
          <w:bCs/>
          <w:sz w:val="22"/>
          <w:lang w:eastAsia="ar-SA"/>
        </w:rPr>
      </w:pPr>
    </w:p>
    <w:p w14:paraId="378AD5F2" w14:textId="77777777" w:rsidR="002741EC" w:rsidRDefault="002741EC" w:rsidP="002741EC">
      <w:pPr>
        <w:suppressAutoHyphens/>
        <w:autoSpaceDE w:val="0"/>
        <w:spacing w:after="0" w:line="240" w:lineRule="auto"/>
        <w:rPr>
          <w:rFonts w:eastAsia="Times New Roman" w:cs="Times New Roman"/>
          <w:b/>
          <w:bCs/>
          <w:sz w:val="22"/>
          <w:lang w:eastAsia="ar-SA"/>
        </w:rPr>
      </w:pPr>
    </w:p>
    <w:p w14:paraId="643E6966" w14:textId="77777777" w:rsidR="002741EC" w:rsidRDefault="002741EC" w:rsidP="002741EC">
      <w:pPr>
        <w:suppressAutoHyphens/>
        <w:autoSpaceDE w:val="0"/>
        <w:spacing w:after="0" w:line="240" w:lineRule="auto"/>
        <w:rPr>
          <w:rFonts w:eastAsia="Times New Roman" w:cs="Times New Roman"/>
          <w:b/>
          <w:bCs/>
          <w:sz w:val="22"/>
          <w:lang w:eastAsia="ar-SA"/>
        </w:rPr>
      </w:pPr>
    </w:p>
    <w:p w14:paraId="495E48A5" w14:textId="77777777" w:rsidR="002741EC" w:rsidRDefault="002741EC" w:rsidP="002741EC">
      <w:pPr>
        <w:suppressAutoHyphens/>
        <w:autoSpaceDE w:val="0"/>
        <w:spacing w:after="0" w:line="240" w:lineRule="auto"/>
        <w:rPr>
          <w:rFonts w:eastAsia="Times New Roman" w:cs="Times New Roman"/>
          <w:b/>
          <w:bCs/>
          <w:sz w:val="22"/>
          <w:lang w:eastAsia="ar-SA"/>
        </w:rPr>
      </w:pPr>
    </w:p>
    <w:p w14:paraId="4115AC92" w14:textId="77777777" w:rsidR="002741EC" w:rsidRDefault="002741EC" w:rsidP="002741EC">
      <w:pPr>
        <w:suppressAutoHyphens/>
        <w:autoSpaceDE w:val="0"/>
        <w:spacing w:after="0" w:line="240" w:lineRule="auto"/>
        <w:rPr>
          <w:rFonts w:eastAsia="Times New Roman" w:cs="Times New Roman"/>
          <w:b/>
          <w:bCs/>
          <w:sz w:val="22"/>
          <w:lang w:eastAsia="ar-SA"/>
        </w:rPr>
      </w:pPr>
    </w:p>
    <w:p w14:paraId="778A3394" w14:textId="77777777" w:rsidR="002741EC" w:rsidRDefault="002741EC" w:rsidP="002741EC">
      <w:pPr>
        <w:suppressAutoHyphens/>
        <w:autoSpaceDE w:val="0"/>
        <w:spacing w:after="0" w:line="240" w:lineRule="auto"/>
        <w:rPr>
          <w:rFonts w:eastAsia="Times New Roman" w:cs="Times New Roman"/>
          <w:b/>
          <w:bCs/>
          <w:sz w:val="22"/>
          <w:lang w:eastAsia="ar-SA"/>
        </w:rPr>
      </w:pPr>
    </w:p>
    <w:p w14:paraId="0BE9AD1B" w14:textId="77777777" w:rsidR="002741EC" w:rsidRDefault="002741EC" w:rsidP="002741EC">
      <w:pPr>
        <w:suppressAutoHyphens/>
        <w:autoSpaceDE w:val="0"/>
        <w:spacing w:after="0" w:line="240" w:lineRule="auto"/>
        <w:rPr>
          <w:rFonts w:eastAsia="Times New Roman" w:cs="Times New Roman"/>
          <w:b/>
          <w:bCs/>
          <w:sz w:val="22"/>
          <w:lang w:eastAsia="ar-SA"/>
        </w:rPr>
      </w:pPr>
    </w:p>
    <w:p w14:paraId="1EA28D7F" w14:textId="77777777" w:rsidR="002741EC" w:rsidRDefault="002741EC" w:rsidP="002741EC">
      <w:pPr>
        <w:suppressAutoHyphens/>
        <w:autoSpaceDE w:val="0"/>
        <w:spacing w:after="0" w:line="240" w:lineRule="auto"/>
        <w:rPr>
          <w:rFonts w:eastAsia="Times New Roman" w:cs="Times New Roman"/>
          <w:b/>
          <w:bCs/>
          <w:sz w:val="22"/>
          <w:lang w:eastAsia="ar-SA"/>
        </w:rPr>
      </w:pPr>
    </w:p>
    <w:p w14:paraId="5D1B0CD0" w14:textId="77777777" w:rsidR="002741EC" w:rsidRDefault="002741EC" w:rsidP="002741EC">
      <w:pPr>
        <w:suppressAutoHyphens/>
        <w:autoSpaceDE w:val="0"/>
        <w:spacing w:after="0" w:line="240" w:lineRule="auto"/>
        <w:rPr>
          <w:rFonts w:eastAsia="Times New Roman" w:cs="Times New Roman"/>
          <w:b/>
          <w:bCs/>
          <w:sz w:val="22"/>
          <w:lang w:eastAsia="ar-SA"/>
        </w:rPr>
      </w:pPr>
    </w:p>
    <w:p w14:paraId="71C772EF" w14:textId="77777777" w:rsidR="002741EC" w:rsidRDefault="002741EC" w:rsidP="002741EC">
      <w:pPr>
        <w:suppressAutoHyphens/>
        <w:autoSpaceDE w:val="0"/>
        <w:spacing w:after="0" w:line="240" w:lineRule="auto"/>
        <w:rPr>
          <w:rFonts w:eastAsia="Times New Roman" w:cs="Times New Roman"/>
          <w:b/>
          <w:bCs/>
          <w:sz w:val="22"/>
          <w:lang w:eastAsia="ar-SA"/>
        </w:rPr>
      </w:pPr>
    </w:p>
    <w:p w14:paraId="0B911FD5" w14:textId="77777777" w:rsidR="002741EC" w:rsidRDefault="002741EC" w:rsidP="002741EC">
      <w:pPr>
        <w:suppressAutoHyphens/>
        <w:autoSpaceDE w:val="0"/>
        <w:spacing w:after="0" w:line="240" w:lineRule="auto"/>
        <w:rPr>
          <w:rFonts w:eastAsia="Times New Roman" w:cs="Times New Roman"/>
          <w:b/>
          <w:bCs/>
          <w:sz w:val="22"/>
          <w:lang w:eastAsia="ar-SA"/>
        </w:rPr>
      </w:pPr>
    </w:p>
    <w:p w14:paraId="597EDC29" w14:textId="77777777" w:rsidR="002741EC" w:rsidRDefault="002741EC" w:rsidP="002741EC">
      <w:pPr>
        <w:spacing w:after="0" w:line="240" w:lineRule="auto"/>
        <w:ind w:right="-180"/>
        <w:rPr>
          <w:b/>
          <w:bCs/>
          <w:i/>
          <w:sz w:val="22"/>
        </w:rPr>
      </w:pPr>
    </w:p>
    <w:p w14:paraId="72D0EA0E" w14:textId="77777777" w:rsidR="002741EC" w:rsidRDefault="002741EC" w:rsidP="002741EC">
      <w:pPr>
        <w:spacing w:after="0" w:line="240" w:lineRule="auto"/>
        <w:ind w:right="-180"/>
        <w:rPr>
          <w:b/>
          <w:bCs/>
          <w:i/>
          <w:sz w:val="22"/>
        </w:rPr>
      </w:pPr>
    </w:p>
    <w:p w14:paraId="53B02122" w14:textId="77777777" w:rsidR="002741EC" w:rsidRDefault="002741EC" w:rsidP="002741EC">
      <w:pPr>
        <w:spacing w:after="0" w:line="240" w:lineRule="auto"/>
        <w:ind w:right="-180"/>
        <w:rPr>
          <w:b/>
          <w:bCs/>
          <w:i/>
          <w:sz w:val="22"/>
        </w:rPr>
      </w:pPr>
    </w:p>
    <w:p w14:paraId="26F3ED8B" w14:textId="77777777" w:rsidR="002741EC" w:rsidRDefault="002741EC" w:rsidP="002741EC">
      <w:pPr>
        <w:spacing w:after="0" w:line="240" w:lineRule="auto"/>
        <w:ind w:right="-180"/>
        <w:rPr>
          <w:b/>
          <w:bCs/>
          <w:i/>
          <w:sz w:val="22"/>
        </w:rPr>
      </w:pPr>
    </w:p>
    <w:p w14:paraId="76ECBF51" w14:textId="77777777" w:rsidR="002741EC" w:rsidRDefault="002741EC" w:rsidP="002741EC">
      <w:pPr>
        <w:spacing w:after="0" w:line="240" w:lineRule="auto"/>
        <w:ind w:right="-180"/>
        <w:rPr>
          <w:b/>
          <w:bCs/>
          <w:i/>
          <w:sz w:val="22"/>
        </w:rPr>
      </w:pPr>
    </w:p>
    <w:p w14:paraId="73746DC0" w14:textId="77777777" w:rsidR="002741EC" w:rsidRDefault="002741EC" w:rsidP="002741EC">
      <w:pPr>
        <w:suppressAutoHyphens/>
        <w:autoSpaceDE w:val="0"/>
        <w:spacing w:after="0" w:line="240" w:lineRule="auto"/>
        <w:rPr>
          <w:rFonts w:eastAsia="Times New Roman" w:cs="Times New Roman"/>
          <w:b/>
          <w:bCs/>
          <w:sz w:val="22"/>
          <w:lang w:eastAsia="ar-SA"/>
        </w:rPr>
      </w:pPr>
    </w:p>
    <w:p w14:paraId="54A34B2C" w14:textId="77777777" w:rsidR="002741EC" w:rsidRDefault="002741EC" w:rsidP="002741EC">
      <w:pPr>
        <w:suppressAutoHyphens/>
        <w:autoSpaceDE w:val="0"/>
        <w:spacing w:after="0" w:line="240" w:lineRule="auto"/>
        <w:rPr>
          <w:rFonts w:eastAsia="Times New Roman" w:cs="Times New Roman"/>
          <w:b/>
          <w:bCs/>
          <w:sz w:val="22"/>
          <w:lang w:eastAsia="ar-SA"/>
        </w:rPr>
      </w:pPr>
    </w:p>
    <w:p w14:paraId="1787AA88" w14:textId="77777777" w:rsidR="002741EC" w:rsidRDefault="002741EC" w:rsidP="002741EC">
      <w:pPr>
        <w:suppressAutoHyphens/>
        <w:autoSpaceDE w:val="0"/>
        <w:spacing w:after="0" w:line="240" w:lineRule="auto"/>
        <w:rPr>
          <w:rFonts w:eastAsia="Times New Roman" w:cs="Times New Roman"/>
          <w:b/>
          <w:bCs/>
          <w:sz w:val="22"/>
          <w:lang w:eastAsia="ar-SA"/>
        </w:rPr>
      </w:pPr>
    </w:p>
    <w:p w14:paraId="4AA5EB30" w14:textId="77777777" w:rsidR="002741EC" w:rsidRDefault="002741EC" w:rsidP="002741EC">
      <w:pPr>
        <w:suppressAutoHyphens/>
        <w:autoSpaceDE w:val="0"/>
        <w:spacing w:after="0" w:line="240" w:lineRule="auto"/>
        <w:rPr>
          <w:rFonts w:eastAsia="Times New Roman" w:cs="Times New Roman"/>
          <w:b/>
          <w:bCs/>
          <w:sz w:val="22"/>
          <w:lang w:eastAsia="ar-SA"/>
        </w:rPr>
      </w:pPr>
    </w:p>
    <w:p w14:paraId="5A3C6ABA" w14:textId="77777777" w:rsidR="002741EC" w:rsidRDefault="002741EC" w:rsidP="002741EC">
      <w:pPr>
        <w:suppressAutoHyphens/>
        <w:autoSpaceDE w:val="0"/>
        <w:spacing w:after="0" w:line="240" w:lineRule="auto"/>
        <w:rPr>
          <w:rFonts w:eastAsia="Times New Roman" w:cs="Times New Roman"/>
          <w:b/>
          <w:bCs/>
          <w:sz w:val="22"/>
          <w:lang w:eastAsia="ar-SA"/>
        </w:rPr>
      </w:pPr>
    </w:p>
    <w:p w14:paraId="5AD736B0" w14:textId="77777777" w:rsidR="002741EC" w:rsidRDefault="002741EC" w:rsidP="002741EC">
      <w:pPr>
        <w:suppressAutoHyphens/>
        <w:autoSpaceDE w:val="0"/>
        <w:spacing w:after="0" w:line="240" w:lineRule="auto"/>
        <w:rPr>
          <w:rFonts w:eastAsia="Times New Roman" w:cs="Times New Roman"/>
          <w:b/>
          <w:bCs/>
          <w:sz w:val="22"/>
          <w:lang w:eastAsia="ar-SA"/>
        </w:rPr>
      </w:pPr>
    </w:p>
    <w:p w14:paraId="0D59E4F8" w14:textId="77777777" w:rsidR="002741EC" w:rsidRDefault="002741EC" w:rsidP="002741EC">
      <w:pPr>
        <w:suppressAutoHyphens/>
        <w:autoSpaceDE w:val="0"/>
        <w:spacing w:after="0" w:line="240" w:lineRule="auto"/>
        <w:rPr>
          <w:rFonts w:eastAsia="Times New Roman" w:cs="Times New Roman"/>
          <w:b/>
          <w:bCs/>
          <w:sz w:val="22"/>
          <w:lang w:eastAsia="ar-SA"/>
        </w:rPr>
      </w:pPr>
    </w:p>
    <w:p w14:paraId="4CB1A834" w14:textId="77777777" w:rsidR="002741EC" w:rsidRDefault="002741EC" w:rsidP="002741EC">
      <w:pPr>
        <w:suppressAutoHyphens/>
        <w:autoSpaceDE w:val="0"/>
        <w:spacing w:after="0" w:line="240" w:lineRule="auto"/>
        <w:rPr>
          <w:rFonts w:eastAsia="Times New Roman" w:cs="Times New Roman"/>
          <w:b/>
          <w:bCs/>
          <w:sz w:val="22"/>
          <w:lang w:eastAsia="ar-SA"/>
        </w:rPr>
      </w:pPr>
    </w:p>
    <w:p w14:paraId="568EAFE0" w14:textId="77777777" w:rsidR="002741EC" w:rsidRDefault="002741EC" w:rsidP="002741EC">
      <w:pPr>
        <w:suppressAutoHyphens/>
        <w:autoSpaceDE w:val="0"/>
        <w:spacing w:after="0" w:line="240" w:lineRule="auto"/>
        <w:rPr>
          <w:rFonts w:eastAsia="Times New Roman" w:cs="Times New Roman"/>
          <w:b/>
          <w:bCs/>
          <w:sz w:val="22"/>
          <w:lang w:eastAsia="ar-SA"/>
        </w:rPr>
      </w:pPr>
    </w:p>
    <w:p w14:paraId="3AFE0E2D" w14:textId="77777777" w:rsidR="002741EC" w:rsidRDefault="002741EC" w:rsidP="002741EC">
      <w:pPr>
        <w:suppressAutoHyphens/>
        <w:autoSpaceDE w:val="0"/>
        <w:spacing w:after="0" w:line="240" w:lineRule="auto"/>
        <w:rPr>
          <w:rFonts w:eastAsia="Times New Roman" w:cs="Times New Roman"/>
          <w:b/>
          <w:bCs/>
          <w:sz w:val="22"/>
          <w:lang w:eastAsia="ar-SA"/>
        </w:rPr>
      </w:pPr>
    </w:p>
    <w:p w14:paraId="3F729A1B" w14:textId="77777777" w:rsidR="002741EC" w:rsidRDefault="002741EC" w:rsidP="002741EC">
      <w:pPr>
        <w:suppressAutoHyphens/>
        <w:autoSpaceDE w:val="0"/>
        <w:spacing w:after="0" w:line="240" w:lineRule="auto"/>
        <w:rPr>
          <w:rFonts w:eastAsia="Times New Roman" w:cs="Times New Roman"/>
          <w:b/>
          <w:bCs/>
          <w:sz w:val="22"/>
          <w:lang w:eastAsia="ar-SA"/>
        </w:rPr>
      </w:pPr>
    </w:p>
    <w:p w14:paraId="2A8EDBC5" w14:textId="77777777" w:rsidR="002741EC" w:rsidRDefault="002741EC" w:rsidP="002741EC">
      <w:pPr>
        <w:suppressAutoHyphens/>
        <w:autoSpaceDE w:val="0"/>
        <w:spacing w:after="0" w:line="240" w:lineRule="auto"/>
        <w:rPr>
          <w:rFonts w:eastAsia="Times New Roman" w:cs="Times New Roman"/>
          <w:b/>
          <w:bCs/>
          <w:sz w:val="22"/>
          <w:lang w:eastAsia="ar-SA"/>
        </w:rPr>
      </w:pPr>
    </w:p>
    <w:p w14:paraId="4591E5DD" w14:textId="77777777" w:rsidR="002741EC" w:rsidRDefault="002741EC" w:rsidP="002741EC">
      <w:pPr>
        <w:suppressAutoHyphens/>
        <w:autoSpaceDE w:val="0"/>
        <w:spacing w:after="0" w:line="240" w:lineRule="auto"/>
        <w:rPr>
          <w:rFonts w:eastAsia="Times New Roman" w:cs="Times New Roman"/>
          <w:b/>
          <w:bCs/>
          <w:sz w:val="22"/>
          <w:lang w:eastAsia="ar-SA"/>
        </w:rPr>
      </w:pPr>
    </w:p>
    <w:p w14:paraId="092C2C33" w14:textId="77777777" w:rsidR="002741EC" w:rsidRDefault="002741EC" w:rsidP="002741EC">
      <w:pPr>
        <w:suppressAutoHyphens/>
        <w:autoSpaceDE w:val="0"/>
        <w:spacing w:after="0" w:line="240" w:lineRule="auto"/>
        <w:rPr>
          <w:rFonts w:eastAsia="Times New Roman" w:cs="Times New Roman"/>
          <w:b/>
          <w:bCs/>
          <w:sz w:val="22"/>
          <w:lang w:eastAsia="ar-SA"/>
        </w:rPr>
      </w:pPr>
    </w:p>
    <w:p w14:paraId="7EA85CFE" w14:textId="77777777" w:rsidR="002741EC" w:rsidRDefault="002741EC" w:rsidP="002741EC">
      <w:pPr>
        <w:suppressAutoHyphens/>
        <w:autoSpaceDE w:val="0"/>
        <w:spacing w:after="0" w:line="240" w:lineRule="auto"/>
        <w:rPr>
          <w:rFonts w:eastAsia="Times New Roman" w:cs="Times New Roman"/>
          <w:b/>
          <w:bCs/>
          <w:sz w:val="22"/>
          <w:lang w:eastAsia="ar-SA"/>
        </w:rPr>
      </w:pPr>
    </w:p>
    <w:p w14:paraId="5F3E2725" w14:textId="77777777" w:rsidR="009F32E9" w:rsidRDefault="009F32E9" w:rsidP="009F32E9">
      <w:pPr>
        <w:spacing w:after="0" w:line="240" w:lineRule="auto"/>
        <w:ind w:right="-180"/>
        <w:rPr>
          <w:b/>
          <w:bCs/>
          <w:sz w:val="22"/>
        </w:rPr>
      </w:pPr>
      <w:r w:rsidRPr="00AC107D">
        <w:rPr>
          <w:b/>
          <w:bCs/>
          <w:i/>
          <w:sz w:val="22"/>
        </w:rPr>
        <w:t>Human Geography and Global Systems</w:t>
      </w:r>
      <w:r w:rsidRPr="00AC107D">
        <w:rPr>
          <w:b/>
          <w:bCs/>
          <w:sz w:val="22"/>
        </w:rPr>
        <w:t xml:space="preserve"> (GEOG 150)  </w:t>
      </w:r>
    </w:p>
    <w:p w14:paraId="54EEACF0" w14:textId="6E709D2A" w:rsidR="00A614DA" w:rsidRDefault="009F32E9" w:rsidP="009F32E9">
      <w:pPr>
        <w:suppressAutoHyphens/>
        <w:autoSpaceDE w:val="0"/>
        <w:spacing w:after="0" w:line="240" w:lineRule="auto"/>
        <w:rPr>
          <w:rFonts w:eastAsia="Times New Roman" w:cs="Times New Roman"/>
          <w:b/>
          <w:bCs/>
          <w:sz w:val="22"/>
          <w:lang w:eastAsia="ar-SA"/>
        </w:rPr>
      </w:pPr>
      <w:r w:rsidRPr="00EC297B">
        <w:rPr>
          <w:bCs/>
          <w:sz w:val="22"/>
        </w:rPr>
        <w:t>Lead TA</w:t>
      </w:r>
      <w:r w:rsidRPr="00AC107D">
        <w:rPr>
          <w:bCs/>
          <w:sz w:val="22"/>
        </w:rPr>
        <w:t xml:space="preserve"> Spring</w:t>
      </w:r>
      <w:r w:rsidRPr="00AC107D">
        <w:rPr>
          <w:bCs/>
          <w:i/>
          <w:sz w:val="22"/>
        </w:rPr>
        <w:t xml:space="preserve"> </w:t>
      </w:r>
      <w:r w:rsidRPr="00AC107D">
        <w:rPr>
          <w:bCs/>
          <w:sz w:val="22"/>
        </w:rPr>
        <w:t>2008</w:t>
      </w:r>
      <w:r>
        <w:rPr>
          <w:bCs/>
          <w:sz w:val="22"/>
        </w:rPr>
        <w:t xml:space="preserve">, Fall 2007; </w:t>
      </w:r>
      <w:r w:rsidRPr="00EC297B">
        <w:rPr>
          <w:bCs/>
          <w:sz w:val="22"/>
        </w:rPr>
        <w:t>TA</w:t>
      </w:r>
      <w:r w:rsidRPr="00AC107D">
        <w:rPr>
          <w:bCs/>
          <w:sz w:val="22"/>
        </w:rPr>
        <w:t xml:space="preserve"> Spring 2007,</w:t>
      </w:r>
      <w:r>
        <w:rPr>
          <w:bCs/>
          <w:sz w:val="22"/>
        </w:rPr>
        <w:t xml:space="preserve"> Fall 2006</w:t>
      </w:r>
    </w:p>
    <w:p w14:paraId="72BAFC84" w14:textId="0A763CDB" w:rsidR="00A614DA" w:rsidRDefault="00A614DA" w:rsidP="00805129">
      <w:pPr>
        <w:suppressAutoHyphens/>
        <w:autoSpaceDE w:val="0"/>
        <w:spacing w:after="0" w:line="240" w:lineRule="auto"/>
        <w:rPr>
          <w:rFonts w:eastAsia="Times New Roman" w:cs="Times New Roman"/>
          <w:b/>
          <w:bCs/>
          <w:sz w:val="22"/>
          <w:lang w:eastAsia="ar-SA"/>
        </w:rPr>
      </w:pPr>
    </w:p>
    <w:p w14:paraId="58BB5C4E" w14:textId="430E14DE" w:rsidR="005039AD" w:rsidRPr="00AC107D" w:rsidRDefault="005039AD" w:rsidP="005039AD">
      <w:pPr>
        <w:spacing w:after="0" w:line="240" w:lineRule="auto"/>
        <w:ind w:right="-180"/>
        <w:rPr>
          <w:b/>
          <w:bCs/>
          <w:sz w:val="22"/>
        </w:rPr>
      </w:pPr>
      <w:r w:rsidRPr="00AC107D">
        <w:rPr>
          <w:b/>
          <w:bCs/>
          <w:i/>
          <w:sz w:val="22"/>
        </w:rPr>
        <w:t>Human Geography and Global Systems</w:t>
      </w:r>
      <w:r w:rsidRPr="00AC107D">
        <w:rPr>
          <w:b/>
          <w:bCs/>
          <w:sz w:val="22"/>
        </w:rPr>
        <w:t xml:space="preserve"> (GEOG 150</w:t>
      </w:r>
      <w:proofErr w:type="gramStart"/>
      <w:r w:rsidRPr="00AC107D">
        <w:rPr>
          <w:b/>
          <w:bCs/>
          <w:sz w:val="22"/>
        </w:rPr>
        <w:t xml:space="preserve">)  </w:t>
      </w:r>
      <w:r w:rsidR="00A36711" w:rsidRPr="00A36711">
        <w:rPr>
          <w:bCs/>
          <w:sz w:val="22"/>
        </w:rPr>
        <w:t>Lead</w:t>
      </w:r>
      <w:proofErr w:type="gramEnd"/>
      <w:r w:rsidR="00A36711" w:rsidRPr="00A36711">
        <w:rPr>
          <w:bCs/>
          <w:sz w:val="22"/>
        </w:rPr>
        <w:t xml:space="preserve"> TA</w:t>
      </w:r>
      <w:r w:rsidR="00A36711" w:rsidRPr="00AC107D">
        <w:rPr>
          <w:bCs/>
          <w:sz w:val="22"/>
        </w:rPr>
        <w:t xml:space="preserve"> Spring</w:t>
      </w:r>
      <w:r w:rsidR="00A36711" w:rsidRPr="00AC107D">
        <w:rPr>
          <w:bCs/>
          <w:i/>
          <w:sz w:val="22"/>
        </w:rPr>
        <w:t xml:space="preserve"> </w:t>
      </w:r>
      <w:r w:rsidR="00A36711" w:rsidRPr="00AC107D">
        <w:rPr>
          <w:bCs/>
          <w:sz w:val="22"/>
        </w:rPr>
        <w:t>2008</w:t>
      </w:r>
      <w:r w:rsidR="00A36711">
        <w:rPr>
          <w:bCs/>
          <w:sz w:val="22"/>
        </w:rPr>
        <w:t xml:space="preserve">, Fall 2007; </w:t>
      </w:r>
      <w:r w:rsidRPr="00A36711">
        <w:rPr>
          <w:bCs/>
          <w:sz w:val="22"/>
        </w:rPr>
        <w:t>TA</w:t>
      </w:r>
      <w:r w:rsidRPr="00AC107D">
        <w:rPr>
          <w:bCs/>
          <w:sz w:val="22"/>
        </w:rPr>
        <w:t xml:space="preserve"> Spring 2007,</w:t>
      </w:r>
      <w:r>
        <w:rPr>
          <w:bCs/>
          <w:sz w:val="22"/>
        </w:rPr>
        <w:t xml:space="preserve"> Fall 2006</w:t>
      </w:r>
    </w:p>
    <w:p w14:paraId="26D111E6" w14:textId="77777777" w:rsidR="005039AD" w:rsidRPr="00AC107D" w:rsidRDefault="005039AD" w:rsidP="005039AD">
      <w:pPr>
        <w:spacing w:after="0" w:line="240" w:lineRule="auto"/>
        <w:ind w:right="-180"/>
        <w:rPr>
          <w:sz w:val="22"/>
        </w:rPr>
      </w:pPr>
    </w:p>
    <w:p w14:paraId="3DA87E2B" w14:textId="18FDAB2A" w:rsidR="005039AD" w:rsidRPr="00AC107D" w:rsidRDefault="005039AD" w:rsidP="005039AD">
      <w:pPr>
        <w:spacing w:after="0" w:line="240" w:lineRule="auto"/>
        <w:ind w:right="-180"/>
        <w:rPr>
          <w:sz w:val="22"/>
        </w:rPr>
      </w:pPr>
      <w:r w:rsidRPr="00AC107D">
        <w:rPr>
          <w:b/>
          <w:sz w:val="22"/>
        </w:rPr>
        <w:t xml:space="preserve">Structural Geology (GEO 230) </w:t>
      </w:r>
      <w:r w:rsidRPr="00AC107D">
        <w:rPr>
          <w:b/>
          <w:bCs/>
          <w:sz w:val="22"/>
        </w:rPr>
        <w:t xml:space="preserve"> </w:t>
      </w:r>
      <w:r w:rsidRPr="00AC107D">
        <w:rPr>
          <w:bCs/>
          <w:sz w:val="22"/>
        </w:rPr>
        <w:t xml:space="preserve"> </w:t>
      </w:r>
      <w:r w:rsidRPr="00AC107D">
        <w:rPr>
          <w:sz w:val="22"/>
        </w:rPr>
        <w:t xml:space="preserve">Instructing geological field methods and the interpretation of geologic structures. </w:t>
      </w:r>
      <w:r w:rsidRPr="00A36711">
        <w:rPr>
          <w:sz w:val="22"/>
        </w:rPr>
        <w:t>TA</w:t>
      </w:r>
      <w:r w:rsidRPr="00AC107D">
        <w:rPr>
          <w:sz w:val="22"/>
        </w:rPr>
        <w:t xml:space="preserve"> Spring 2002</w:t>
      </w:r>
    </w:p>
    <w:p w14:paraId="03FD1AC1" w14:textId="77777777" w:rsidR="005039AD" w:rsidRPr="00AC107D" w:rsidRDefault="005039AD" w:rsidP="005039AD">
      <w:pPr>
        <w:spacing w:after="0" w:line="240" w:lineRule="auto"/>
        <w:ind w:right="-180"/>
        <w:rPr>
          <w:sz w:val="22"/>
        </w:rPr>
      </w:pPr>
    </w:p>
    <w:p w14:paraId="1FF81D81" w14:textId="4B0EFC9B" w:rsidR="005039AD" w:rsidRDefault="005039AD" w:rsidP="005039AD">
      <w:pPr>
        <w:spacing w:after="0" w:line="240" w:lineRule="auto"/>
        <w:ind w:right="-180"/>
        <w:rPr>
          <w:sz w:val="22"/>
        </w:rPr>
      </w:pPr>
      <w:r w:rsidRPr="00AC107D">
        <w:rPr>
          <w:b/>
          <w:sz w:val="22"/>
        </w:rPr>
        <w:t>Plate Tectonics and the Earth's Interior</w:t>
      </w:r>
      <w:r w:rsidRPr="00AC107D">
        <w:rPr>
          <w:b/>
          <w:bCs/>
          <w:sz w:val="22"/>
        </w:rPr>
        <w:t xml:space="preserve"> (GEO 104)</w:t>
      </w:r>
      <w:r>
        <w:rPr>
          <w:b/>
          <w:bCs/>
          <w:sz w:val="22"/>
        </w:rPr>
        <w:t xml:space="preserve"> </w:t>
      </w:r>
      <w:r w:rsidRPr="00AC107D">
        <w:rPr>
          <w:b/>
          <w:bCs/>
          <w:sz w:val="22"/>
        </w:rPr>
        <w:t xml:space="preserve"> </w:t>
      </w:r>
      <w:r w:rsidRPr="00AC107D">
        <w:rPr>
          <w:bCs/>
          <w:sz w:val="22"/>
        </w:rPr>
        <w:t xml:space="preserve"> </w:t>
      </w:r>
      <w:r w:rsidRPr="00AC107D">
        <w:rPr>
          <w:sz w:val="22"/>
        </w:rPr>
        <w:t xml:space="preserve">Assisting in field methods instruction and geologic mapping. </w:t>
      </w:r>
      <w:r w:rsidRPr="00A36711">
        <w:rPr>
          <w:sz w:val="22"/>
        </w:rPr>
        <w:t>TA</w:t>
      </w:r>
      <w:r w:rsidRPr="00AC107D">
        <w:rPr>
          <w:sz w:val="22"/>
        </w:rPr>
        <w:t xml:space="preserve"> Fall 2001</w:t>
      </w:r>
    </w:p>
    <w:p w14:paraId="75095C6C" w14:textId="032B844A" w:rsidR="00A614DA" w:rsidRDefault="00A614DA" w:rsidP="00805129">
      <w:pPr>
        <w:suppressAutoHyphens/>
        <w:autoSpaceDE w:val="0"/>
        <w:spacing w:after="0" w:line="240" w:lineRule="auto"/>
        <w:rPr>
          <w:rFonts w:eastAsia="Times New Roman" w:cs="Times New Roman"/>
          <w:b/>
          <w:bCs/>
          <w:sz w:val="22"/>
          <w:lang w:eastAsia="ar-SA"/>
        </w:rPr>
      </w:pPr>
    </w:p>
    <w:p w14:paraId="743595A0" w14:textId="0E52F667" w:rsidR="001806E1" w:rsidRDefault="001806E1" w:rsidP="00AC107D">
      <w:pPr>
        <w:spacing w:after="0" w:line="240" w:lineRule="auto"/>
        <w:ind w:right="-180"/>
        <w:rPr>
          <w:b/>
          <w:bCs/>
          <w:i/>
          <w:sz w:val="22"/>
        </w:rPr>
      </w:pPr>
    </w:p>
    <w:p w14:paraId="52B29F85" w14:textId="332951B1" w:rsidR="00AC107D" w:rsidRPr="00AC107D" w:rsidRDefault="00AC107D" w:rsidP="00B80D22">
      <w:pPr>
        <w:suppressAutoHyphens/>
        <w:autoSpaceDE w:val="0"/>
        <w:spacing w:after="0" w:line="240" w:lineRule="auto"/>
        <w:ind w:left="-180"/>
        <w:rPr>
          <w:rFonts w:eastAsia="Times New Roman" w:cs="Times New Roman"/>
          <w:b/>
          <w:bCs/>
          <w:lang w:eastAsia="ar-SA"/>
        </w:rPr>
      </w:pPr>
      <w:r w:rsidRPr="00A527D0">
        <w:rPr>
          <w:rFonts w:eastAsia="Times New Roman" w:cs="Times New Roman"/>
          <w:b/>
          <w:bCs/>
          <w:lang w:eastAsia="ar-SA"/>
        </w:rPr>
        <w:t xml:space="preserve">FIELD-BASED </w:t>
      </w:r>
      <w:r w:rsidR="00A527D0" w:rsidRPr="00A527D0">
        <w:rPr>
          <w:rFonts w:eastAsia="Times New Roman" w:cs="Times New Roman"/>
          <w:b/>
          <w:bCs/>
          <w:lang w:eastAsia="ar-SA"/>
        </w:rPr>
        <w:t xml:space="preserve">AND EXPERIENTIAL </w:t>
      </w:r>
      <w:r w:rsidRPr="00A527D0">
        <w:rPr>
          <w:rFonts w:eastAsia="Times New Roman" w:cs="Times New Roman"/>
          <w:b/>
          <w:bCs/>
          <w:lang w:eastAsia="ar-SA"/>
        </w:rPr>
        <w:t>COURSES</w:t>
      </w:r>
    </w:p>
    <w:p w14:paraId="5F0CD437" w14:textId="23495F75" w:rsidR="00576CFD" w:rsidRDefault="00253703" w:rsidP="00356AB9">
      <w:pPr>
        <w:suppressAutoHyphens/>
        <w:autoSpaceDE w:val="0"/>
        <w:spacing w:after="0" w:line="240" w:lineRule="auto"/>
        <w:rPr>
          <w:rFonts w:eastAsia="Times New Roman" w:cs="Times New Roman"/>
          <w:bCs/>
          <w:sz w:val="22"/>
          <w:lang w:eastAsia="ar-SA"/>
        </w:rPr>
      </w:pPr>
      <w:r w:rsidRPr="00BA35F8">
        <w:rPr>
          <w:rFonts w:eastAsia="Times New Roman" w:cs="Times New Roman"/>
          <w:b/>
          <w:bCs/>
          <w:i/>
          <w:sz w:val="22"/>
          <w:lang w:eastAsia="ar-SA"/>
        </w:rPr>
        <w:t>Success &amp; Failure:</w:t>
      </w:r>
      <w:r w:rsidRPr="001806E1">
        <w:rPr>
          <w:rFonts w:eastAsia="Times New Roman" w:cs="Times New Roman"/>
          <w:b/>
          <w:bCs/>
          <w:i/>
          <w:sz w:val="22"/>
          <w:lang w:eastAsia="ar-SA"/>
        </w:rPr>
        <w:t xml:space="preserve"> </w:t>
      </w:r>
      <w:r w:rsidRPr="001806E1">
        <w:rPr>
          <w:rFonts w:eastAsia="Times New Roman" w:cs="Times New Roman"/>
          <w:b/>
          <w:bCs/>
          <w:sz w:val="22"/>
          <w:lang w:eastAsia="ar-SA"/>
        </w:rPr>
        <w:t>(</w:t>
      </w:r>
      <w:r>
        <w:rPr>
          <w:rFonts w:eastAsia="Times New Roman" w:cs="Times New Roman"/>
          <w:b/>
          <w:bCs/>
          <w:sz w:val="22"/>
          <w:lang w:eastAsia="ar-SA"/>
        </w:rPr>
        <w:t>HON 101</w:t>
      </w:r>
      <w:proofErr w:type="gramStart"/>
      <w:r w:rsidRPr="001806E1">
        <w:rPr>
          <w:rFonts w:eastAsia="Times New Roman" w:cs="Times New Roman"/>
          <w:b/>
          <w:bCs/>
          <w:sz w:val="22"/>
          <w:lang w:eastAsia="ar-SA"/>
        </w:rPr>
        <w:t>)</w:t>
      </w:r>
      <w:r w:rsidRPr="001806E1">
        <w:rPr>
          <w:rFonts w:eastAsia="Times New Roman" w:cs="Times New Roman"/>
          <w:bCs/>
          <w:sz w:val="22"/>
          <w:lang w:eastAsia="ar-SA"/>
        </w:rPr>
        <w:t xml:space="preserve">  </w:t>
      </w:r>
      <w:r>
        <w:rPr>
          <w:rFonts w:eastAsia="Times New Roman" w:cs="Times New Roman"/>
          <w:bCs/>
          <w:sz w:val="22"/>
          <w:lang w:eastAsia="ar-SA"/>
        </w:rPr>
        <w:t>First</w:t>
      </w:r>
      <w:proofErr w:type="gramEnd"/>
      <w:r>
        <w:rPr>
          <w:rFonts w:eastAsia="Times New Roman" w:cs="Times New Roman"/>
          <w:bCs/>
          <w:sz w:val="22"/>
          <w:lang w:eastAsia="ar-SA"/>
        </w:rPr>
        <w:t>-year Fusion course with an intensive pre-semester field week and an on-campus seminar. Project-based, topic: edible and culinary market for invasive green crabs. Fall 2021</w:t>
      </w:r>
    </w:p>
    <w:p w14:paraId="50DFC0DA" w14:textId="77777777" w:rsidR="00253703" w:rsidRDefault="00253703" w:rsidP="00356AB9">
      <w:pPr>
        <w:suppressAutoHyphens/>
        <w:autoSpaceDE w:val="0"/>
        <w:spacing w:after="0" w:line="240" w:lineRule="auto"/>
        <w:rPr>
          <w:rFonts w:eastAsia="Times New Roman" w:cs="Times New Roman"/>
          <w:b/>
          <w:bCs/>
          <w:i/>
          <w:sz w:val="22"/>
          <w:lang w:eastAsia="ar-SA"/>
        </w:rPr>
      </w:pPr>
    </w:p>
    <w:p w14:paraId="5F3ECF17" w14:textId="77777777" w:rsidR="003D59BB" w:rsidRDefault="003D59BB" w:rsidP="003D59BB">
      <w:pPr>
        <w:suppressAutoHyphens/>
        <w:autoSpaceDE w:val="0"/>
        <w:spacing w:after="0" w:line="240" w:lineRule="auto"/>
        <w:rPr>
          <w:rFonts w:eastAsia="Times New Roman" w:cs="Times New Roman"/>
          <w:b/>
          <w:bCs/>
          <w:i/>
          <w:sz w:val="22"/>
          <w:lang w:eastAsia="ar-SA"/>
        </w:rPr>
      </w:pPr>
      <w:r>
        <w:rPr>
          <w:rFonts w:eastAsia="Times New Roman" w:cs="Times New Roman"/>
          <w:b/>
          <w:bCs/>
          <w:i/>
          <w:sz w:val="22"/>
          <w:lang w:eastAsia="ar-SA"/>
        </w:rPr>
        <w:t>Summer Experience:</w:t>
      </w:r>
      <w:r>
        <w:rPr>
          <w:rFonts w:eastAsia="Times New Roman" w:cs="Times New Roman"/>
          <w:b/>
          <w:bCs/>
          <w:sz w:val="22"/>
          <w:lang w:eastAsia="ar-SA"/>
        </w:rPr>
        <w:t xml:space="preserve"> (LIA 100) </w:t>
      </w:r>
      <w:r>
        <w:rPr>
          <w:rFonts w:eastAsia="Times New Roman" w:cs="Times New Roman"/>
          <w:bCs/>
          <w:sz w:val="22"/>
          <w:lang w:eastAsia="ar-SA"/>
        </w:rPr>
        <w:t>1-credit pre-college immersive course. Topic: dendrochronology field methods. Summer 2021</w:t>
      </w:r>
    </w:p>
    <w:p w14:paraId="079B8199" w14:textId="39B5F724" w:rsidR="003D59BB" w:rsidRDefault="003D59BB" w:rsidP="003D59BB">
      <w:pPr>
        <w:suppressAutoHyphens/>
        <w:autoSpaceDE w:val="0"/>
        <w:spacing w:after="0" w:line="240" w:lineRule="auto"/>
        <w:rPr>
          <w:rFonts w:eastAsia="Times New Roman" w:cs="Times New Roman"/>
          <w:b/>
          <w:bCs/>
          <w:i/>
          <w:sz w:val="22"/>
          <w:lang w:eastAsia="ar-SA"/>
        </w:rPr>
      </w:pPr>
    </w:p>
    <w:p w14:paraId="14D70130" w14:textId="723B18DB" w:rsidR="00685990" w:rsidRDefault="00685990" w:rsidP="003D59BB">
      <w:pPr>
        <w:suppressAutoHyphens/>
        <w:autoSpaceDE w:val="0"/>
        <w:spacing w:after="0" w:line="240" w:lineRule="auto"/>
        <w:rPr>
          <w:rFonts w:eastAsia="Times New Roman" w:cs="Times New Roman"/>
          <w:b/>
          <w:bCs/>
          <w:i/>
          <w:sz w:val="22"/>
          <w:lang w:eastAsia="ar-SA"/>
        </w:rPr>
      </w:pPr>
      <w:r>
        <w:rPr>
          <w:rFonts w:eastAsia="Times New Roman" w:cs="Times New Roman"/>
          <w:b/>
          <w:bCs/>
          <w:i/>
          <w:sz w:val="22"/>
          <w:lang w:eastAsia="ar-SA"/>
        </w:rPr>
        <w:t>Living in the Desert</w:t>
      </w:r>
      <w:r w:rsidRPr="001806E1">
        <w:rPr>
          <w:rFonts w:eastAsia="Times New Roman" w:cs="Times New Roman"/>
          <w:b/>
          <w:bCs/>
          <w:i/>
          <w:sz w:val="22"/>
          <w:lang w:eastAsia="ar-SA"/>
        </w:rPr>
        <w:t xml:space="preserve">: </w:t>
      </w:r>
      <w:r>
        <w:rPr>
          <w:rFonts w:eastAsia="Times New Roman" w:cs="Times New Roman"/>
          <w:b/>
          <w:bCs/>
          <w:i/>
          <w:sz w:val="22"/>
          <w:lang w:eastAsia="ar-SA"/>
        </w:rPr>
        <w:t xml:space="preserve">Adaptations to a Difficult </w:t>
      </w:r>
      <w:proofErr w:type="gramStart"/>
      <w:r>
        <w:rPr>
          <w:rFonts w:eastAsia="Times New Roman" w:cs="Times New Roman"/>
          <w:b/>
          <w:bCs/>
          <w:i/>
          <w:sz w:val="22"/>
          <w:lang w:eastAsia="ar-SA"/>
        </w:rPr>
        <w:t xml:space="preserve">Climate </w:t>
      </w:r>
      <w:r w:rsidRPr="001806E1">
        <w:rPr>
          <w:rFonts w:eastAsia="Times New Roman" w:cs="Times New Roman"/>
          <w:b/>
          <w:bCs/>
          <w:sz w:val="22"/>
          <w:lang w:eastAsia="ar-SA"/>
        </w:rPr>
        <w:t xml:space="preserve"> (</w:t>
      </w:r>
      <w:proofErr w:type="gramEnd"/>
      <w:r>
        <w:rPr>
          <w:rFonts w:eastAsia="Times New Roman" w:cs="Times New Roman"/>
          <w:b/>
          <w:bCs/>
          <w:sz w:val="22"/>
          <w:lang w:eastAsia="ar-SA"/>
        </w:rPr>
        <w:t>GEO</w:t>
      </w:r>
      <w:r w:rsidRPr="001806E1">
        <w:rPr>
          <w:rFonts w:eastAsia="Times New Roman" w:cs="Times New Roman"/>
          <w:b/>
          <w:bCs/>
          <w:sz w:val="22"/>
          <w:lang w:eastAsia="ar-SA"/>
        </w:rPr>
        <w:t xml:space="preserve"> </w:t>
      </w:r>
      <w:r>
        <w:rPr>
          <w:rFonts w:eastAsia="Times New Roman" w:cs="Times New Roman"/>
          <w:b/>
          <w:bCs/>
          <w:sz w:val="22"/>
          <w:lang w:eastAsia="ar-SA"/>
        </w:rPr>
        <w:t>277S</w:t>
      </w:r>
      <w:r w:rsidRPr="001806E1">
        <w:rPr>
          <w:rFonts w:eastAsia="Times New Roman" w:cs="Times New Roman"/>
          <w:b/>
          <w:bCs/>
          <w:sz w:val="22"/>
          <w:lang w:eastAsia="ar-SA"/>
        </w:rPr>
        <w:t>)</w:t>
      </w:r>
      <w:r w:rsidRPr="001806E1">
        <w:rPr>
          <w:rFonts w:eastAsia="Times New Roman" w:cs="Times New Roman"/>
          <w:bCs/>
          <w:sz w:val="22"/>
          <w:lang w:eastAsia="ar-SA"/>
        </w:rPr>
        <w:t xml:space="preserve">  </w:t>
      </w:r>
      <w:r>
        <w:rPr>
          <w:rFonts w:eastAsia="Times New Roman" w:cs="Times New Roman"/>
          <w:bCs/>
          <w:sz w:val="22"/>
          <w:lang w:eastAsia="ar-SA"/>
        </w:rPr>
        <w:t>10-day travel and service-learning course to Tucson, AZ. Winter 2020</w:t>
      </w:r>
    </w:p>
    <w:p w14:paraId="3F2464C8" w14:textId="77777777" w:rsidR="00685990" w:rsidRDefault="00685990" w:rsidP="003D59BB">
      <w:pPr>
        <w:suppressAutoHyphens/>
        <w:autoSpaceDE w:val="0"/>
        <w:spacing w:after="0" w:line="240" w:lineRule="auto"/>
        <w:rPr>
          <w:rFonts w:eastAsia="Times New Roman" w:cs="Times New Roman"/>
          <w:b/>
          <w:bCs/>
          <w:i/>
          <w:sz w:val="22"/>
          <w:lang w:eastAsia="ar-SA"/>
        </w:rPr>
      </w:pPr>
    </w:p>
    <w:p w14:paraId="73C76EB2" w14:textId="77777777" w:rsidR="003D59BB" w:rsidRPr="001C02F2" w:rsidRDefault="003D59BB" w:rsidP="003D59BB">
      <w:pPr>
        <w:suppressAutoHyphens/>
        <w:autoSpaceDE w:val="0"/>
        <w:spacing w:after="0" w:line="240" w:lineRule="auto"/>
        <w:rPr>
          <w:rFonts w:eastAsia="Times New Roman" w:cs="Times New Roman"/>
          <w:bCs/>
          <w:sz w:val="22"/>
          <w:highlight w:val="yellow"/>
          <w:lang w:eastAsia="ar-SA"/>
        </w:rPr>
      </w:pPr>
      <w:r w:rsidRPr="001806E1">
        <w:rPr>
          <w:rFonts w:eastAsia="Times New Roman" w:cs="Times New Roman"/>
          <w:b/>
          <w:bCs/>
          <w:i/>
          <w:sz w:val="22"/>
          <w:lang w:eastAsia="ar-SA"/>
        </w:rPr>
        <w:t xml:space="preserve">Making Change in Maine: </w:t>
      </w:r>
      <w:r w:rsidRPr="001806E1">
        <w:rPr>
          <w:rFonts w:eastAsia="Times New Roman" w:cs="Times New Roman"/>
          <w:b/>
          <w:bCs/>
          <w:sz w:val="22"/>
          <w:lang w:eastAsia="ar-SA"/>
        </w:rPr>
        <w:t>(FYS 100</w:t>
      </w:r>
      <w:proofErr w:type="gramStart"/>
      <w:r w:rsidRPr="001806E1">
        <w:rPr>
          <w:rFonts w:eastAsia="Times New Roman" w:cs="Times New Roman"/>
          <w:b/>
          <w:bCs/>
          <w:sz w:val="22"/>
          <w:lang w:eastAsia="ar-SA"/>
        </w:rPr>
        <w:t>)</w:t>
      </w:r>
      <w:r w:rsidRPr="001806E1">
        <w:rPr>
          <w:rFonts w:eastAsia="Times New Roman" w:cs="Times New Roman"/>
          <w:bCs/>
          <w:sz w:val="22"/>
          <w:lang w:eastAsia="ar-SA"/>
        </w:rPr>
        <w:t xml:space="preserve">  </w:t>
      </w:r>
      <w:r>
        <w:rPr>
          <w:rFonts w:eastAsia="Times New Roman" w:cs="Times New Roman"/>
          <w:bCs/>
          <w:sz w:val="22"/>
          <w:lang w:eastAsia="ar-SA"/>
        </w:rPr>
        <w:t>First</w:t>
      </w:r>
      <w:proofErr w:type="gramEnd"/>
      <w:r>
        <w:rPr>
          <w:rFonts w:eastAsia="Times New Roman" w:cs="Times New Roman"/>
          <w:bCs/>
          <w:sz w:val="22"/>
          <w:lang w:eastAsia="ar-SA"/>
        </w:rPr>
        <w:t>-year Fusion course with an intensive pre-semester field week and an on-campus seminar. Project-based, topic: transportation planning for multimodal users. Fall 2020, 2019</w:t>
      </w:r>
    </w:p>
    <w:p w14:paraId="44EE91A2" w14:textId="77777777" w:rsidR="003D59BB" w:rsidRDefault="003D59BB" w:rsidP="003D59BB">
      <w:pPr>
        <w:spacing w:after="0" w:line="240" w:lineRule="auto"/>
        <w:ind w:right="-180"/>
        <w:rPr>
          <w:b/>
          <w:i/>
          <w:sz w:val="22"/>
        </w:rPr>
      </w:pPr>
    </w:p>
    <w:p w14:paraId="0F55CE25" w14:textId="77777777" w:rsidR="003D59BB" w:rsidRPr="00AC107D" w:rsidRDefault="003D59BB" w:rsidP="003D59BB">
      <w:pPr>
        <w:spacing w:after="0" w:line="240" w:lineRule="auto"/>
        <w:ind w:right="-180"/>
        <w:rPr>
          <w:bCs/>
          <w:sz w:val="22"/>
        </w:rPr>
      </w:pPr>
      <w:r w:rsidRPr="00AC107D">
        <w:rPr>
          <w:b/>
          <w:i/>
          <w:sz w:val="22"/>
        </w:rPr>
        <w:t>Landscapes and Watersheds from the San Juan Mountains to the Grand Canyon</w:t>
      </w:r>
      <w:r w:rsidRPr="00AC107D">
        <w:rPr>
          <w:b/>
          <w:sz w:val="22"/>
        </w:rPr>
        <w:t xml:space="preserve"> (HIST 495)</w:t>
      </w:r>
      <w:r>
        <w:rPr>
          <w:b/>
          <w:sz w:val="22"/>
        </w:rPr>
        <w:t xml:space="preserve"> </w:t>
      </w:r>
      <w:r>
        <w:rPr>
          <w:bCs/>
          <w:sz w:val="22"/>
        </w:rPr>
        <w:t xml:space="preserve">  13-day </w:t>
      </w:r>
      <w:r w:rsidRPr="00AC107D">
        <w:rPr>
          <w:bCs/>
          <w:sz w:val="22"/>
        </w:rPr>
        <w:t>field course in environmenta</w:t>
      </w:r>
      <w:r>
        <w:rPr>
          <w:bCs/>
          <w:sz w:val="22"/>
        </w:rPr>
        <w:t xml:space="preserve">l history and political ecology </w:t>
      </w:r>
      <w:r w:rsidRPr="00AC107D">
        <w:rPr>
          <w:bCs/>
          <w:sz w:val="22"/>
        </w:rPr>
        <w:t xml:space="preserve">in the Four Corners region. </w:t>
      </w:r>
      <w:r>
        <w:rPr>
          <w:bCs/>
          <w:sz w:val="22"/>
        </w:rPr>
        <w:t>Summer 2013</w:t>
      </w:r>
    </w:p>
    <w:p w14:paraId="69D21032" w14:textId="77777777" w:rsidR="003D59BB" w:rsidRPr="00AC107D" w:rsidRDefault="003D59BB" w:rsidP="003D59BB">
      <w:pPr>
        <w:spacing w:after="0" w:line="240" w:lineRule="auto"/>
        <w:ind w:right="-180"/>
        <w:rPr>
          <w:bCs/>
          <w:sz w:val="22"/>
        </w:rPr>
      </w:pPr>
    </w:p>
    <w:p w14:paraId="3AC43531" w14:textId="77777777" w:rsidR="003D59BB" w:rsidRPr="00AC107D" w:rsidRDefault="003D59BB" w:rsidP="003D59BB">
      <w:pPr>
        <w:spacing w:after="0" w:line="240" w:lineRule="auto"/>
        <w:ind w:right="-180"/>
        <w:rPr>
          <w:bCs/>
          <w:sz w:val="22"/>
        </w:rPr>
      </w:pPr>
      <w:r w:rsidRPr="00AC107D">
        <w:rPr>
          <w:b/>
          <w:bCs/>
          <w:i/>
          <w:sz w:val="22"/>
        </w:rPr>
        <w:t>Environmental History of the Santa Cruz River</w:t>
      </w:r>
      <w:r w:rsidRPr="00AC107D">
        <w:rPr>
          <w:b/>
          <w:bCs/>
          <w:sz w:val="22"/>
        </w:rPr>
        <w:t xml:space="preserve"> (GEOG 455)</w:t>
      </w:r>
      <w:r w:rsidRPr="00AC107D">
        <w:rPr>
          <w:bCs/>
          <w:sz w:val="22"/>
        </w:rPr>
        <w:t xml:space="preserve"> </w:t>
      </w:r>
      <w:r>
        <w:rPr>
          <w:bCs/>
          <w:sz w:val="22"/>
        </w:rPr>
        <w:t xml:space="preserve"> </w:t>
      </w:r>
      <w:r w:rsidRPr="00AC107D">
        <w:rPr>
          <w:bCs/>
          <w:sz w:val="22"/>
        </w:rPr>
        <w:t xml:space="preserve"> Experiential field and </w:t>
      </w:r>
      <w:proofErr w:type="gramStart"/>
      <w:r w:rsidRPr="00AC107D">
        <w:rPr>
          <w:bCs/>
          <w:sz w:val="22"/>
        </w:rPr>
        <w:t>classroom based</w:t>
      </w:r>
      <w:proofErr w:type="gramEnd"/>
      <w:r w:rsidRPr="00AC107D">
        <w:rPr>
          <w:bCs/>
          <w:sz w:val="22"/>
        </w:rPr>
        <w:t xml:space="preserve"> course on the ecology and environmental history of a dry river</w:t>
      </w:r>
      <w:r>
        <w:rPr>
          <w:bCs/>
          <w:sz w:val="22"/>
        </w:rPr>
        <w:t>.</w:t>
      </w:r>
      <w:r w:rsidRPr="00AC107D">
        <w:rPr>
          <w:bCs/>
          <w:sz w:val="22"/>
        </w:rPr>
        <w:t xml:space="preserve"> Summer 201</w:t>
      </w:r>
      <w:r>
        <w:rPr>
          <w:bCs/>
          <w:sz w:val="22"/>
        </w:rPr>
        <w:t>2</w:t>
      </w:r>
      <w:r w:rsidRPr="00AC107D">
        <w:rPr>
          <w:bCs/>
          <w:sz w:val="22"/>
        </w:rPr>
        <w:t>, 201</w:t>
      </w:r>
      <w:r>
        <w:rPr>
          <w:bCs/>
          <w:sz w:val="22"/>
        </w:rPr>
        <w:t>1</w:t>
      </w:r>
    </w:p>
    <w:p w14:paraId="14396947" w14:textId="77777777" w:rsidR="003D59BB" w:rsidRPr="00AC107D" w:rsidRDefault="003D59BB" w:rsidP="003D59BB">
      <w:pPr>
        <w:spacing w:after="0" w:line="240" w:lineRule="auto"/>
        <w:ind w:right="-180"/>
        <w:rPr>
          <w:b/>
          <w:sz w:val="22"/>
        </w:rPr>
      </w:pPr>
    </w:p>
    <w:p w14:paraId="79887F6A" w14:textId="77777777" w:rsidR="003D59BB" w:rsidRPr="00AC107D" w:rsidRDefault="003D59BB" w:rsidP="003D59BB">
      <w:pPr>
        <w:spacing w:after="0" w:line="240" w:lineRule="auto"/>
        <w:ind w:right="-180"/>
        <w:rPr>
          <w:bCs/>
          <w:sz w:val="22"/>
        </w:rPr>
      </w:pPr>
      <w:r w:rsidRPr="00AC107D">
        <w:rPr>
          <w:b/>
          <w:bCs/>
          <w:i/>
          <w:sz w:val="22"/>
        </w:rPr>
        <w:t>Fire Effects and Ecological Recovery in the Chiricahua Mountains</w:t>
      </w:r>
      <w:r w:rsidRPr="00AC107D">
        <w:rPr>
          <w:b/>
          <w:bCs/>
          <w:sz w:val="22"/>
        </w:rPr>
        <w:t xml:space="preserve"> (GEOG 397) </w:t>
      </w:r>
      <w:r w:rsidRPr="00AC107D">
        <w:rPr>
          <w:bCs/>
          <w:sz w:val="22"/>
        </w:rPr>
        <w:t xml:space="preserve"> </w:t>
      </w:r>
      <w:r>
        <w:rPr>
          <w:bCs/>
          <w:sz w:val="22"/>
        </w:rPr>
        <w:t xml:space="preserve"> </w:t>
      </w:r>
      <w:r>
        <w:rPr>
          <w:sz w:val="22"/>
        </w:rPr>
        <w:t>Included</w:t>
      </w:r>
      <w:r w:rsidRPr="00AC107D">
        <w:rPr>
          <w:sz w:val="22"/>
        </w:rPr>
        <w:t xml:space="preserve"> 2-day overnight field tr</w:t>
      </w:r>
      <w:r>
        <w:rPr>
          <w:sz w:val="22"/>
        </w:rPr>
        <w:t>ip to the Chiricahua Mountains. Fall 2011</w:t>
      </w:r>
    </w:p>
    <w:p w14:paraId="048CEF4F" w14:textId="77777777" w:rsidR="003D59BB" w:rsidRPr="00AC107D" w:rsidRDefault="003D59BB" w:rsidP="003D59BB">
      <w:pPr>
        <w:suppressAutoHyphens/>
        <w:autoSpaceDE w:val="0"/>
        <w:spacing w:after="0" w:line="240" w:lineRule="auto"/>
        <w:rPr>
          <w:rFonts w:eastAsia="Times New Roman" w:cs="Times New Roman"/>
          <w:b/>
          <w:bCs/>
          <w:sz w:val="22"/>
          <w:lang w:eastAsia="ar-SA"/>
        </w:rPr>
      </w:pPr>
    </w:p>
    <w:p w14:paraId="2DC56F75" w14:textId="77777777" w:rsidR="003D59BB" w:rsidRPr="00AC107D" w:rsidRDefault="003D59BB" w:rsidP="003D59BB">
      <w:pPr>
        <w:suppressAutoHyphens/>
        <w:autoSpaceDE w:val="0"/>
        <w:spacing w:after="0" w:line="240" w:lineRule="auto"/>
        <w:rPr>
          <w:rFonts w:eastAsia="Times New Roman" w:cs="Times New Roman"/>
          <w:bCs/>
          <w:sz w:val="22"/>
          <w:lang w:eastAsia="ar-SA"/>
        </w:rPr>
      </w:pPr>
      <w:r w:rsidRPr="00AC107D">
        <w:rPr>
          <w:rFonts w:eastAsia="Times New Roman" w:cs="Times New Roman"/>
          <w:b/>
          <w:bCs/>
          <w:i/>
          <w:sz w:val="22"/>
          <w:lang w:eastAsia="ar-SA"/>
        </w:rPr>
        <w:t>Field Study in Geography</w:t>
      </w:r>
      <w:r w:rsidRPr="00AC107D">
        <w:rPr>
          <w:rFonts w:eastAsia="Times New Roman" w:cs="Times New Roman"/>
          <w:b/>
          <w:bCs/>
          <w:sz w:val="22"/>
          <w:lang w:eastAsia="ar-SA"/>
        </w:rPr>
        <w:t xml:space="preserve"> (GEOG 397)</w:t>
      </w:r>
      <w:r>
        <w:rPr>
          <w:rFonts w:eastAsia="Times New Roman" w:cs="Times New Roman"/>
          <w:b/>
          <w:bCs/>
          <w:sz w:val="22"/>
          <w:lang w:eastAsia="ar-SA"/>
        </w:rPr>
        <w:t xml:space="preserve"> </w:t>
      </w:r>
      <w:r w:rsidRPr="00AC107D">
        <w:rPr>
          <w:rFonts w:eastAsia="Times New Roman" w:cs="Times New Roman"/>
          <w:bCs/>
          <w:sz w:val="22"/>
          <w:lang w:eastAsia="ar-SA"/>
        </w:rPr>
        <w:t xml:space="preserve">  1-unit fieldtrip experience offered in conjunction with a regular semester course. Summer 201</w:t>
      </w:r>
      <w:r>
        <w:rPr>
          <w:rFonts w:eastAsia="Times New Roman" w:cs="Times New Roman"/>
          <w:bCs/>
          <w:sz w:val="22"/>
          <w:lang w:eastAsia="ar-SA"/>
        </w:rPr>
        <w:t>2</w:t>
      </w:r>
      <w:r w:rsidRPr="00AC107D">
        <w:rPr>
          <w:rFonts w:eastAsia="Times New Roman" w:cs="Times New Roman"/>
          <w:bCs/>
          <w:sz w:val="22"/>
          <w:lang w:eastAsia="ar-SA"/>
        </w:rPr>
        <w:t>, Fall 2011, Summer 201</w:t>
      </w:r>
      <w:r>
        <w:rPr>
          <w:rFonts w:eastAsia="Times New Roman" w:cs="Times New Roman"/>
          <w:bCs/>
          <w:sz w:val="22"/>
          <w:lang w:eastAsia="ar-SA"/>
        </w:rPr>
        <w:t>1</w:t>
      </w:r>
    </w:p>
    <w:p w14:paraId="0A51B978" w14:textId="77777777" w:rsidR="003D59BB" w:rsidRDefault="003D59BB" w:rsidP="003D59BB">
      <w:pPr>
        <w:suppressAutoHyphens/>
        <w:autoSpaceDE w:val="0"/>
        <w:spacing w:after="0" w:line="240" w:lineRule="auto"/>
        <w:rPr>
          <w:rFonts w:eastAsia="Times New Roman" w:cs="Times New Roman"/>
          <w:b/>
          <w:bCs/>
          <w:sz w:val="22"/>
          <w:lang w:eastAsia="ar-SA"/>
        </w:rPr>
      </w:pPr>
    </w:p>
    <w:p w14:paraId="7C44DB86" w14:textId="77777777" w:rsidR="003D59BB" w:rsidRPr="00AC107D" w:rsidRDefault="003D59BB" w:rsidP="003D59BB">
      <w:pPr>
        <w:spacing w:after="0" w:line="240" w:lineRule="auto"/>
        <w:ind w:right="-180"/>
        <w:rPr>
          <w:bCs/>
          <w:i/>
          <w:sz w:val="22"/>
        </w:rPr>
      </w:pPr>
      <w:r w:rsidRPr="00AC107D">
        <w:rPr>
          <w:rFonts w:eastAsia="Times New Roman" w:cs="Times New Roman"/>
          <w:b/>
          <w:bCs/>
          <w:i/>
          <w:sz w:val="22"/>
          <w:lang w:eastAsia="ar-SA"/>
        </w:rPr>
        <w:t>Preceptorship</w:t>
      </w:r>
      <w:r w:rsidRPr="00AC107D">
        <w:rPr>
          <w:rFonts w:eastAsia="Times New Roman" w:cs="Times New Roman"/>
          <w:bCs/>
          <w:sz w:val="22"/>
          <w:lang w:eastAsia="ar-SA"/>
        </w:rPr>
        <w:t xml:space="preserve"> </w:t>
      </w:r>
      <w:r w:rsidRPr="00AC107D">
        <w:rPr>
          <w:rFonts w:eastAsia="Times New Roman" w:cs="Times New Roman"/>
          <w:b/>
          <w:bCs/>
          <w:sz w:val="22"/>
          <w:lang w:eastAsia="ar-SA"/>
        </w:rPr>
        <w:t>(GEOG 391)</w:t>
      </w:r>
      <w:r w:rsidRPr="00AC107D">
        <w:rPr>
          <w:rFonts w:eastAsia="Times New Roman" w:cs="Times New Roman"/>
          <w:bCs/>
          <w:sz w:val="22"/>
          <w:lang w:eastAsia="ar-SA"/>
        </w:rPr>
        <w:t xml:space="preserve">  </w:t>
      </w:r>
      <w:r>
        <w:rPr>
          <w:rFonts w:eastAsia="Times New Roman" w:cs="Times New Roman"/>
          <w:bCs/>
          <w:sz w:val="22"/>
          <w:lang w:eastAsia="ar-SA"/>
        </w:rPr>
        <w:t xml:space="preserve"> </w:t>
      </w:r>
      <w:r w:rsidRPr="00AC107D">
        <w:rPr>
          <w:rFonts w:eastAsia="Times New Roman" w:cs="Times New Roman"/>
          <w:bCs/>
          <w:sz w:val="22"/>
          <w:lang w:eastAsia="ar-SA"/>
        </w:rPr>
        <w:t>Training and mentoring undergraduate</w:t>
      </w:r>
      <w:r>
        <w:rPr>
          <w:rFonts w:eastAsia="Times New Roman" w:cs="Times New Roman"/>
          <w:bCs/>
          <w:sz w:val="22"/>
          <w:lang w:eastAsia="ar-SA"/>
        </w:rPr>
        <w:t>s</w:t>
      </w:r>
      <w:r w:rsidRPr="00AC107D">
        <w:rPr>
          <w:rFonts w:eastAsia="Times New Roman" w:cs="Times New Roman"/>
          <w:bCs/>
          <w:sz w:val="22"/>
          <w:lang w:eastAsia="ar-SA"/>
        </w:rPr>
        <w:t xml:space="preserve"> in pedagogical skills, including instruction i</w:t>
      </w:r>
      <w:r>
        <w:rPr>
          <w:rFonts w:eastAsia="Times New Roman" w:cs="Times New Roman"/>
          <w:bCs/>
          <w:sz w:val="22"/>
          <w:lang w:eastAsia="ar-SA"/>
        </w:rPr>
        <w:t xml:space="preserve">n laboratory and field methods. </w:t>
      </w:r>
      <w:r w:rsidRPr="00AC107D">
        <w:rPr>
          <w:bCs/>
          <w:sz w:val="22"/>
        </w:rPr>
        <w:t>Spring 2015</w:t>
      </w:r>
      <w:r>
        <w:rPr>
          <w:bCs/>
          <w:sz w:val="22"/>
        </w:rPr>
        <w:t xml:space="preserve">, </w:t>
      </w:r>
      <w:r w:rsidRPr="00AC107D">
        <w:rPr>
          <w:bCs/>
          <w:sz w:val="22"/>
        </w:rPr>
        <w:t>Fall 2014,</w:t>
      </w:r>
      <w:r>
        <w:rPr>
          <w:bCs/>
          <w:sz w:val="22"/>
        </w:rPr>
        <w:t xml:space="preserve"> </w:t>
      </w:r>
      <w:r w:rsidRPr="00AC107D">
        <w:rPr>
          <w:bCs/>
          <w:sz w:val="22"/>
        </w:rPr>
        <w:t xml:space="preserve">Spring 2013, Spring 2012, Summer 2010, </w:t>
      </w:r>
      <w:r>
        <w:rPr>
          <w:bCs/>
          <w:sz w:val="22"/>
        </w:rPr>
        <w:t>Spring 2010</w:t>
      </w:r>
    </w:p>
    <w:p w14:paraId="5A047401" w14:textId="2BE1346F" w:rsidR="00AC107D" w:rsidRDefault="00AC107D" w:rsidP="00AC107D">
      <w:pPr>
        <w:spacing w:after="0" w:line="240" w:lineRule="auto"/>
        <w:ind w:right="-180"/>
        <w:rPr>
          <w:sz w:val="22"/>
        </w:rPr>
      </w:pPr>
    </w:p>
    <w:p w14:paraId="79A559CB" w14:textId="77777777" w:rsidR="003120F6" w:rsidRDefault="003120F6" w:rsidP="00AC107D">
      <w:pPr>
        <w:spacing w:after="0" w:line="240" w:lineRule="auto"/>
        <w:ind w:right="-180"/>
        <w:rPr>
          <w:sz w:val="22"/>
        </w:rPr>
      </w:pPr>
    </w:p>
    <w:p w14:paraId="3E4DBEE8" w14:textId="77777777" w:rsidR="003F5BF6" w:rsidRPr="00AC107D" w:rsidRDefault="003F5BF6" w:rsidP="00AC107D">
      <w:pPr>
        <w:spacing w:after="0" w:line="240" w:lineRule="auto"/>
        <w:ind w:right="-180"/>
        <w:rPr>
          <w:sz w:val="22"/>
        </w:rPr>
      </w:pPr>
    </w:p>
    <w:p w14:paraId="73322EE4" w14:textId="77777777" w:rsidR="006405BD" w:rsidRPr="00AC107D" w:rsidRDefault="006405BD" w:rsidP="006405BD">
      <w:pPr>
        <w:spacing w:after="0" w:line="240" w:lineRule="auto"/>
        <w:ind w:left="-180" w:right="-180"/>
        <w:rPr>
          <w:sz w:val="22"/>
        </w:rPr>
      </w:pPr>
      <w:r>
        <w:rPr>
          <w:b/>
        </w:rPr>
        <w:lastRenderedPageBreak/>
        <w:t>T</w:t>
      </w:r>
      <w:r w:rsidRPr="00AC107D">
        <w:rPr>
          <w:b/>
        </w:rPr>
        <w:t xml:space="preserve">EACHING EXPERIENCE </w:t>
      </w:r>
      <w:r>
        <w:rPr>
          <w:b/>
        </w:rPr>
        <w:t>CONTINUED</w:t>
      </w:r>
    </w:p>
    <w:p w14:paraId="3E597890"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6C7AC0D"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F0ED9E1"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7521929B"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25F854BF"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742C6E44"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16E3E16C"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478329B2"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6083DD6B"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23678693"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5B543924"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21682034"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13994518"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11EC94A6"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3CA87C91"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2BD31FEE"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9E28BEE"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58C0EAA3"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5A70FC53"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2F044A09"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26086969"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5449594E"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380B6A1D"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29A69C4"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615482E4"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311C7CBA"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C411F7C"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89DD6A4"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6F6CB3DB"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3CFE5CB8"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185C6219"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1B7AD076"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D806589"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38A5308D"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69B39474"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18ABA7EE"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B577961"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7068CD68"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6916B7E9"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74004275"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4719F696"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0F25769E" w14:textId="77777777" w:rsidR="006405BD" w:rsidRDefault="006405BD" w:rsidP="00B80D22">
      <w:pPr>
        <w:suppressAutoHyphens/>
        <w:autoSpaceDE w:val="0"/>
        <w:spacing w:after="0" w:line="240" w:lineRule="auto"/>
        <w:ind w:left="-180"/>
        <w:rPr>
          <w:rFonts w:eastAsia="Times New Roman" w:cs="Times New Roman"/>
          <w:b/>
          <w:bCs/>
          <w:lang w:eastAsia="ar-SA"/>
        </w:rPr>
      </w:pPr>
    </w:p>
    <w:p w14:paraId="1DBD2B0F" w14:textId="21E4D918" w:rsidR="006405BD" w:rsidRDefault="006405BD" w:rsidP="00B80D22">
      <w:pPr>
        <w:suppressAutoHyphens/>
        <w:autoSpaceDE w:val="0"/>
        <w:spacing w:after="0" w:line="240" w:lineRule="auto"/>
        <w:ind w:left="-180"/>
        <w:rPr>
          <w:rFonts w:eastAsia="Times New Roman" w:cs="Times New Roman"/>
          <w:b/>
          <w:bCs/>
          <w:lang w:eastAsia="ar-SA"/>
        </w:rPr>
      </w:pPr>
    </w:p>
    <w:p w14:paraId="17DC8335" w14:textId="1B1B9AB0" w:rsidR="00BE0966" w:rsidRDefault="00BE0966" w:rsidP="00BE0966">
      <w:pPr>
        <w:spacing w:after="0" w:line="240" w:lineRule="auto"/>
        <w:ind w:left="-180" w:right="-180"/>
        <w:rPr>
          <w:sz w:val="22"/>
        </w:rPr>
      </w:pPr>
      <w:r w:rsidRPr="00BE0966">
        <w:rPr>
          <w:b/>
        </w:rPr>
        <w:t>INTERNSHIPS AND INDEPENDENT STUDIES</w:t>
      </w:r>
    </w:p>
    <w:p w14:paraId="0D0A1F0B" w14:textId="2346C593" w:rsidR="00BE0966" w:rsidRDefault="00BE0966" w:rsidP="00BE0966">
      <w:pPr>
        <w:spacing w:after="0" w:line="240" w:lineRule="auto"/>
        <w:ind w:right="-180"/>
        <w:rPr>
          <w:b/>
          <w:sz w:val="22"/>
        </w:rPr>
      </w:pPr>
      <w:r w:rsidRPr="00BE0966">
        <w:rPr>
          <w:b/>
          <w:sz w:val="22"/>
        </w:rPr>
        <w:t xml:space="preserve">Internship in Environmental Policy &amp; Planning (EPP 396)  </w:t>
      </w:r>
    </w:p>
    <w:p w14:paraId="1ADA3ECB" w14:textId="77777777" w:rsidR="00B85139" w:rsidRDefault="00B85139" w:rsidP="00BE0966">
      <w:pPr>
        <w:spacing w:after="0" w:line="240" w:lineRule="auto"/>
        <w:ind w:right="-180"/>
        <w:rPr>
          <w:sz w:val="22"/>
        </w:rPr>
      </w:pPr>
    </w:p>
    <w:p w14:paraId="1810817E" w14:textId="51ED6220" w:rsidR="003120F6" w:rsidRDefault="003120F6" w:rsidP="00BE0966">
      <w:pPr>
        <w:spacing w:after="0" w:line="240" w:lineRule="auto"/>
        <w:ind w:right="-180"/>
        <w:rPr>
          <w:sz w:val="22"/>
        </w:rPr>
      </w:pPr>
      <w:r>
        <w:rPr>
          <w:sz w:val="22"/>
        </w:rPr>
        <w:t xml:space="preserve">Allen </w:t>
      </w:r>
      <w:proofErr w:type="spellStart"/>
      <w:r>
        <w:rPr>
          <w:sz w:val="22"/>
        </w:rPr>
        <w:t>Cherkis</w:t>
      </w:r>
      <w:proofErr w:type="spellEnd"/>
      <w:r w:rsidR="00977304">
        <w:rPr>
          <w:sz w:val="22"/>
        </w:rPr>
        <w:t>, Transportation Planning and GIS. Bangor Area Comprehensive Planning System (BACTS)</w:t>
      </w:r>
      <w:r w:rsidR="00B85139">
        <w:rPr>
          <w:sz w:val="22"/>
        </w:rPr>
        <w:t>, Bangor Maine, Spring 2022.</w:t>
      </w:r>
    </w:p>
    <w:p w14:paraId="77FF9D02" w14:textId="77777777" w:rsidR="003120F6" w:rsidRDefault="003120F6" w:rsidP="00BE0966">
      <w:pPr>
        <w:spacing w:after="0" w:line="240" w:lineRule="auto"/>
        <w:ind w:right="-180"/>
        <w:rPr>
          <w:sz w:val="22"/>
        </w:rPr>
      </w:pPr>
    </w:p>
    <w:p w14:paraId="5432CA9C" w14:textId="4C446C68" w:rsidR="00BE0966" w:rsidRDefault="00BE0966" w:rsidP="00BE0966">
      <w:pPr>
        <w:spacing w:after="0" w:line="240" w:lineRule="auto"/>
        <w:ind w:right="-180"/>
        <w:rPr>
          <w:sz w:val="22"/>
        </w:rPr>
      </w:pPr>
      <w:r>
        <w:rPr>
          <w:sz w:val="22"/>
        </w:rPr>
        <w:t>Eve Fischer, Invasive Green Crab policy. Manomet</w:t>
      </w:r>
      <w:r w:rsidR="00957893">
        <w:rPr>
          <w:sz w:val="22"/>
        </w:rPr>
        <w:t>’s Resilient Habitat Program</w:t>
      </w:r>
      <w:r>
        <w:rPr>
          <w:sz w:val="22"/>
        </w:rPr>
        <w:t>, Brunswick Maine, Summer 2021</w:t>
      </w:r>
    </w:p>
    <w:p w14:paraId="709A4352" w14:textId="77777777" w:rsidR="00957893" w:rsidRDefault="00957893" w:rsidP="00957893">
      <w:pPr>
        <w:spacing w:after="0" w:line="240" w:lineRule="auto"/>
        <w:ind w:right="-180"/>
        <w:rPr>
          <w:sz w:val="22"/>
        </w:rPr>
      </w:pPr>
    </w:p>
    <w:p w14:paraId="1E002164" w14:textId="2328CAB5" w:rsidR="00957893" w:rsidRDefault="00957893" w:rsidP="00957893">
      <w:pPr>
        <w:spacing w:after="0" w:line="240" w:lineRule="auto"/>
        <w:ind w:right="-180"/>
        <w:rPr>
          <w:sz w:val="22"/>
        </w:rPr>
      </w:pPr>
      <w:r>
        <w:rPr>
          <w:sz w:val="22"/>
        </w:rPr>
        <w:t xml:space="preserve">Melissa Veitch, </w:t>
      </w:r>
      <w:proofErr w:type="gramStart"/>
      <w:r>
        <w:rPr>
          <w:sz w:val="22"/>
        </w:rPr>
        <w:t>GIS</w:t>
      </w:r>
      <w:proofErr w:type="gramEnd"/>
      <w:r>
        <w:rPr>
          <w:sz w:val="22"/>
        </w:rPr>
        <w:t xml:space="preserve"> and Cartography for Food Waste Reduction. Mitchell Center for Sustainability Solutions (UMaine Orono), Summer 2021</w:t>
      </w:r>
    </w:p>
    <w:p w14:paraId="1E488A1E" w14:textId="77777777" w:rsidR="00BE0966" w:rsidRDefault="00BE0966" w:rsidP="00BE0966">
      <w:pPr>
        <w:spacing w:after="0" w:line="240" w:lineRule="auto"/>
        <w:ind w:right="-180"/>
        <w:rPr>
          <w:sz w:val="22"/>
        </w:rPr>
      </w:pPr>
    </w:p>
    <w:p w14:paraId="6D1650E5" w14:textId="6EF55526" w:rsidR="00BE0966" w:rsidRDefault="00BE0966" w:rsidP="00BE0966">
      <w:pPr>
        <w:spacing w:after="0" w:line="240" w:lineRule="auto"/>
        <w:ind w:right="-180"/>
        <w:rPr>
          <w:sz w:val="22"/>
        </w:rPr>
      </w:pPr>
      <w:r w:rsidRPr="00BE0966">
        <w:rPr>
          <w:sz w:val="22"/>
        </w:rPr>
        <w:t>Simon Murphy</w:t>
      </w:r>
      <w:r>
        <w:rPr>
          <w:sz w:val="22"/>
        </w:rPr>
        <w:t>, Food Waste Reduction. Mitchell Center for Sustainability Solutions (UMaine Orono), Spring/Summer 2021</w:t>
      </w:r>
    </w:p>
    <w:p w14:paraId="6DA3A201" w14:textId="77777777" w:rsidR="00BE0966" w:rsidRDefault="00BE0966" w:rsidP="00BE0966">
      <w:pPr>
        <w:spacing w:after="0" w:line="240" w:lineRule="auto"/>
        <w:ind w:right="-180"/>
        <w:rPr>
          <w:sz w:val="22"/>
        </w:rPr>
      </w:pPr>
    </w:p>
    <w:p w14:paraId="0101E5FE" w14:textId="54D07303" w:rsidR="00BE0966" w:rsidRDefault="00BE0966" w:rsidP="00BE0966">
      <w:pPr>
        <w:spacing w:after="0" w:line="240" w:lineRule="auto"/>
        <w:ind w:right="-180"/>
        <w:rPr>
          <w:sz w:val="22"/>
        </w:rPr>
      </w:pPr>
      <w:r>
        <w:rPr>
          <w:sz w:val="22"/>
        </w:rPr>
        <w:t xml:space="preserve">Olivia </w:t>
      </w:r>
      <w:proofErr w:type="spellStart"/>
      <w:r>
        <w:rPr>
          <w:sz w:val="22"/>
        </w:rPr>
        <w:t>Bucknam</w:t>
      </w:r>
      <w:proofErr w:type="spellEnd"/>
      <w:r>
        <w:rPr>
          <w:sz w:val="22"/>
        </w:rPr>
        <w:t>, Food Waste Reduction, Mitchell Center for Sustainability Solutions (UMaine Orono), Summer 2021</w:t>
      </w:r>
    </w:p>
    <w:p w14:paraId="1C7CE7C0" w14:textId="59A29334" w:rsidR="00BE0966" w:rsidRDefault="00BE0966" w:rsidP="00BE0966">
      <w:pPr>
        <w:spacing w:after="0" w:line="240" w:lineRule="auto"/>
        <w:ind w:right="-180"/>
        <w:rPr>
          <w:sz w:val="22"/>
        </w:rPr>
      </w:pPr>
    </w:p>
    <w:p w14:paraId="4CF61672" w14:textId="5BD91C9F" w:rsidR="003C4C39" w:rsidRDefault="004615C8" w:rsidP="00BE0966">
      <w:pPr>
        <w:spacing w:after="0" w:line="240" w:lineRule="auto"/>
        <w:ind w:right="-180"/>
        <w:rPr>
          <w:sz w:val="22"/>
        </w:rPr>
      </w:pPr>
      <w:r>
        <w:rPr>
          <w:sz w:val="22"/>
        </w:rPr>
        <w:t xml:space="preserve">Isabella </w:t>
      </w:r>
      <w:proofErr w:type="spellStart"/>
      <w:r>
        <w:rPr>
          <w:sz w:val="22"/>
        </w:rPr>
        <w:t>Monbo</w:t>
      </w:r>
      <w:r w:rsidR="003C4C39">
        <w:rPr>
          <w:sz w:val="22"/>
        </w:rPr>
        <w:t>quette</w:t>
      </w:r>
      <w:proofErr w:type="spellEnd"/>
      <w:r w:rsidR="003C4C39">
        <w:rPr>
          <w:sz w:val="22"/>
        </w:rPr>
        <w:t>, Green Crab and River Herring, Manomet, Brunswick Maine, Fall 2020 (6 credits)</w:t>
      </w:r>
    </w:p>
    <w:p w14:paraId="255A537E" w14:textId="77777777" w:rsidR="003C4C39" w:rsidRDefault="003C4C39" w:rsidP="00BE0966">
      <w:pPr>
        <w:spacing w:after="0" w:line="240" w:lineRule="auto"/>
        <w:ind w:right="-180"/>
        <w:rPr>
          <w:sz w:val="22"/>
        </w:rPr>
      </w:pPr>
    </w:p>
    <w:p w14:paraId="12A166CD" w14:textId="332BD422" w:rsidR="003C4C39" w:rsidRDefault="003C4C39" w:rsidP="00BE0966">
      <w:pPr>
        <w:spacing w:after="0" w:line="240" w:lineRule="auto"/>
        <w:ind w:right="-180"/>
        <w:rPr>
          <w:sz w:val="22"/>
        </w:rPr>
      </w:pPr>
      <w:r>
        <w:rPr>
          <w:sz w:val="22"/>
        </w:rPr>
        <w:t>Gus Cooke, UMaine Farmington Community Garden, Summer 2020</w:t>
      </w:r>
    </w:p>
    <w:p w14:paraId="42131161" w14:textId="77777777" w:rsidR="003C4C39" w:rsidRDefault="003C4C39" w:rsidP="00BE0966">
      <w:pPr>
        <w:spacing w:after="0" w:line="240" w:lineRule="auto"/>
        <w:ind w:right="-180"/>
        <w:rPr>
          <w:sz w:val="22"/>
        </w:rPr>
      </w:pPr>
    </w:p>
    <w:p w14:paraId="24ED670D" w14:textId="3375E40F" w:rsidR="003C4C39" w:rsidRDefault="003C4C39" w:rsidP="00BE0966">
      <w:pPr>
        <w:spacing w:after="0" w:line="240" w:lineRule="auto"/>
        <w:ind w:right="-180"/>
        <w:rPr>
          <w:sz w:val="22"/>
        </w:rPr>
      </w:pPr>
      <w:r>
        <w:rPr>
          <w:sz w:val="22"/>
        </w:rPr>
        <w:t>Kiernan Huggins, Aspen/Snowmass Trails, Aspen Colorado, Summer 2020</w:t>
      </w:r>
    </w:p>
    <w:p w14:paraId="58410E6F" w14:textId="77777777" w:rsidR="003C4C39" w:rsidRDefault="003C4C39" w:rsidP="00BE0966">
      <w:pPr>
        <w:spacing w:after="0" w:line="240" w:lineRule="auto"/>
        <w:ind w:right="-180"/>
        <w:rPr>
          <w:sz w:val="22"/>
        </w:rPr>
      </w:pPr>
    </w:p>
    <w:p w14:paraId="1AC1AA90" w14:textId="4CBAE6C5" w:rsidR="00BE0966" w:rsidRDefault="00BE0966" w:rsidP="00BE0966">
      <w:pPr>
        <w:spacing w:after="0" w:line="240" w:lineRule="auto"/>
        <w:ind w:right="-180"/>
        <w:rPr>
          <w:sz w:val="22"/>
        </w:rPr>
      </w:pPr>
      <w:r>
        <w:rPr>
          <w:sz w:val="22"/>
        </w:rPr>
        <w:t xml:space="preserve">Travis Davis, </w:t>
      </w:r>
      <w:r w:rsidR="003C4C39">
        <w:rPr>
          <w:sz w:val="22"/>
        </w:rPr>
        <w:t>Pike Industries, Berwick Maine, Summer 2019</w:t>
      </w:r>
    </w:p>
    <w:p w14:paraId="098D4507" w14:textId="15067C7C" w:rsidR="00BE0966" w:rsidRDefault="00BE0966" w:rsidP="00BE0966">
      <w:pPr>
        <w:spacing w:after="0" w:line="240" w:lineRule="auto"/>
        <w:ind w:right="-180"/>
        <w:rPr>
          <w:sz w:val="22"/>
        </w:rPr>
      </w:pPr>
    </w:p>
    <w:p w14:paraId="34E25D37" w14:textId="3EA75819" w:rsidR="00BE0966" w:rsidRDefault="00BE0966" w:rsidP="00BE0966">
      <w:pPr>
        <w:spacing w:after="0" w:line="240" w:lineRule="auto"/>
        <w:ind w:right="-180"/>
        <w:rPr>
          <w:sz w:val="22"/>
        </w:rPr>
      </w:pPr>
    </w:p>
    <w:p w14:paraId="34EB8B74" w14:textId="7DAF81E5" w:rsidR="00BE0966" w:rsidRDefault="00BE0966" w:rsidP="00BE0966">
      <w:pPr>
        <w:spacing w:after="0" w:line="240" w:lineRule="auto"/>
        <w:ind w:right="-180"/>
        <w:rPr>
          <w:sz w:val="22"/>
        </w:rPr>
      </w:pPr>
      <w:r>
        <w:rPr>
          <w:b/>
          <w:sz w:val="22"/>
        </w:rPr>
        <w:t>Independent Study in Geography</w:t>
      </w:r>
      <w:r w:rsidRPr="00BE0966">
        <w:rPr>
          <w:b/>
          <w:sz w:val="22"/>
        </w:rPr>
        <w:t xml:space="preserve"> (</w:t>
      </w:r>
      <w:r>
        <w:rPr>
          <w:b/>
          <w:sz w:val="22"/>
        </w:rPr>
        <w:t>GEO 397</w:t>
      </w:r>
      <w:r w:rsidRPr="00BE0966">
        <w:rPr>
          <w:b/>
          <w:sz w:val="22"/>
        </w:rPr>
        <w:t>)</w:t>
      </w:r>
    </w:p>
    <w:p w14:paraId="6DCD6506" w14:textId="18F867B8" w:rsidR="00B63983" w:rsidRPr="00B63983" w:rsidRDefault="00B63983" w:rsidP="00BE0966">
      <w:pPr>
        <w:spacing w:after="0" w:line="240" w:lineRule="auto"/>
        <w:ind w:right="-180"/>
        <w:rPr>
          <w:sz w:val="22"/>
        </w:rPr>
      </w:pPr>
      <w:r>
        <w:rPr>
          <w:sz w:val="22"/>
        </w:rPr>
        <w:t>Eve Fischer, “</w:t>
      </w:r>
      <w:r w:rsidR="00957893">
        <w:rPr>
          <w:sz w:val="22"/>
        </w:rPr>
        <w:t>Policy Research on Invasive Green Crabs in Maine</w:t>
      </w:r>
      <w:r>
        <w:rPr>
          <w:sz w:val="22"/>
        </w:rPr>
        <w:t xml:space="preserve">.” Fall 2021, 4 credits. Yielded </w:t>
      </w:r>
      <w:r w:rsidR="00B43D6A">
        <w:rPr>
          <w:sz w:val="22"/>
        </w:rPr>
        <w:t xml:space="preserve">manuscripts to </w:t>
      </w:r>
      <w:r>
        <w:rPr>
          <w:i/>
          <w:sz w:val="22"/>
        </w:rPr>
        <w:t>Maine Policy Review</w:t>
      </w:r>
      <w:r>
        <w:rPr>
          <w:sz w:val="22"/>
        </w:rPr>
        <w:t xml:space="preserve"> </w:t>
      </w:r>
      <w:r w:rsidR="00B43D6A">
        <w:rPr>
          <w:sz w:val="22"/>
        </w:rPr>
        <w:t xml:space="preserve">and </w:t>
      </w:r>
      <w:r w:rsidR="00B43D6A">
        <w:rPr>
          <w:i/>
          <w:sz w:val="22"/>
        </w:rPr>
        <w:t xml:space="preserve">The Northeastern </w:t>
      </w:r>
      <w:r w:rsidR="00B43D6A" w:rsidRPr="00B43D6A">
        <w:rPr>
          <w:i/>
          <w:sz w:val="22"/>
        </w:rPr>
        <w:t>Geographer</w:t>
      </w:r>
      <w:r w:rsidR="004615C8">
        <w:rPr>
          <w:sz w:val="22"/>
        </w:rPr>
        <w:t>, Best Poster award at the 2021</w:t>
      </w:r>
      <w:r w:rsidR="00B43D6A">
        <w:rPr>
          <w:sz w:val="22"/>
        </w:rPr>
        <w:t xml:space="preserve"> </w:t>
      </w:r>
      <w:r>
        <w:rPr>
          <w:sz w:val="22"/>
        </w:rPr>
        <w:t>NESTVAL conference</w:t>
      </w:r>
      <w:r w:rsidR="004615C8">
        <w:rPr>
          <w:sz w:val="22"/>
        </w:rPr>
        <w:t>, and a presentation to Maine State Legislature’s Marine Resources Committee</w:t>
      </w:r>
      <w:r>
        <w:rPr>
          <w:sz w:val="22"/>
        </w:rPr>
        <w:t>.</w:t>
      </w:r>
    </w:p>
    <w:p w14:paraId="7FC349D1" w14:textId="77777777" w:rsidR="00B63983" w:rsidRDefault="00B63983" w:rsidP="00BE0966">
      <w:pPr>
        <w:spacing w:after="0" w:line="240" w:lineRule="auto"/>
        <w:ind w:right="-180"/>
        <w:rPr>
          <w:sz w:val="22"/>
        </w:rPr>
      </w:pPr>
    </w:p>
    <w:p w14:paraId="7E4AE3D4" w14:textId="09EBDEE0" w:rsidR="00BE0966" w:rsidRDefault="00BE0966" w:rsidP="00BE0966">
      <w:pPr>
        <w:spacing w:after="0" w:line="240" w:lineRule="auto"/>
        <w:ind w:right="-180"/>
        <w:rPr>
          <w:sz w:val="22"/>
        </w:rPr>
      </w:pPr>
      <w:r>
        <w:rPr>
          <w:sz w:val="22"/>
        </w:rPr>
        <w:t>AJ Saulnier, “Legal Protocols around Food Waste Reduction.” Summer 2021, 4 credits</w:t>
      </w:r>
    </w:p>
    <w:p w14:paraId="196D0367" w14:textId="41A7AB11" w:rsidR="00BE0966" w:rsidRDefault="00BE0966" w:rsidP="00BE0966">
      <w:pPr>
        <w:spacing w:after="0" w:line="240" w:lineRule="auto"/>
        <w:ind w:right="-180"/>
        <w:rPr>
          <w:sz w:val="22"/>
        </w:rPr>
      </w:pPr>
    </w:p>
    <w:p w14:paraId="7A18B6A5" w14:textId="1A27F4ED" w:rsidR="00B85139" w:rsidRDefault="00B85139" w:rsidP="00B85139">
      <w:pPr>
        <w:spacing w:after="0" w:line="240" w:lineRule="auto"/>
        <w:ind w:right="-180"/>
        <w:rPr>
          <w:sz w:val="22"/>
        </w:rPr>
      </w:pPr>
      <w:r>
        <w:rPr>
          <w:sz w:val="22"/>
        </w:rPr>
        <w:t>James Fox, “Snowpack Measurements and Modeling in Temple Stream Watershed.” Spring 2019, 5 credits</w:t>
      </w:r>
    </w:p>
    <w:p w14:paraId="585A834A" w14:textId="236B9F1A" w:rsidR="00B85139" w:rsidRDefault="00B85139" w:rsidP="00BE0966">
      <w:pPr>
        <w:spacing w:after="0" w:line="240" w:lineRule="auto"/>
        <w:ind w:right="-180"/>
        <w:rPr>
          <w:sz w:val="22"/>
        </w:rPr>
      </w:pPr>
    </w:p>
    <w:p w14:paraId="4E755FF4" w14:textId="7AAA615D" w:rsidR="00B63983" w:rsidRDefault="00B63983" w:rsidP="00BE0966">
      <w:pPr>
        <w:spacing w:after="0" w:line="240" w:lineRule="auto"/>
        <w:ind w:right="-180"/>
        <w:rPr>
          <w:sz w:val="22"/>
        </w:rPr>
      </w:pPr>
    </w:p>
    <w:p w14:paraId="756614DC" w14:textId="607772FB" w:rsidR="00B63983" w:rsidRDefault="00B63983" w:rsidP="00BE0966">
      <w:pPr>
        <w:spacing w:after="0" w:line="240" w:lineRule="auto"/>
        <w:ind w:right="-180"/>
        <w:rPr>
          <w:sz w:val="22"/>
        </w:rPr>
      </w:pPr>
    </w:p>
    <w:p w14:paraId="6182E9B6" w14:textId="4324FFA0" w:rsidR="00B63983" w:rsidRDefault="00B63983" w:rsidP="00BE0966">
      <w:pPr>
        <w:spacing w:after="0" w:line="240" w:lineRule="auto"/>
        <w:ind w:right="-180"/>
        <w:rPr>
          <w:sz w:val="22"/>
        </w:rPr>
      </w:pPr>
    </w:p>
    <w:p w14:paraId="7D6F73F7" w14:textId="5F83B3DA" w:rsidR="00B63983" w:rsidRDefault="00B63983" w:rsidP="00BE0966">
      <w:pPr>
        <w:spacing w:after="0" w:line="240" w:lineRule="auto"/>
        <w:ind w:right="-180"/>
        <w:rPr>
          <w:sz w:val="22"/>
        </w:rPr>
      </w:pPr>
    </w:p>
    <w:p w14:paraId="5A979519" w14:textId="7C7E2CD6" w:rsidR="00B63983" w:rsidRDefault="00B63983" w:rsidP="00BE0966">
      <w:pPr>
        <w:spacing w:after="0" w:line="240" w:lineRule="auto"/>
        <w:ind w:right="-180"/>
        <w:rPr>
          <w:sz w:val="22"/>
        </w:rPr>
      </w:pPr>
    </w:p>
    <w:p w14:paraId="0F8B0BA0" w14:textId="310C5FD8" w:rsidR="00B63983" w:rsidRDefault="00B63983" w:rsidP="00BE0966">
      <w:pPr>
        <w:spacing w:after="0" w:line="240" w:lineRule="auto"/>
        <w:ind w:right="-180"/>
        <w:rPr>
          <w:sz w:val="22"/>
        </w:rPr>
      </w:pPr>
    </w:p>
    <w:p w14:paraId="42C5BD42" w14:textId="470D7BE3" w:rsidR="00B63983" w:rsidRDefault="00B63983" w:rsidP="00BE0966">
      <w:pPr>
        <w:spacing w:after="0" w:line="240" w:lineRule="auto"/>
        <w:ind w:right="-180"/>
        <w:rPr>
          <w:sz w:val="22"/>
        </w:rPr>
      </w:pPr>
    </w:p>
    <w:p w14:paraId="6B568FD9" w14:textId="73F04DE9" w:rsidR="00B63983" w:rsidRDefault="00B63983" w:rsidP="00BE0966">
      <w:pPr>
        <w:spacing w:after="0" w:line="240" w:lineRule="auto"/>
        <w:ind w:right="-180"/>
        <w:rPr>
          <w:sz w:val="22"/>
        </w:rPr>
      </w:pPr>
    </w:p>
    <w:p w14:paraId="2122563F" w14:textId="1BE5AFB9" w:rsidR="00B63983" w:rsidRDefault="00B63983" w:rsidP="00BE0966">
      <w:pPr>
        <w:spacing w:after="0" w:line="240" w:lineRule="auto"/>
        <w:ind w:right="-180"/>
        <w:rPr>
          <w:sz w:val="22"/>
        </w:rPr>
      </w:pPr>
    </w:p>
    <w:p w14:paraId="5E08D85E" w14:textId="22DDA412" w:rsidR="005E3795" w:rsidRDefault="005E3795">
      <w:pPr>
        <w:rPr>
          <w:sz w:val="22"/>
        </w:rPr>
      </w:pPr>
    </w:p>
    <w:p w14:paraId="0987F620" w14:textId="6CD5B836" w:rsidR="00A17510" w:rsidRDefault="00A17510" w:rsidP="005E3795">
      <w:pPr>
        <w:spacing w:after="0" w:line="240" w:lineRule="auto"/>
        <w:ind w:left="-180" w:right="-180"/>
        <w:rPr>
          <w:b/>
        </w:rPr>
      </w:pPr>
      <w:r w:rsidRPr="00AC107D">
        <w:rPr>
          <w:b/>
        </w:rPr>
        <w:lastRenderedPageBreak/>
        <w:t xml:space="preserve">FUNDING AND COMPETITIVE GRANTS </w:t>
      </w:r>
    </w:p>
    <w:p w14:paraId="74765A8B" w14:textId="1A5F079B" w:rsidR="00A17510" w:rsidRDefault="00A17510" w:rsidP="00A17510">
      <w:pPr>
        <w:spacing w:after="0" w:line="240" w:lineRule="auto"/>
        <w:ind w:left="-360" w:right="-180"/>
        <w:rPr>
          <w:b/>
        </w:rPr>
      </w:pPr>
    </w:p>
    <w:p w14:paraId="4AB3763D" w14:textId="7CA97EBA" w:rsidR="00A17510" w:rsidRDefault="00A17510" w:rsidP="00A17510">
      <w:pPr>
        <w:spacing w:after="0" w:line="240" w:lineRule="auto"/>
        <w:ind w:left="-360" w:right="-180"/>
        <w:rPr>
          <w:b/>
        </w:rPr>
      </w:pPr>
    </w:p>
    <w:p w14:paraId="0D6FAE05" w14:textId="1B2E7BE4" w:rsidR="00A17510" w:rsidRDefault="00A17510" w:rsidP="00A17510">
      <w:pPr>
        <w:spacing w:after="0" w:line="240" w:lineRule="auto"/>
        <w:ind w:left="-360" w:right="-180"/>
        <w:rPr>
          <w:b/>
        </w:rPr>
      </w:pPr>
    </w:p>
    <w:p w14:paraId="6153AC79" w14:textId="2B2540B5" w:rsidR="00A17510" w:rsidRDefault="00A17510" w:rsidP="00A17510">
      <w:pPr>
        <w:spacing w:after="0" w:line="240" w:lineRule="auto"/>
        <w:ind w:left="-360" w:right="-180"/>
        <w:rPr>
          <w:b/>
        </w:rPr>
      </w:pPr>
    </w:p>
    <w:p w14:paraId="4F302E94" w14:textId="44AA832E" w:rsidR="00A17510" w:rsidRDefault="00A17510" w:rsidP="00A17510">
      <w:pPr>
        <w:spacing w:after="0" w:line="240" w:lineRule="auto"/>
        <w:ind w:left="-360" w:right="-180"/>
        <w:rPr>
          <w:b/>
        </w:rPr>
      </w:pPr>
    </w:p>
    <w:p w14:paraId="5C7748D0" w14:textId="4637E01F" w:rsidR="00A17510" w:rsidRDefault="00A17510" w:rsidP="00A17510">
      <w:pPr>
        <w:spacing w:after="0" w:line="240" w:lineRule="auto"/>
        <w:ind w:left="-360" w:right="-180"/>
        <w:rPr>
          <w:b/>
        </w:rPr>
      </w:pPr>
    </w:p>
    <w:p w14:paraId="689DD056" w14:textId="1B255AB8" w:rsidR="00A17510" w:rsidRDefault="00A17510" w:rsidP="00A17510">
      <w:pPr>
        <w:spacing w:after="0" w:line="240" w:lineRule="auto"/>
        <w:ind w:left="-360" w:right="-180"/>
        <w:rPr>
          <w:b/>
        </w:rPr>
      </w:pPr>
    </w:p>
    <w:p w14:paraId="0315FC4B" w14:textId="67C7C97B" w:rsidR="00A17510" w:rsidRDefault="00A17510" w:rsidP="00A17510">
      <w:pPr>
        <w:spacing w:after="0" w:line="240" w:lineRule="auto"/>
        <w:ind w:left="-360" w:right="-180"/>
        <w:rPr>
          <w:b/>
        </w:rPr>
      </w:pPr>
    </w:p>
    <w:p w14:paraId="7689741C" w14:textId="594D2516" w:rsidR="00A17510" w:rsidRDefault="00A17510" w:rsidP="00A17510">
      <w:pPr>
        <w:spacing w:after="0" w:line="240" w:lineRule="auto"/>
        <w:ind w:left="-360" w:right="-180"/>
        <w:rPr>
          <w:b/>
        </w:rPr>
      </w:pPr>
    </w:p>
    <w:p w14:paraId="7F949F25" w14:textId="075E8541" w:rsidR="00A17510" w:rsidRDefault="00A17510" w:rsidP="00A17510">
      <w:pPr>
        <w:spacing w:after="0" w:line="240" w:lineRule="auto"/>
        <w:ind w:left="-360" w:right="-180"/>
        <w:rPr>
          <w:b/>
        </w:rPr>
      </w:pPr>
    </w:p>
    <w:p w14:paraId="502ABC18" w14:textId="64F12871" w:rsidR="00A17510" w:rsidRDefault="00A17510" w:rsidP="00A17510">
      <w:pPr>
        <w:spacing w:after="0" w:line="240" w:lineRule="auto"/>
        <w:ind w:left="-360" w:right="-180"/>
        <w:rPr>
          <w:b/>
        </w:rPr>
      </w:pPr>
    </w:p>
    <w:p w14:paraId="12A96D11" w14:textId="56D02732" w:rsidR="00A17510" w:rsidRDefault="00A17510" w:rsidP="00A17510">
      <w:pPr>
        <w:spacing w:after="0" w:line="240" w:lineRule="auto"/>
        <w:ind w:left="-360" w:right="-180"/>
        <w:rPr>
          <w:b/>
        </w:rPr>
      </w:pPr>
    </w:p>
    <w:p w14:paraId="0A7C87CD" w14:textId="0FFF7692" w:rsidR="00A17510" w:rsidRDefault="00A17510" w:rsidP="00A17510">
      <w:pPr>
        <w:spacing w:after="0" w:line="240" w:lineRule="auto"/>
        <w:ind w:left="-360" w:right="-180"/>
        <w:rPr>
          <w:b/>
        </w:rPr>
      </w:pPr>
    </w:p>
    <w:p w14:paraId="5674731D" w14:textId="1F51B59F" w:rsidR="00A17510" w:rsidRDefault="00A17510" w:rsidP="00A17510">
      <w:pPr>
        <w:spacing w:after="0" w:line="240" w:lineRule="auto"/>
        <w:ind w:left="-360" w:right="-180"/>
        <w:rPr>
          <w:b/>
        </w:rPr>
      </w:pPr>
    </w:p>
    <w:p w14:paraId="1CB157D3" w14:textId="7A28CCB6" w:rsidR="00A17510" w:rsidRDefault="00A17510" w:rsidP="00A17510">
      <w:pPr>
        <w:spacing w:after="0" w:line="240" w:lineRule="auto"/>
        <w:ind w:left="-360" w:right="-180"/>
        <w:rPr>
          <w:b/>
        </w:rPr>
      </w:pPr>
    </w:p>
    <w:p w14:paraId="0A42670B" w14:textId="59516031" w:rsidR="00A17510" w:rsidRDefault="00A17510" w:rsidP="00A17510">
      <w:pPr>
        <w:spacing w:after="0" w:line="240" w:lineRule="auto"/>
        <w:ind w:left="-360" w:right="-180"/>
        <w:rPr>
          <w:b/>
        </w:rPr>
      </w:pPr>
    </w:p>
    <w:p w14:paraId="21E414DD" w14:textId="11461B56" w:rsidR="00A17510" w:rsidRDefault="00A17510" w:rsidP="00A17510">
      <w:pPr>
        <w:spacing w:after="0" w:line="240" w:lineRule="auto"/>
        <w:ind w:left="-360" w:right="-180"/>
        <w:rPr>
          <w:b/>
        </w:rPr>
      </w:pPr>
    </w:p>
    <w:p w14:paraId="49937647" w14:textId="11302210" w:rsidR="00A17510" w:rsidRDefault="00A17510" w:rsidP="00A17510">
      <w:pPr>
        <w:spacing w:after="0" w:line="240" w:lineRule="auto"/>
        <w:ind w:left="-360" w:right="-180"/>
        <w:rPr>
          <w:b/>
        </w:rPr>
      </w:pPr>
    </w:p>
    <w:p w14:paraId="7E978857" w14:textId="7786AE52" w:rsidR="00A17510" w:rsidRDefault="00A17510" w:rsidP="00A17510">
      <w:pPr>
        <w:spacing w:after="0" w:line="240" w:lineRule="auto"/>
        <w:ind w:left="-360" w:right="-180"/>
        <w:rPr>
          <w:b/>
        </w:rPr>
      </w:pPr>
    </w:p>
    <w:p w14:paraId="04DA6AB7" w14:textId="5EF7B2DE" w:rsidR="00A17510" w:rsidRDefault="00A17510" w:rsidP="00A17510">
      <w:pPr>
        <w:spacing w:after="0" w:line="240" w:lineRule="auto"/>
        <w:ind w:left="-360" w:right="-180"/>
        <w:rPr>
          <w:b/>
        </w:rPr>
      </w:pPr>
    </w:p>
    <w:p w14:paraId="5F95E3E9" w14:textId="53F903C2" w:rsidR="00A17510" w:rsidRDefault="00A17510" w:rsidP="00A17510">
      <w:pPr>
        <w:spacing w:after="0" w:line="240" w:lineRule="auto"/>
        <w:ind w:left="-360" w:right="-180"/>
        <w:rPr>
          <w:b/>
        </w:rPr>
      </w:pPr>
    </w:p>
    <w:p w14:paraId="13120D22" w14:textId="2EFDE0E7" w:rsidR="00A17510" w:rsidRDefault="00A17510" w:rsidP="00A17510">
      <w:pPr>
        <w:spacing w:after="0" w:line="240" w:lineRule="auto"/>
        <w:ind w:left="-360" w:right="-180"/>
        <w:rPr>
          <w:b/>
        </w:rPr>
      </w:pPr>
    </w:p>
    <w:p w14:paraId="5CA9CAB8" w14:textId="2D201C22" w:rsidR="00A17510" w:rsidRDefault="00A17510" w:rsidP="00A17510">
      <w:pPr>
        <w:spacing w:after="0" w:line="240" w:lineRule="auto"/>
        <w:ind w:left="-360" w:right="-180"/>
        <w:rPr>
          <w:b/>
        </w:rPr>
      </w:pPr>
    </w:p>
    <w:p w14:paraId="43E419B2" w14:textId="38C53E14" w:rsidR="00A17510" w:rsidRDefault="00A17510" w:rsidP="00A17510">
      <w:pPr>
        <w:spacing w:after="0" w:line="240" w:lineRule="auto"/>
        <w:ind w:left="-360" w:right="-180"/>
        <w:rPr>
          <w:b/>
        </w:rPr>
      </w:pPr>
    </w:p>
    <w:p w14:paraId="01EB5392" w14:textId="508C8FBE" w:rsidR="00A17510" w:rsidRDefault="00A17510" w:rsidP="00A17510">
      <w:pPr>
        <w:spacing w:after="0" w:line="240" w:lineRule="auto"/>
        <w:ind w:left="-360" w:right="-180"/>
        <w:rPr>
          <w:b/>
        </w:rPr>
      </w:pPr>
    </w:p>
    <w:p w14:paraId="3B735BE4" w14:textId="5474B2ED" w:rsidR="00A17510" w:rsidRDefault="00A17510" w:rsidP="00A17510">
      <w:pPr>
        <w:spacing w:after="0" w:line="240" w:lineRule="auto"/>
        <w:ind w:left="-360" w:right="-180"/>
        <w:rPr>
          <w:b/>
        </w:rPr>
      </w:pPr>
    </w:p>
    <w:p w14:paraId="1C0114FA" w14:textId="6AC14414" w:rsidR="00A17510" w:rsidRDefault="00A17510" w:rsidP="00A17510">
      <w:pPr>
        <w:spacing w:after="0" w:line="240" w:lineRule="auto"/>
        <w:ind w:left="-360" w:right="-180"/>
        <w:rPr>
          <w:b/>
        </w:rPr>
      </w:pPr>
    </w:p>
    <w:p w14:paraId="135DB618" w14:textId="12297282" w:rsidR="00A17510" w:rsidRDefault="00A17510" w:rsidP="00A17510">
      <w:pPr>
        <w:spacing w:after="0" w:line="240" w:lineRule="auto"/>
        <w:ind w:left="-360" w:right="-180"/>
        <w:rPr>
          <w:b/>
        </w:rPr>
      </w:pPr>
    </w:p>
    <w:p w14:paraId="5B1A9794" w14:textId="41E5D86B" w:rsidR="00A17510" w:rsidRDefault="00A17510" w:rsidP="00A17510">
      <w:pPr>
        <w:spacing w:after="0" w:line="240" w:lineRule="auto"/>
        <w:ind w:left="-360" w:right="-180"/>
        <w:rPr>
          <w:b/>
        </w:rPr>
      </w:pPr>
    </w:p>
    <w:p w14:paraId="29AC5E3C" w14:textId="6A1B8A16" w:rsidR="00A17510" w:rsidRDefault="00A17510" w:rsidP="00A17510">
      <w:pPr>
        <w:spacing w:after="0" w:line="240" w:lineRule="auto"/>
        <w:ind w:left="-360" w:right="-180"/>
        <w:rPr>
          <w:b/>
        </w:rPr>
      </w:pPr>
    </w:p>
    <w:p w14:paraId="3D8D7025" w14:textId="50105D14" w:rsidR="00A17510" w:rsidRDefault="00A17510" w:rsidP="00A17510">
      <w:pPr>
        <w:spacing w:after="0" w:line="240" w:lineRule="auto"/>
        <w:ind w:left="-360" w:right="-180"/>
        <w:rPr>
          <w:b/>
        </w:rPr>
      </w:pPr>
    </w:p>
    <w:p w14:paraId="1ECFB2E4" w14:textId="023BDD24" w:rsidR="00A17510" w:rsidRDefault="00A17510" w:rsidP="00A17510">
      <w:pPr>
        <w:spacing w:after="0" w:line="240" w:lineRule="auto"/>
        <w:ind w:left="-360" w:right="-180"/>
        <w:rPr>
          <w:b/>
        </w:rPr>
      </w:pPr>
    </w:p>
    <w:p w14:paraId="4D9F65E6" w14:textId="50DB68D0" w:rsidR="00A17510" w:rsidRDefault="00A17510" w:rsidP="00A17510">
      <w:pPr>
        <w:spacing w:after="0" w:line="240" w:lineRule="auto"/>
        <w:ind w:left="-360" w:right="-180"/>
        <w:rPr>
          <w:b/>
        </w:rPr>
      </w:pPr>
    </w:p>
    <w:p w14:paraId="0C50CB9B" w14:textId="6281DAB5" w:rsidR="00A17510" w:rsidRDefault="00A17510" w:rsidP="00A17510">
      <w:pPr>
        <w:spacing w:after="0" w:line="240" w:lineRule="auto"/>
        <w:ind w:left="-360" w:right="-180"/>
        <w:rPr>
          <w:b/>
        </w:rPr>
      </w:pPr>
    </w:p>
    <w:p w14:paraId="2AB02D78" w14:textId="305F9A52" w:rsidR="00A17510" w:rsidRDefault="00A17510" w:rsidP="00A17510">
      <w:pPr>
        <w:spacing w:after="0" w:line="240" w:lineRule="auto"/>
        <w:ind w:left="-360" w:right="-180"/>
        <w:rPr>
          <w:b/>
        </w:rPr>
      </w:pPr>
    </w:p>
    <w:p w14:paraId="5EB00F2F" w14:textId="574A8B3A" w:rsidR="00A17510" w:rsidRDefault="00A17510" w:rsidP="00A17510">
      <w:pPr>
        <w:spacing w:after="0" w:line="240" w:lineRule="auto"/>
        <w:ind w:left="-360" w:right="-180"/>
        <w:rPr>
          <w:b/>
        </w:rPr>
      </w:pPr>
    </w:p>
    <w:p w14:paraId="61CC0410" w14:textId="44160BE3" w:rsidR="00A17510" w:rsidRDefault="00A17510" w:rsidP="00A17510">
      <w:pPr>
        <w:spacing w:after="0" w:line="240" w:lineRule="auto"/>
        <w:ind w:left="-360" w:right="-180"/>
        <w:rPr>
          <w:b/>
        </w:rPr>
      </w:pPr>
    </w:p>
    <w:p w14:paraId="1CD2EDA4" w14:textId="191E74A0" w:rsidR="00A17510" w:rsidRDefault="00A17510" w:rsidP="00A17510">
      <w:pPr>
        <w:spacing w:after="0" w:line="240" w:lineRule="auto"/>
        <w:ind w:left="-360" w:right="-180"/>
        <w:rPr>
          <w:b/>
        </w:rPr>
      </w:pPr>
    </w:p>
    <w:p w14:paraId="406CE528" w14:textId="5FEF649E" w:rsidR="00A17510" w:rsidRDefault="00A17510" w:rsidP="00A17510">
      <w:pPr>
        <w:spacing w:after="0" w:line="240" w:lineRule="auto"/>
        <w:ind w:left="-360" w:right="-180"/>
        <w:rPr>
          <w:b/>
        </w:rPr>
      </w:pPr>
    </w:p>
    <w:p w14:paraId="7DF3E62D" w14:textId="7466E894" w:rsidR="00A17510" w:rsidRDefault="00A17510" w:rsidP="00A17510">
      <w:pPr>
        <w:spacing w:after="0" w:line="240" w:lineRule="auto"/>
        <w:ind w:left="-360" w:right="-180"/>
        <w:rPr>
          <w:b/>
        </w:rPr>
      </w:pPr>
    </w:p>
    <w:p w14:paraId="2AF56795" w14:textId="77777777" w:rsidR="00A17510" w:rsidRDefault="00A17510" w:rsidP="00A17510">
      <w:pPr>
        <w:spacing w:after="0" w:line="240" w:lineRule="auto"/>
        <w:ind w:left="-360" w:right="-180"/>
        <w:rPr>
          <w:b/>
        </w:rPr>
      </w:pPr>
    </w:p>
    <w:p w14:paraId="3D3A7506" w14:textId="77777777" w:rsidR="00045C0F" w:rsidRPr="00AC107D" w:rsidRDefault="00045C0F" w:rsidP="00AC107D">
      <w:pPr>
        <w:widowControl w:val="0"/>
        <w:suppressAutoHyphens/>
        <w:spacing w:after="0" w:line="240" w:lineRule="auto"/>
        <w:rPr>
          <w:rFonts w:ascii="Times New Roman" w:hAnsi="Times New Roman" w:cs="Tahoma"/>
          <w:bCs/>
          <w:szCs w:val="24"/>
        </w:rPr>
      </w:pPr>
    </w:p>
    <w:p w14:paraId="06A832A3" w14:textId="77777777" w:rsidR="00C669D9" w:rsidRPr="00AC107D" w:rsidRDefault="00C669D9" w:rsidP="00B80D22">
      <w:pPr>
        <w:spacing w:after="0" w:line="240" w:lineRule="auto"/>
        <w:ind w:left="-180" w:right="-180"/>
        <w:rPr>
          <w:b/>
        </w:rPr>
      </w:pPr>
      <w:r w:rsidRPr="00AC107D">
        <w:rPr>
          <w:b/>
        </w:rPr>
        <w:t>GRANTS &amp; FELLOWSHIPS</w:t>
      </w:r>
    </w:p>
    <w:p w14:paraId="11C3C6EA" w14:textId="77777777" w:rsidR="00C36EC8" w:rsidRPr="00C36EC8" w:rsidRDefault="00C36EC8" w:rsidP="00C36EC8">
      <w:pPr>
        <w:spacing w:after="0" w:line="240" w:lineRule="auto"/>
        <w:ind w:right="-180"/>
        <w:rPr>
          <w:sz w:val="22"/>
        </w:rPr>
      </w:pPr>
      <w:r w:rsidRPr="00C36EC8">
        <w:rPr>
          <w:b/>
          <w:sz w:val="22"/>
        </w:rPr>
        <w:t>Rural Health and Wellbeing Research Reinvestment Fund</w:t>
      </w:r>
      <w:r w:rsidRPr="00C36EC8">
        <w:rPr>
          <w:sz w:val="22"/>
        </w:rPr>
        <w:t xml:space="preserve">, University of Maine System. Research and plan a circular “upcycled” food processing infrastructure in Maine to reduce food waste and solve food insecurity while spurring economic growth. </w:t>
      </w:r>
      <w:r w:rsidRPr="00C36EC8">
        <w:rPr>
          <w:b/>
          <w:sz w:val="22"/>
        </w:rPr>
        <w:t>J. Minor</w:t>
      </w:r>
      <w:r w:rsidRPr="00C36EC8">
        <w:rPr>
          <w:sz w:val="22"/>
        </w:rPr>
        <w:t xml:space="preserve"> (PI), S. Lee, and M. Pires. $30000, 2021.</w:t>
      </w:r>
    </w:p>
    <w:p w14:paraId="1EB2CC7C" w14:textId="77777777" w:rsidR="00C36EC8" w:rsidRPr="00C36EC8" w:rsidRDefault="00C36EC8" w:rsidP="00C36EC8">
      <w:pPr>
        <w:spacing w:after="0" w:line="240" w:lineRule="auto"/>
        <w:ind w:right="-180"/>
        <w:rPr>
          <w:b/>
          <w:sz w:val="22"/>
        </w:rPr>
      </w:pPr>
    </w:p>
    <w:p w14:paraId="4C5B83D8" w14:textId="77777777" w:rsidR="00C36EC8" w:rsidRPr="00C36EC8" w:rsidRDefault="00C36EC8" w:rsidP="00C36EC8">
      <w:pPr>
        <w:pStyle w:val="NoSpacing"/>
        <w:rPr>
          <w:sz w:val="22"/>
        </w:rPr>
      </w:pPr>
      <w:r w:rsidRPr="00C36EC8">
        <w:rPr>
          <w:b/>
          <w:sz w:val="22"/>
        </w:rPr>
        <w:t>Campuses for Environmental Stewardship</w:t>
      </w:r>
      <w:r w:rsidRPr="00C36EC8">
        <w:rPr>
          <w:sz w:val="22"/>
        </w:rPr>
        <w:t xml:space="preserve">, Maine Campus Compact. Support in-person training in Community Action Research and high-impact teaching, and the development of new courses (FYS 100 </w:t>
      </w:r>
      <w:r w:rsidRPr="00C36EC8">
        <w:rPr>
          <w:i/>
          <w:sz w:val="22"/>
        </w:rPr>
        <w:t>Making Change in Maine</w:t>
      </w:r>
      <w:r w:rsidRPr="00C36EC8">
        <w:rPr>
          <w:sz w:val="22"/>
        </w:rPr>
        <w:t xml:space="preserve">). </w:t>
      </w:r>
      <w:r w:rsidRPr="00C36EC8">
        <w:rPr>
          <w:b/>
          <w:sz w:val="22"/>
        </w:rPr>
        <w:t>J. Minor</w:t>
      </w:r>
      <w:r w:rsidRPr="00C36EC8">
        <w:rPr>
          <w:sz w:val="22"/>
        </w:rPr>
        <w:t xml:space="preserve"> and Matt McCourt (Co-PIs). $4500, summer 2019.</w:t>
      </w:r>
      <w:r w:rsidRPr="00C36EC8">
        <w:rPr>
          <w:i/>
          <w:sz w:val="22"/>
          <w:u w:val="single"/>
        </w:rPr>
        <w:br/>
      </w:r>
    </w:p>
    <w:p w14:paraId="22E81E4F" w14:textId="6DDDC44A" w:rsidR="00DF18DB" w:rsidRPr="00C36EC8" w:rsidRDefault="00C36EC8" w:rsidP="00C36EC8">
      <w:pPr>
        <w:spacing w:after="0" w:line="240" w:lineRule="auto"/>
        <w:ind w:right="-180"/>
        <w:rPr>
          <w:sz w:val="20"/>
        </w:rPr>
      </w:pPr>
      <w:r w:rsidRPr="00C36EC8">
        <w:rPr>
          <w:b/>
          <w:sz w:val="22"/>
        </w:rPr>
        <w:t>Course Preparation Support</w:t>
      </w:r>
      <w:r w:rsidRPr="00C36EC8">
        <w:rPr>
          <w:sz w:val="22"/>
        </w:rPr>
        <w:t>, Office of Global and Experiential Education, University of Maine at Farmington. Support on-the-ground planning and course development for UMF’s first domestic travel course “</w:t>
      </w:r>
      <w:r w:rsidRPr="00C36EC8">
        <w:rPr>
          <w:i/>
          <w:sz w:val="22"/>
        </w:rPr>
        <w:t>Living in the Desert: Adaptations to a Difficult Climate</w:t>
      </w:r>
      <w:r w:rsidRPr="00C36EC8">
        <w:rPr>
          <w:sz w:val="22"/>
        </w:rPr>
        <w:t>.” $1000, summer 2019.</w:t>
      </w:r>
    </w:p>
    <w:p w14:paraId="4708DC78" w14:textId="77777777" w:rsidR="00DF18DB" w:rsidRDefault="00DF18DB" w:rsidP="00C669D9">
      <w:pPr>
        <w:spacing w:after="0" w:line="240" w:lineRule="auto"/>
        <w:ind w:right="-180"/>
        <w:rPr>
          <w:b/>
          <w:sz w:val="22"/>
        </w:rPr>
      </w:pPr>
    </w:p>
    <w:p w14:paraId="52E46C36" w14:textId="69CA683B" w:rsidR="006E1132" w:rsidRPr="006E1132" w:rsidRDefault="006E1132" w:rsidP="00C669D9">
      <w:pPr>
        <w:spacing w:after="0" w:line="240" w:lineRule="auto"/>
        <w:ind w:right="-180"/>
        <w:rPr>
          <w:sz w:val="22"/>
        </w:rPr>
      </w:pPr>
      <w:r>
        <w:rPr>
          <w:b/>
          <w:sz w:val="22"/>
        </w:rPr>
        <w:t>Open Access Publication Fund</w:t>
      </w:r>
      <w:r>
        <w:rPr>
          <w:sz w:val="22"/>
        </w:rPr>
        <w:t>, University of Arizona Libraries, to support publication of a peer-reviewed paper (Minor et al.</w:t>
      </w:r>
      <w:r w:rsidR="00402C36">
        <w:rPr>
          <w:sz w:val="22"/>
        </w:rPr>
        <w:t>,</w:t>
      </w:r>
      <w:r>
        <w:rPr>
          <w:sz w:val="22"/>
        </w:rPr>
        <w:t xml:space="preserve"> 2017) that is freely available to the public. $1200, summer 2017.</w:t>
      </w:r>
    </w:p>
    <w:p w14:paraId="26D6BC44" w14:textId="77777777" w:rsidR="006E1132" w:rsidRDefault="006E1132" w:rsidP="00C669D9">
      <w:pPr>
        <w:spacing w:after="0" w:line="240" w:lineRule="auto"/>
        <w:ind w:right="-180"/>
        <w:rPr>
          <w:b/>
          <w:sz w:val="22"/>
        </w:rPr>
      </w:pPr>
    </w:p>
    <w:p w14:paraId="7DAB4751" w14:textId="167F25B8" w:rsidR="00C669D9" w:rsidRPr="00AC107D" w:rsidRDefault="00C669D9" w:rsidP="00C669D9">
      <w:pPr>
        <w:spacing w:after="0" w:line="240" w:lineRule="auto"/>
        <w:ind w:right="-180"/>
        <w:rPr>
          <w:sz w:val="22"/>
        </w:rPr>
      </w:pPr>
      <w:r w:rsidRPr="00AC107D">
        <w:rPr>
          <w:b/>
          <w:sz w:val="22"/>
        </w:rPr>
        <w:t>Summer Research and Travel Grant</w:t>
      </w:r>
      <w:r w:rsidRPr="00AC107D">
        <w:rPr>
          <w:sz w:val="22"/>
        </w:rPr>
        <w:t xml:space="preserve">, University of Arizona Graduate and Professional Student Council Research and Travel Grant, to support mixed-methods summer fieldwork on sacred </w:t>
      </w:r>
      <w:r w:rsidRPr="00AC107D">
        <w:rPr>
          <w:i/>
          <w:sz w:val="22"/>
        </w:rPr>
        <w:t>fengshui</w:t>
      </w:r>
      <w:r w:rsidRPr="00AC107D">
        <w:rPr>
          <w:sz w:val="22"/>
        </w:rPr>
        <w:t xml:space="preserve"> forests in western China. $750, 2016.</w:t>
      </w:r>
    </w:p>
    <w:p w14:paraId="2EDBDFCB" w14:textId="77777777" w:rsidR="00C669D9" w:rsidRPr="00AC107D" w:rsidRDefault="00C669D9" w:rsidP="00C669D9">
      <w:pPr>
        <w:spacing w:after="0" w:line="240" w:lineRule="auto"/>
        <w:ind w:right="-180"/>
        <w:rPr>
          <w:bCs/>
          <w:sz w:val="22"/>
        </w:rPr>
      </w:pPr>
    </w:p>
    <w:p w14:paraId="442541D7" w14:textId="77777777" w:rsidR="00C669D9" w:rsidRPr="00AC107D" w:rsidRDefault="00C669D9" w:rsidP="00C669D9">
      <w:pPr>
        <w:spacing w:after="0" w:line="240" w:lineRule="auto"/>
        <w:ind w:right="-180"/>
        <w:rPr>
          <w:bCs/>
          <w:sz w:val="22"/>
        </w:rPr>
      </w:pPr>
      <w:r w:rsidRPr="00AC107D">
        <w:rPr>
          <w:b/>
          <w:bCs/>
          <w:sz w:val="22"/>
        </w:rPr>
        <w:t>Graduate Student Research/Travel Award</w:t>
      </w:r>
      <w:r w:rsidRPr="00AC107D">
        <w:rPr>
          <w:bCs/>
          <w:sz w:val="22"/>
        </w:rPr>
        <w:t xml:space="preserve">, University of Arizona Institute of the Environment, to support mixed-methods summer fieldwork on sacred </w:t>
      </w:r>
      <w:r w:rsidRPr="00AC107D">
        <w:rPr>
          <w:bCs/>
          <w:i/>
          <w:sz w:val="22"/>
        </w:rPr>
        <w:t>fengshui</w:t>
      </w:r>
      <w:r w:rsidRPr="00AC107D">
        <w:rPr>
          <w:bCs/>
          <w:sz w:val="22"/>
        </w:rPr>
        <w:t xml:space="preserve"> forests in China. $500, 2015.</w:t>
      </w:r>
    </w:p>
    <w:p w14:paraId="645BBFCD" w14:textId="77777777" w:rsidR="00C669D9" w:rsidRDefault="00C669D9" w:rsidP="00C669D9">
      <w:pPr>
        <w:spacing w:after="0" w:line="240" w:lineRule="auto"/>
        <w:ind w:right="-180"/>
        <w:rPr>
          <w:b/>
          <w:bCs/>
          <w:sz w:val="22"/>
        </w:rPr>
      </w:pPr>
    </w:p>
    <w:p w14:paraId="2EDA0E7D" w14:textId="77777777" w:rsidR="00C669D9" w:rsidRPr="00AC107D" w:rsidRDefault="00C669D9" w:rsidP="00C669D9">
      <w:pPr>
        <w:spacing w:after="0" w:line="240" w:lineRule="auto"/>
        <w:ind w:right="-180"/>
        <w:rPr>
          <w:bCs/>
          <w:sz w:val="22"/>
        </w:rPr>
      </w:pPr>
      <w:r w:rsidRPr="00AC107D">
        <w:rPr>
          <w:b/>
          <w:bCs/>
          <w:sz w:val="22"/>
        </w:rPr>
        <w:t>PRX (Public Radio Exchange) STEM Story Project 2.0</w:t>
      </w:r>
      <w:r w:rsidRPr="00AC107D">
        <w:rPr>
          <w:bCs/>
          <w:sz w:val="22"/>
        </w:rPr>
        <w:t xml:space="preserve">: Grant to create and produce a STEM story on the connections between fire ecology and </w:t>
      </w:r>
    </w:p>
    <w:p w14:paraId="7E6AA447" w14:textId="3B65CC62" w:rsidR="00C669D9" w:rsidRPr="00AC107D" w:rsidRDefault="00C669D9" w:rsidP="00C669D9">
      <w:pPr>
        <w:spacing w:after="0" w:line="240" w:lineRule="auto"/>
        <w:ind w:right="-180"/>
        <w:rPr>
          <w:bCs/>
          <w:sz w:val="22"/>
        </w:rPr>
      </w:pPr>
      <w:r w:rsidRPr="00AC107D">
        <w:rPr>
          <w:bCs/>
          <w:sz w:val="22"/>
        </w:rPr>
        <w:t>climate change in the Sky Islands of Arizona. With radio producer Aengus Anderson. $3000, 2014.</w:t>
      </w:r>
      <w:r w:rsidR="00720621">
        <w:rPr>
          <w:bCs/>
          <w:sz w:val="22"/>
        </w:rPr>
        <w:t xml:space="preserve"> </w:t>
      </w:r>
      <w:hyperlink r:id="rId35" w:history="1">
        <w:r w:rsidR="00720621" w:rsidRPr="00E65810">
          <w:rPr>
            <w:rStyle w:val="Hyperlink"/>
            <w:bCs/>
            <w:sz w:val="22"/>
          </w:rPr>
          <w:t>https://beta.prx.org/stories/128472</w:t>
        </w:r>
      </w:hyperlink>
      <w:r w:rsidR="00720621">
        <w:rPr>
          <w:bCs/>
          <w:sz w:val="22"/>
        </w:rPr>
        <w:t>.</w:t>
      </w:r>
    </w:p>
    <w:p w14:paraId="5C2D33F3" w14:textId="77777777" w:rsidR="00C669D9" w:rsidRPr="00AC107D" w:rsidRDefault="00C669D9" w:rsidP="00C669D9">
      <w:pPr>
        <w:spacing w:after="0" w:line="240" w:lineRule="auto"/>
        <w:ind w:right="-180"/>
        <w:rPr>
          <w:bCs/>
          <w:sz w:val="22"/>
        </w:rPr>
      </w:pPr>
    </w:p>
    <w:p w14:paraId="4D2ECA5E" w14:textId="77777777" w:rsidR="00C669D9" w:rsidRPr="00AC107D" w:rsidRDefault="00C669D9" w:rsidP="00C669D9">
      <w:pPr>
        <w:spacing w:after="0" w:line="240" w:lineRule="auto"/>
        <w:ind w:right="-180"/>
        <w:rPr>
          <w:bCs/>
          <w:sz w:val="22"/>
        </w:rPr>
      </w:pPr>
      <w:r w:rsidRPr="00AC107D">
        <w:rPr>
          <w:b/>
          <w:bCs/>
          <w:sz w:val="22"/>
        </w:rPr>
        <w:t>Graduate College Research Fund</w:t>
      </w:r>
      <w:r w:rsidRPr="00AC107D">
        <w:rPr>
          <w:bCs/>
          <w:sz w:val="22"/>
        </w:rPr>
        <w:t xml:space="preserve">: Grant to support summer dendrochronology and forestry sampling in </w:t>
      </w:r>
      <w:r w:rsidRPr="00AC107D">
        <w:rPr>
          <w:bCs/>
          <w:i/>
          <w:sz w:val="22"/>
        </w:rPr>
        <w:t>fengshui</w:t>
      </w:r>
      <w:r w:rsidRPr="00AC107D">
        <w:rPr>
          <w:bCs/>
          <w:sz w:val="22"/>
        </w:rPr>
        <w:t xml:space="preserve"> forests in southeastern China. $1500, 2014. </w:t>
      </w:r>
    </w:p>
    <w:p w14:paraId="171650DE" w14:textId="77777777" w:rsidR="00C669D9" w:rsidRPr="00AC107D" w:rsidRDefault="00C669D9" w:rsidP="00C669D9">
      <w:pPr>
        <w:spacing w:after="0" w:line="240" w:lineRule="auto"/>
        <w:ind w:right="-180"/>
        <w:rPr>
          <w:bCs/>
          <w:sz w:val="22"/>
        </w:rPr>
      </w:pPr>
    </w:p>
    <w:p w14:paraId="4E290A85" w14:textId="77777777" w:rsidR="00C669D9" w:rsidRPr="00AC107D" w:rsidRDefault="00C669D9" w:rsidP="00C669D9">
      <w:pPr>
        <w:spacing w:after="0" w:line="240" w:lineRule="auto"/>
        <w:ind w:right="-180"/>
        <w:rPr>
          <w:bCs/>
          <w:sz w:val="22"/>
        </w:rPr>
      </w:pPr>
      <w:r w:rsidRPr="00AC107D">
        <w:rPr>
          <w:b/>
          <w:bCs/>
          <w:sz w:val="22"/>
        </w:rPr>
        <w:t xml:space="preserve">UA Green Fund </w:t>
      </w:r>
      <w:proofErr w:type="spellStart"/>
      <w:r w:rsidRPr="00AC107D">
        <w:rPr>
          <w:b/>
          <w:bCs/>
          <w:sz w:val="22"/>
        </w:rPr>
        <w:t>MiniGrant</w:t>
      </w:r>
      <w:proofErr w:type="spellEnd"/>
      <w:r w:rsidRPr="00AC107D">
        <w:rPr>
          <w:bCs/>
          <w:sz w:val="22"/>
        </w:rPr>
        <w:t>: Environmental History Field Course: Landscapes and Watersheds from the San Juan Mountains to the Grand Canyon.” Grant in support of field-based environmental history course. $1500, 2013.</w:t>
      </w:r>
    </w:p>
    <w:p w14:paraId="17858129" w14:textId="77777777" w:rsidR="00C669D9" w:rsidRPr="00AC107D" w:rsidRDefault="00C669D9" w:rsidP="00C669D9">
      <w:pPr>
        <w:spacing w:after="0" w:line="240" w:lineRule="auto"/>
        <w:ind w:right="-180"/>
        <w:rPr>
          <w:b/>
          <w:bCs/>
          <w:sz w:val="22"/>
        </w:rPr>
      </w:pPr>
    </w:p>
    <w:p w14:paraId="77B8CA7F" w14:textId="77777777" w:rsidR="00C669D9" w:rsidRPr="00AC107D" w:rsidRDefault="00C669D9" w:rsidP="00C669D9">
      <w:pPr>
        <w:spacing w:after="0" w:line="240" w:lineRule="auto"/>
        <w:ind w:right="-180"/>
        <w:rPr>
          <w:bCs/>
          <w:sz w:val="22"/>
        </w:rPr>
      </w:pPr>
      <w:r w:rsidRPr="00AC107D">
        <w:rPr>
          <w:b/>
          <w:bCs/>
          <w:sz w:val="22"/>
        </w:rPr>
        <w:t>Doctoral Research Grant</w:t>
      </w:r>
      <w:r w:rsidRPr="00AC107D">
        <w:rPr>
          <w:bCs/>
          <w:sz w:val="22"/>
        </w:rPr>
        <w:t>, Social and Behavioral Sciences Research Institute, University of Arizona. Funded forest disturbance research in the southwestern United States. $1000, 2013.</w:t>
      </w:r>
    </w:p>
    <w:p w14:paraId="073D6AB8" w14:textId="77777777" w:rsidR="00C669D9" w:rsidRPr="00AC107D" w:rsidRDefault="00C669D9" w:rsidP="00C669D9">
      <w:pPr>
        <w:spacing w:after="0" w:line="240" w:lineRule="auto"/>
        <w:ind w:right="-180"/>
        <w:rPr>
          <w:b/>
          <w:bCs/>
          <w:sz w:val="22"/>
        </w:rPr>
      </w:pPr>
    </w:p>
    <w:p w14:paraId="5A33BCA1" w14:textId="77777777" w:rsidR="00C669D9" w:rsidRPr="00AC107D" w:rsidRDefault="00C669D9" w:rsidP="00C669D9">
      <w:pPr>
        <w:spacing w:after="0" w:line="240" w:lineRule="auto"/>
        <w:ind w:right="-180"/>
        <w:rPr>
          <w:bCs/>
          <w:sz w:val="22"/>
        </w:rPr>
      </w:pPr>
      <w:r w:rsidRPr="00AC107D">
        <w:rPr>
          <w:b/>
          <w:bCs/>
          <w:sz w:val="22"/>
        </w:rPr>
        <w:t>WEES (Water Environmental and Energy Solutions) Grant</w:t>
      </w:r>
      <w:r w:rsidRPr="00AC107D">
        <w:rPr>
          <w:bCs/>
          <w:sz w:val="22"/>
        </w:rPr>
        <w:t>, University of Arizona. Supported extramural expert on hydraulic fracturing. $1000, 2011.</w:t>
      </w:r>
    </w:p>
    <w:p w14:paraId="0DD857A4" w14:textId="132A6D1F" w:rsidR="00C669D9" w:rsidRDefault="00C669D9" w:rsidP="00C669D9">
      <w:pPr>
        <w:spacing w:after="0" w:line="240" w:lineRule="auto"/>
        <w:ind w:right="-180"/>
        <w:rPr>
          <w:bCs/>
          <w:sz w:val="22"/>
        </w:rPr>
      </w:pPr>
    </w:p>
    <w:p w14:paraId="5DA8F183" w14:textId="4E34C3C1" w:rsidR="00DC02F5" w:rsidRDefault="00DC02F5" w:rsidP="00C669D9">
      <w:pPr>
        <w:spacing w:after="0" w:line="240" w:lineRule="auto"/>
        <w:ind w:right="-180"/>
        <w:rPr>
          <w:bCs/>
          <w:sz w:val="22"/>
        </w:rPr>
      </w:pPr>
    </w:p>
    <w:p w14:paraId="5946A9EA" w14:textId="5A766175" w:rsidR="00DC02F5" w:rsidRDefault="00DC02F5" w:rsidP="00DC02F5">
      <w:pPr>
        <w:spacing w:after="0" w:line="240" w:lineRule="auto"/>
        <w:ind w:left="-360" w:right="-180"/>
        <w:rPr>
          <w:bCs/>
          <w:sz w:val="22"/>
        </w:rPr>
      </w:pPr>
      <w:r w:rsidRPr="00AC107D">
        <w:rPr>
          <w:b/>
        </w:rPr>
        <w:lastRenderedPageBreak/>
        <w:t>FUNDING AND COMPETITIVE GRANTS CONTINUED</w:t>
      </w:r>
    </w:p>
    <w:p w14:paraId="5FE829B3" w14:textId="77777777" w:rsidR="00DC02F5" w:rsidRDefault="00DC02F5" w:rsidP="00DC02F5">
      <w:pPr>
        <w:spacing w:after="0" w:line="240" w:lineRule="auto"/>
        <w:ind w:right="-180"/>
        <w:rPr>
          <w:b/>
          <w:bCs/>
          <w:sz w:val="22"/>
        </w:rPr>
      </w:pPr>
    </w:p>
    <w:p w14:paraId="6894ABCA" w14:textId="77777777" w:rsidR="00DC02F5" w:rsidRDefault="00DC02F5" w:rsidP="00DC02F5">
      <w:pPr>
        <w:spacing w:after="0" w:line="240" w:lineRule="auto"/>
        <w:ind w:right="-180"/>
        <w:rPr>
          <w:b/>
          <w:bCs/>
          <w:sz w:val="22"/>
        </w:rPr>
      </w:pPr>
    </w:p>
    <w:p w14:paraId="2A8F5693" w14:textId="77777777" w:rsidR="00DC02F5" w:rsidRDefault="00DC02F5" w:rsidP="00DC02F5">
      <w:pPr>
        <w:spacing w:after="0" w:line="240" w:lineRule="auto"/>
        <w:ind w:right="-180"/>
        <w:rPr>
          <w:b/>
          <w:bCs/>
          <w:sz w:val="22"/>
        </w:rPr>
      </w:pPr>
    </w:p>
    <w:p w14:paraId="57F91859" w14:textId="77777777" w:rsidR="00DC02F5" w:rsidRDefault="00DC02F5" w:rsidP="00DC02F5">
      <w:pPr>
        <w:spacing w:after="0" w:line="240" w:lineRule="auto"/>
        <w:ind w:right="-180"/>
        <w:rPr>
          <w:b/>
          <w:bCs/>
          <w:sz w:val="22"/>
        </w:rPr>
      </w:pPr>
    </w:p>
    <w:p w14:paraId="0A27EB19" w14:textId="77777777" w:rsidR="00DC02F5" w:rsidRDefault="00DC02F5" w:rsidP="00DC02F5">
      <w:pPr>
        <w:spacing w:after="0" w:line="240" w:lineRule="auto"/>
        <w:ind w:right="-180"/>
        <w:rPr>
          <w:b/>
          <w:bCs/>
          <w:sz w:val="22"/>
        </w:rPr>
      </w:pPr>
    </w:p>
    <w:p w14:paraId="3872CC9D" w14:textId="77777777" w:rsidR="00DC02F5" w:rsidRDefault="00DC02F5" w:rsidP="00DC02F5">
      <w:pPr>
        <w:spacing w:after="0" w:line="240" w:lineRule="auto"/>
        <w:ind w:right="-180"/>
        <w:rPr>
          <w:b/>
          <w:bCs/>
          <w:sz w:val="22"/>
        </w:rPr>
      </w:pPr>
    </w:p>
    <w:p w14:paraId="27207529" w14:textId="77777777" w:rsidR="00DC02F5" w:rsidRDefault="00DC02F5" w:rsidP="00DC02F5">
      <w:pPr>
        <w:spacing w:after="0" w:line="240" w:lineRule="auto"/>
        <w:ind w:right="-180"/>
        <w:rPr>
          <w:b/>
          <w:bCs/>
          <w:sz w:val="22"/>
        </w:rPr>
      </w:pPr>
    </w:p>
    <w:p w14:paraId="233B5C5F" w14:textId="77777777" w:rsidR="00DC02F5" w:rsidRDefault="00DC02F5" w:rsidP="00DC02F5">
      <w:pPr>
        <w:spacing w:after="0" w:line="240" w:lineRule="auto"/>
        <w:ind w:right="-180"/>
        <w:rPr>
          <w:b/>
          <w:bCs/>
          <w:sz w:val="22"/>
        </w:rPr>
      </w:pPr>
    </w:p>
    <w:p w14:paraId="37535E03" w14:textId="77777777" w:rsidR="00DC02F5" w:rsidRDefault="00DC02F5" w:rsidP="00DC02F5">
      <w:pPr>
        <w:spacing w:after="0" w:line="240" w:lineRule="auto"/>
        <w:ind w:right="-180"/>
        <w:rPr>
          <w:b/>
          <w:bCs/>
          <w:sz w:val="22"/>
        </w:rPr>
      </w:pPr>
    </w:p>
    <w:p w14:paraId="144A6718" w14:textId="77777777" w:rsidR="00DC02F5" w:rsidRDefault="00DC02F5" w:rsidP="00DC02F5">
      <w:pPr>
        <w:spacing w:after="0" w:line="240" w:lineRule="auto"/>
        <w:ind w:right="-180"/>
        <w:rPr>
          <w:b/>
          <w:bCs/>
          <w:sz w:val="22"/>
        </w:rPr>
      </w:pPr>
    </w:p>
    <w:p w14:paraId="0561BA92" w14:textId="77777777" w:rsidR="00DC02F5" w:rsidRDefault="00DC02F5" w:rsidP="00DC02F5">
      <w:pPr>
        <w:spacing w:after="0" w:line="240" w:lineRule="auto"/>
        <w:ind w:right="-180"/>
        <w:rPr>
          <w:b/>
          <w:bCs/>
          <w:sz w:val="22"/>
        </w:rPr>
      </w:pPr>
    </w:p>
    <w:p w14:paraId="113F2505" w14:textId="77777777" w:rsidR="00DC02F5" w:rsidRDefault="00DC02F5" w:rsidP="00DC02F5">
      <w:pPr>
        <w:spacing w:after="0" w:line="240" w:lineRule="auto"/>
        <w:ind w:right="-180"/>
        <w:rPr>
          <w:b/>
          <w:bCs/>
          <w:sz w:val="22"/>
        </w:rPr>
      </w:pPr>
    </w:p>
    <w:p w14:paraId="3E7BEA36" w14:textId="77777777" w:rsidR="00DC02F5" w:rsidRDefault="00DC02F5" w:rsidP="00DC02F5">
      <w:pPr>
        <w:spacing w:after="0" w:line="240" w:lineRule="auto"/>
        <w:ind w:right="-180"/>
        <w:rPr>
          <w:b/>
          <w:bCs/>
          <w:sz w:val="22"/>
        </w:rPr>
      </w:pPr>
    </w:p>
    <w:p w14:paraId="32D4F8B4" w14:textId="77777777" w:rsidR="00DC02F5" w:rsidRDefault="00DC02F5" w:rsidP="00DC02F5">
      <w:pPr>
        <w:spacing w:after="0" w:line="240" w:lineRule="auto"/>
        <w:ind w:right="-180"/>
        <w:rPr>
          <w:b/>
          <w:bCs/>
          <w:sz w:val="22"/>
        </w:rPr>
      </w:pPr>
    </w:p>
    <w:p w14:paraId="2F55D820" w14:textId="77777777" w:rsidR="00DC02F5" w:rsidRDefault="00DC02F5" w:rsidP="00DC02F5">
      <w:pPr>
        <w:spacing w:after="0" w:line="240" w:lineRule="auto"/>
        <w:ind w:right="-180"/>
        <w:rPr>
          <w:b/>
          <w:bCs/>
          <w:sz w:val="22"/>
        </w:rPr>
      </w:pPr>
    </w:p>
    <w:p w14:paraId="0B510916" w14:textId="77777777" w:rsidR="00DC02F5" w:rsidRDefault="00DC02F5" w:rsidP="00DC02F5">
      <w:pPr>
        <w:spacing w:after="0" w:line="240" w:lineRule="auto"/>
        <w:ind w:right="-180"/>
        <w:rPr>
          <w:b/>
          <w:bCs/>
          <w:sz w:val="22"/>
        </w:rPr>
      </w:pPr>
    </w:p>
    <w:p w14:paraId="3ED65314" w14:textId="77777777" w:rsidR="00DC02F5" w:rsidRDefault="00DC02F5" w:rsidP="00DC02F5">
      <w:pPr>
        <w:spacing w:after="0" w:line="240" w:lineRule="auto"/>
        <w:ind w:right="-180"/>
        <w:rPr>
          <w:b/>
          <w:bCs/>
          <w:sz w:val="22"/>
        </w:rPr>
      </w:pPr>
    </w:p>
    <w:p w14:paraId="3F3E080C" w14:textId="77777777" w:rsidR="00DC02F5" w:rsidRDefault="00DC02F5" w:rsidP="00DC02F5">
      <w:pPr>
        <w:spacing w:after="0" w:line="240" w:lineRule="auto"/>
        <w:ind w:right="-180"/>
        <w:rPr>
          <w:b/>
          <w:bCs/>
          <w:sz w:val="22"/>
        </w:rPr>
      </w:pPr>
    </w:p>
    <w:p w14:paraId="49C78FC6" w14:textId="77777777" w:rsidR="00DC02F5" w:rsidRDefault="00DC02F5" w:rsidP="00DC02F5">
      <w:pPr>
        <w:spacing w:after="0" w:line="240" w:lineRule="auto"/>
        <w:ind w:right="-180"/>
        <w:rPr>
          <w:b/>
          <w:bCs/>
          <w:sz w:val="22"/>
        </w:rPr>
      </w:pPr>
    </w:p>
    <w:p w14:paraId="07E3697D" w14:textId="77777777" w:rsidR="00DC02F5" w:rsidRDefault="00DC02F5" w:rsidP="00DC02F5">
      <w:pPr>
        <w:spacing w:after="0" w:line="240" w:lineRule="auto"/>
        <w:ind w:right="-180"/>
        <w:rPr>
          <w:b/>
          <w:bCs/>
          <w:sz w:val="22"/>
        </w:rPr>
      </w:pPr>
    </w:p>
    <w:p w14:paraId="3A52899F" w14:textId="77777777" w:rsidR="00DC02F5" w:rsidRDefault="00DC02F5" w:rsidP="00DC02F5">
      <w:pPr>
        <w:spacing w:after="0" w:line="240" w:lineRule="auto"/>
        <w:ind w:right="-180"/>
        <w:rPr>
          <w:b/>
          <w:bCs/>
          <w:sz w:val="22"/>
        </w:rPr>
      </w:pPr>
    </w:p>
    <w:p w14:paraId="0B766EDC" w14:textId="77777777" w:rsidR="00DC02F5" w:rsidRDefault="00DC02F5" w:rsidP="00DC02F5">
      <w:pPr>
        <w:spacing w:after="0" w:line="240" w:lineRule="auto"/>
        <w:ind w:right="-180"/>
        <w:rPr>
          <w:b/>
          <w:bCs/>
          <w:sz w:val="22"/>
        </w:rPr>
      </w:pPr>
    </w:p>
    <w:p w14:paraId="59879615" w14:textId="77777777" w:rsidR="00DC02F5" w:rsidRDefault="00DC02F5" w:rsidP="00DC02F5">
      <w:pPr>
        <w:spacing w:after="0" w:line="240" w:lineRule="auto"/>
        <w:ind w:right="-180"/>
        <w:rPr>
          <w:b/>
          <w:bCs/>
          <w:sz w:val="22"/>
        </w:rPr>
      </w:pPr>
    </w:p>
    <w:p w14:paraId="41958B41" w14:textId="77777777" w:rsidR="00DC02F5" w:rsidRDefault="00DC02F5" w:rsidP="00DC02F5">
      <w:pPr>
        <w:spacing w:after="0" w:line="240" w:lineRule="auto"/>
        <w:ind w:right="-180"/>
        <w:rPr>
          <w:b/>
          <w:bCs/>
          <w:sz w:val="22"/>
        </w:rPr>
      </w:pPr>
    </w:p>
    <w:p w14:paraId="210C1E79" w14:textId="77777777" w:rsidR="00DC02F5" w:rsidRDefault="00DC02F5" w:rsidP="00DC02F5">
      <w:pPr>
        <w:spacing w:after="0" w:line="240" w:lineRule="auto"/>
        <w:ind w:right="-180"/>
        <w:rPr>
          <w:b/>
          <w:bCs/>
          <w:sz w:val="22"/>
        </w:rPr>
      </w:pPr>
    </w:p>
    <w:p w14:paraId="68F9C3F9" w14:textId="77777777" w:rsidR="00DC02F5" w:rsidRDefault="00DC02F5" w:rsidP="00DC02F5">
      <w:pPr>
        <w:spacing w:after="0" w:line="240" w:lineRule="auto"/>
        <w:ind w:right="-180"/>
        <w:rPr>
          <w:b/>
          <w:bCs/>
          <w:sz w:val="22"/>
        </w:rPr>
      </w:pPr>
    </w:p>
    <w:p w14:paraId="50E01441" w14:textId="77777777" w:rsidR="00DC02F5" w:rsidRDefault="00DC02F5" w:rsidP="00DC02F5">
      <w:pPr>
        <w:spacing w:after="0" w:line="240" w:lineRule="auto"/>
        <w:ind w:right="-180"/>
        <w:rPr>
          <w:b/>
          <w:bCs/>
          <w:sz w:val="22"/>
        </w:rPr>
      </w:pPr>
    </w:p>
    <w:p w14:paraId="3F75D190" w14:textId="77777777" w:rsidR="00DC02F5" w:rsidRDefault="00DC02F5" w:rsidP="00DC02F5">
      <w:pPr>
        <w:spacing w:after="0" w:line="240" w:lineRule="auto"/>
        <w:ind w:right="-180"/>
        <w:rPr>
          <w:b/>
          <w:bCs/>
          <w:sz w:val="22"/>
        </w:rPr>
      </w:pPr>
    </w:p>
    <w:p w14:paraId="25F553E3" w14:textId="77777777" w:rsidR="00DC02F5" w:rsidRDefault="00DC02F5" w:rsidP="00DC02F5">
      <w:pPr>
        <w:spacing w:after="0" w:line="240" w:lineRule="auto"/>
        <w:ind w:right="-180"/>
        <w:rPr>
          <w:b/>
          <w:bCs/>
          <w:sz w:val="22"/>
        </w:rPr>
      </w:pPr>
    </w:p>
    <w:p w14:paraId="486F78A5" w14:textId="2A5FC140" w:rsidR="00DC02F5" w:rsidRDefault="00DC02F5" w:rsidP="00C669D9">
      <w:pPr>
        <w:spacing w:after="0" w:line="240" w:lineRule="auto"/>
        <w:ind w:right="-180"/>
        <w:rPr>
          <w:bCs/>
          <w:sz w:val="22"/>
        </w:rPr>
      </w:pPr>
    </w:p>
    <w:p w14:paraId="36858D6A" w14:textId="20B0D9FD" w:rsidR="00DC02F5" w:rsidRDefault="00DC02F5" w:rsidP="00C669D9">
      <w:pPr>
        <w:spacing w:after="0" w:line="240" w:lineRule="auto"/>
        <w:ind w:right="-180"/>
        <w:rPr>
          <w:bCs/>
          <w:sz w:val="22"/>
        </w:rPr>
      </w:pPr>
    </w:p>
    <w:p w14:paraId="3BA774B6" w14:textId="19C58A29" w:rsidR="00DC02F5" w:rsidRDefault="00DC02F5" w:rsidP="00C669D9">
      <w:pPr>
        <w:spacing w:after="0" w:line="240" w:lineRule="auto"/>
        <w:ind w:right="-180"/>
        <w:rPr>
          <w:bCs/>
          <w:sz w:val="22"/>
        </w:rPr>
      </w:pPr>
    </w:p>
    <w:p w14:paraId="4A5215CB" w14:textId="19615324" w:rsidR="00DC02F5" w:rsidRDefault="00DC02F5" w:rsidP="00C669D9">
      <w:pPr>
        <w:spacing w:after="0" w:line="240" w:lineRule="auto"/>
        <w:ind w:right="-180"/>
        <w:rPr>
          <w:bCs/>
          <w:sz w:val="22"/>
        </w:rPr>
      </w:pPr>
    </w:p>
    <w:p w14:paraId="45BF48EB" w14:textId="7C0B5044" w:rsidR="00DC02F5" w:rsidRDefault="00DC02F5" w:rsidP="00C669D9">
      <w:pPr>
        <w:spacing w:after="0" w:line="240" w:lineRule="auto"/>
        <w:ind w:right="-180"/>
        <w:rPr>
          <w:bCs/>
          <w:sz w:val="22"/>
        </w:rPr>
      </w:pPr>
    </w:p>
    <w:p w14:paraId="59134BEB" w14:textId="283E1280" w:rsidR="00DC02F5" w:rsidRDefault="00DC02F5" w:rsidP="00C669D9">
      <w:pPr>
        <w:spacing w:after="0" w:line="240" w:lineRule="auto"/>
        <w:ind w:right="-180"/>
        <w:rPr>
          <w:bCs/>
          <w:sz w:val="22"/>
        </w:rPr>
      </w:pPr>
    </w:p>
    <w:p w14:paraId="70587FD4" w14:textId="343A722C" w:rsidR="00DC02F5" w:rsidRDefault="00DC02F5" w:rsidP="00C669D9">
      <w:pPr>
        <w:spacing w:after="0" w:line="240" w:lineRule="auto"/>
        <w:ind w:right="-180"/>
        <w:rPr>
          <w:bCs/>
          <w:sz w:val="22"/>
        </w:rPr>
      </w:pPr>
    </w:p>
    <w:p w14:paraId="413AC80B" w14:textId="29EFFF04" w:rsidR="00DC02F5" w:rsidRDefault="00DC02F5" w:rsidP="00C669D9">
      <w:pPr>
        <w:spacing w:after="0" w:line="240" w:lineRule="auto"/>
        <w:ind w:right="-180"/>
        <w:rPr>
          <w:bCs/>
          <w:sz w:val="22"/>
        </w:rPr>
      </w:pPr>
    </w:p>
    <w:p w14:paraId="7717117E" w14:textId="5339AD38" w:rsidR="00DC02F5" w:rsidRDefault="00DC02F5" w:rsidP="00C669D9">
      <w:pPr>
        <w:spacing w:after="0" w:line="240" w:lineRule="auto"/>
        <w:ind w:right="-180"/>
        <w:rPr>
          <w:bCs/>
          <w:sz w:val="22"/>
        </w:rPr>
      </w:pPr>
    </w:p>
    <w:p w14:paraId="66B7159B" w14:textId="2A7172A2" w:rsidR="00DC02F5" w:rsidRDefault="00DC02F5" w:rsidP="00C669D9">
      <w:pPr>
        <w:spacing w:after="0" w:line="240" w:lineRule="auto"/>
        <w:ind w:right="-180"/>
        <w:rPr>
          <w:bCs/>
          <w:sz w:val="22"/>
        </w:rPr>
      </w:pPr>
    </w:p>
    <w:p w14:paraId="5D477855" w14:textId="2682D5A4" w:rsidR="00DC02F5" w:rsidRDefault="00DC02F5" w:rsidP="00C669D9">
      <w:pPr>
        <w:spacing w:after="0" w:line="240" w:lineRule="auto"/>
        <w:ind w:right="-180"/>
        <w:rPr>
          <w:bCs/>
          <w:sz w:val="22"/>
        </w:rPr>
      </w:pPr>
    </w:p>
    <w:p w14:paraId="044AABCE" w14:textId="781D8A90" w:rsidR="00DC02F5" w:rsidRDefault="00DC02F5" w:rsidP="00C669D9">
      <w:pPr>
        <w:spacing w:after="0" w:line="240" w:lineRule="auto"/>
        <w:ind w:right="-180"/>
        <w:rPr>
          <w:bCs/>
          <w:sz w:val="22"/>
        </w:rPr>
      </w:pPr>
    </w:p>
    <w:p w14:paraId="2059BDB6" w14:textId="772602BA" w:rsidR="00DC02F5" w:rsidRDefault="00DC02F5" w:rsidP="00C669D9">
      <w:pPr>
        <w:spacing w:after="0" w:line="240" w:lineRule="auto"/>
        <w:ind w:right="-180"/>
        <w:rPr>
          <w:bCs/>
          <w:sz w:val="22"/>
        </w:rPr>
      </w:pPr>
    </w:p>
    <w:p w14:paraId="08438B64" w14:textId="77777777" w:rsidR="00DC02F5" w:rsidRDefault="00DC02F5" w:rsidP="00C669D9">
      <w:pPr>
        <w:spacing w:after="0" w:line="240" w:lineRule="auto"/>
        <w:ind w:right="-180"/>
        <w:rPr>
          <w:bCs/>
          <w:sz w:val="22"/>
        </w:rPr>
      </w:pPr>
    </w:p>
    <w:p w14:paraId="2477C0D4" w14:textId="77777777" w:rsidR="00DC02F5" w:rsidRPr="00AC107D" w:rsidRDefault="00DC02F5" w:rsidP="00C669D9">
      <w:pPr>
        <w:spacing w:after="0" w:line="240" w:lineRule="auto"/>
        <w:ind w:right="-180"/>
        <w:rPr>
          <w:bCs/>
          <w:sz w:val="22"/>
        </w:rPr>
      </w:pPr>
    </w:p>
    <w:p w14:paraId="3FA6D850" w14:textId="77777777" w:rsidR="00C669D9" w:rsidRPr="00AC107D" w:rsidRDefault="00C669D9" w:rsidP="00C669D9">
      <w:pPr>
        <w:spacing w:after="0" w:line="240" w:lineRule="auto"/>
        <w:ind w:right="-180"/>
        <w:rPr>
          <w:bCs/>
          <w:sz w:val="22"/>
        </w:rPr>
      </w:pPr>
      <w:r w:rsidRPr="00AC107D">
        <w:rPr>
          <w:b/>
          <w:bCs/>
          <w:sz w:val="22"/>
        </w:rPr>
        <w:t>Future Environmental Professional Scholarship</w:t>
      </w:r>
      <w:r w:rsidRPr="00AC107D">
        <w:rPr>
          <w:bCs/>
          <w:sz w:val="22"/>
        </w:rPr>
        <w:t>,</w:t>
      </w:r>
      <w:r w:rsidRPr="00AC107D">
        <w:rPr>
          <w:b/>
          <w:bCs/>
          <w:sz w:val="22"/>
        </w:rPr>
        <w:t xml:space="preserve"> </w:t>
      </w:r>
      <w:r w:rsidRPr="00AC107D">
        <w:rPr>
          <w:bCs/>
          <w:sz w:val="22"/>
        </w:rPr>
        <w:t>Arizona Association of Environmental Professionals. $1000, 2010.</w:t>
      </w:r>
    </w:p>
    <w:p w14:paraId="7EC55591" w14:textId="0A52FB37" w:rsidR="00C669D9" w:rsidRDefault="00C669D9" w:rsidP="00C669D9">
      <w:pPr>
        <w:spacing w:after="0" w:line="240" w:lineRule="auto"/>
        <w:ind w:left="-360" w:right="-180"/>
        <w:rPr>
          <w:b/>
          <w:bCs/>
          <w:sz w:val="22"/>
        </w:rPr>
      </w:pPr>
    </w:p>
    <w:p w14:paraId="4B98CA1B" w14:textId="77777777" w:rsidR="00C669D9" w:rsidRPr="00AC107D" w:rsidRDefault="00C669D9" w:rsidP="00C669D9">
      <w:pPr>
        <w:spacing w:after="0" w:line="240" w:lineRule="auto"/>
        <w:ind w:right="-180"/>
        <w:rPr>
          <w:bCs/>
          <w:sz w:val="22"/>
        </w:rPr>
      </w:pPr>
      <w:r w:rsidRPr="00AC107D">
        <w:rPr>
          <w:b/>
          <w:bCs/>
          <w:sz w:val="22"/>
        </w:rPr>
        <w:t>Pre-Doc Graduate Research Grant</w:t>
      </w:r>
      <w:r w:rsidRPr="00AC107D">
        <w:rPr>
          <w:bCs/>
          <w:sz w:val="22"/>
        </w:rPr>
        <w:t>,</w:t>
      </w:r>
      <w:r w:rsidRPr="00AC107D">
        <w:rPr>
          <w:b/>
          <w:bCs/>
          <w:sz w:val="22"/>
        </w:rPr>
        <w:t xml:space="preserve"> </w:t>
      </w:r>
      <w:r w:rsidRPr="00AC107D">
        <w:rPr>
          <w:bCs/>
          <w:sz w:val="22"/>
        </w:rPr>
        <w:t>Social and Behavioral Sciences Research Institute, University of Arizona. Funded translation of Russian-language scientific sources for MA thesis project. $600, 2008.</w:t>
      </w:r>
    </w:p>
    <w:p w14:paraId="3621C805" w14:textId="4886CDD6" w:rsidR="00081040" w:rsidRDefault="00081040" w:rsidP="00081040">
      <w:pPr>
        <w:spacing w:after="0" w:line="240" w:lineRule="auto"/>
        <w:ind w:left="-180" w:right="-180"/>
        <w:rPr>
          <w:b/>
          <w:bCs/>
          <w:sz w:val="22"/>
        </w:rPr>
      </w:pPr>
    </w:p>
    <w:p w14:paraId="4FFDC15F" w14:textId="77777777" w:rsidR="00C669D9" w:rsidRPr="00AC107D" w:rsidRDefault="00C669D9" w:rsidP="00C669D9">
      <w:pPr>
        <w:spacing w:after="0" w:line="240" w:lineRule="auto"/>
        <w:ind w:right="-180"/>
        <w:rPr>
          <w:bCs/>
          <w:sz w:val="22"/>
        </w:rPr>
      </w:pPr>
      <w:r w:rsidRPr="00AC107D">
        <w:rPr>
          <w:b/>
          <w:bCs/>
          <w:sz w:val="22"/>
        </w:rPr>
        <w:t>University of Arizona Foundation Grant</w:t>
      </w:r>
      <w:r w:rsidRPr="00AC107D">
        <w:rPr>
          <w:bCs/>
          <w:sz w:val="22"/>
        </w:rPr>
        <w:t xml:space="preserve">: On behalf of the Southern Arizona Geographers Association to support research equipment purchase. $4616, 2008. </w:t>
      </w:r>
    </w:p>
    <w:p w14:paraId="54F04BED" w14:textId="77777777" w:rsidR="00C669D9" w:rsidRPr="00AC107D" w:rsidRDefault="00C669D9" w:rsidP="00C669D9">
      <w:pPr>
        <w:spacing w:after="0" w:line="240" w:lineRule="auto"/>
        <w:ind w:right="-180"/>
        <w:rPr>
          <w:sz w:val="22"/>
        </w:rPr>
      </w:pPr>
    </w:p>
    <w:p w14:paraId="219DAAF3" w14:textId="77777777" w:rsidR="00C669D9" w:rsidRPr="00AC107D" w:rsidRDefault="00C669D9" w:rsidP="00C669D9">
      <w:pPr>
        <w:spacing w:after="0" w:line="240" w:lineRule="auto"/>
        <w:ind w:right="-180"/>
        <w:rPr>
          <w:bCs/>
          <w:sz w:val="22"/>
        </w:rPr>
      </w:pPr>
      <w:r w:rsidRPr="00AC107D">
        <w:rPr>
          <w:b/>
          <w:bCs/>
          <w:sz w:val="22"/>
        </w:rPr>
        <w:t>Philip J. Otis Fellowship</w:t>
      </w:r>
      <w:r w:rsidRPr="00AC107D">
        <w:rPr>
          <w:sz w:val="22"/>
        </w:rPr>
        <w:t>: “Cultural Adaptations to Land-Use Changes in Mongolia.” Interviews with herders and policymakers regarding post-socialist land privatization proposals, $2000, 2001.</w:t>
      </w:r>
    </w:p>
    <w:p w14:paraId="38B3FCAD" w14:textId="6FADE974" w:rsidR="00C669D9" w:rsidRDefault="00C669D9" w:rsidP="00C669D9">
      <w:pPr>
        <w:spacing w:after="0" w:line="240" w:lineRule="auto"/>
        <w:ind w:right="-180"/>
        <w:rPr>
          <w:bCs/>
          <w:sz w:val="22"/>
        </w:rPr>
      </w:pPr>
    </w:p>
    <w:p w14:paraId="6BD49E31" w14:textId="77777777" w:rsidR="006E1132" w:rsidRPr="00AC107D" w:rsidRDefault="006E1132" w:rsidP="006E1132">
      <w:pPr>
        <w:spacing w:after="0" w:line="240" w:lineRule="auto"/>
        <w:ind w:right="-180"/>
        <w:rPr>
          <w:sz w:val="22"/>
        </w:rPr>
      </w:pPr>
      <w:r w:rsidRPr="00AC107D">
        <w:rPr>
          <w:b/>
          <w:bCs/>
          <w:sz w:val="22"/>
        </w:rPr>
        <w:t>Summer Research Support Grant</w:t>
      </w:r>
      <w:r w:rsidRPr="00AC107D">
        <w:rPr>
          <w:bCs/>
          <w:sz w:val="22"/>
        </w:rPr>
        <w:t>, Bates College. $500, 2001.</w:t>
      </w:r>
    </w:p>
    <w:p w14:paraId="56C5BD07" w14:textId="77777777" w:rsidR="006E1132" w:rsidRPr="00AC107D" w:rsidRDefault="006E1132" w:rsidP="006E1132">
      <w:pPr>
        <w:spacing w:after="0" w:line="240" w:lineRule="auto"/>
        <w:ind w:right="-180"/>
        <w:rPr>
          <w:sz w:val="22"/>
        </w:rPr>
      </w:pPr>
    </w:p>
    <w:p w14:paraId="7AF19FDD" w14:textId="77777777" w:rsidR="006E1132" w:rsidRPr="00AC107D" w:rsidRDefault="006E1132" w:rsidP="006E1132">
      <w:pPr>
        <w:spacing w:after="0" w:line="240" w:lineRule="auto"/>
        <w:ind w:right="-180"/>
        <w:rPr>
          <w:sz w:val="22"/>
        </w:rPr>
      </w:pPr>
      <w:r w:rsidRPr="00AC107D">
        <w:rPr>
          <w:b/>
          <w:bCs/>
          <w:sz w:val="22"/>
        </w:rPr>
        <w:t>Phillips Student Fellowship</w:t>
      </w:r>
      <w:r>
        <w:rPr>
          <w:sz w:val="22"/>
        </w:rPr>
        <w:t xml:space="preserve">: </w:t>
      </w:r>
      <w:r w:rsidRPr="00AC107D">
        <w:rPr>
          <w:sz w:val="22"/>
        </w:rPr>
        <w:t>“Cross Cultural Musical Study, Ghana.”  Immersive ethnomusicology research into Ghanaian musical heritage, drumming, and lute in Accra, Ghana. $3000, 2000.</w:t>
      </w:r>
    </w:p>
    <w:p w14:paraId="751BDFF9" w14:textId="46A6DB08" w:rsidR="00A17510" w:rsidRDefault="00A17510" w:rsidP="00C669D9">
      <w:pPr>
        <w:spacing w:after="0" w:line="240" w:lineRule="auto"/>
        <w:ind w:right="-180"/>
        <w:rPr>
          <w:sz w:val="22"/>
        </w:rPr>
      </w:pPr>
    </w:p>
    <w:p w14:paraId="0A2D8DAA" w14:textId="77777777" w:rsidR="00756852" w:rsidRDefault="00756852" w:rsidP="00C669D9">
      <w:pPr>
        <w:spacing w:after="0" w:line="240" w:lineRule="auto"/>
        <w:ind w:right="-180"/>
        <w:rPr>
          <w:sz w:val="22"/>
        </w:rPr>
      </w:pPr>
    </w:p>
    <w:p w14:paraId="7F0BBDEA" w14:textId="77777777" w:rsidR="00C669D9" w:rsidRPr="00AC107D" w:rsidRDefault="00C669D9" w:rsidP="00B80D22">
      <w:pPr>
        <w:spacing w:after="0" w:line="240" w:lineRule="auto"/>
        <w:ind w:left="-180" w:right="-180"/>
        <w:rPr>
          <w:b/>
        </w:rPr>
      </w:pPr>
      <w:r w:rsidRPr="00AC107D">
        <w:rPr>
          <w:b/>
        </w:rPr>
        <w:t>TRAVEL AWARDS</w:t>
      </w:r>
    </w:p>
    <w:p w14:paraId="0081AAEE" w14:textId="38D1E262" w:rsidR="00294578" w:rsidRDefault="00294578" w:rsidP="00C669D9">
      <w:pPr>
        <w:spacing w:after="0" w:line="240" w:lineRule="auto"/>
        <w:ind w:right="-180"/>
        <w:rPr>
          <w:sz w:val="22"/>
        </w:rPr>
      </w:pPr>
      <w:r>
        <w:rPr>
          <w:sz w:val="22"/>
        </w:rPr>
        <w:t>Travel grant to present at the 3</w:t>
      </w:r>
      <w:r w:rsidRPr="00294578">
        <w:rPr>
          <w:sz w:val="22"/>
          <w:vertAlign w:val="superscript"/>
        </w:rPr>
        <w:t>rd</w:t>
      </w:r>
      <w:r>
        <w:rPr>
          <w:sz w:val="22"/>
        </w:rPr>
        <w:t xml:space="preserve"> Southwest Fire Ecology Conference in Tucson, AZ. TREE travel grant from Association for Fire Ecology. $</w:t>
      </w:r>
      <w:r w:rsidR="00A1788E">
        <w:rPr>
          <w:sz w:val="22"/>
        </w:rPr>
        <w:t>2</w:t>
      </w:r>
      <w:r>
        <w:rPr>
          <w:sz w:val="22"/>
        </w:rPr>
        <w:t>75, 2016</w:t>
      </w:r>
    </w:p>
    <w:p w14:paraId="098715C0" w14:textId="77777777" w:rsidR="00294578" w:rsidRDefault="00294578" w:rsidP="00C669D9">
      <w:pPr>
        <w:spacing w:after="0" w:line="240" w:lineRule="auto"/>
        <w:ind w:right="-180"/>
        <w:rPr>
          <w:sz w:val="22"/>
        </w:rPr>
      </w:pPr>
    </w:p>
    <w:p w14:paraId="1E5A1D74" w14:textId="3A9A2665" w:rsidR="00C669D9" w:rsidRPr="00AC107D" w:rsidRDefault="00C669D9" w:rsidP="00C669D9">
      <w:pPr>
        <w:spacing w:after="0" w:line="240" w:lineRule="auto"/>
        <w:ind w:right="-180"/>
        <w:rPr>
          <w:sz w:val="22"/>
        </w:rPr>
      </w:pPr>
      <w:r w:rsidRPr="00AC107D">
        <w:rPr>
          <w:sz w:val="22"/>
        </w:rPr>
        <w:t xml:space="preserve">Travel grant to present at the </w:t>
      </w:r>
      <w:r w:rsidR="00294578">
        <w:rPr>
          <w:sz w:val="22"/>
        </w:rPr>
        <w:t>1</w:t>
      </w:r>
      <w:r w:rsidR="00294578" w:rsidRPr="00294578">
        <w:rPr>
          <w:sz w:val="22"/>
          <w:vertAlign w:val="superscript"/>
        </w:rPr>
        <w:t>st</w:t>
      </w:r>
      <w:r w:rsidR="00294578">
        <w:rPr>
          <w:sz w:val="22"/>
        </w:rPr>
        <w:t xml:space="preserve"> </w:t>
      </w:r>
      <w:r w:rsidRPr="00AC107D">
        <w:rPr>
          <w:sz w:val="22"/>
        </w:rPr>
        <w:t>Southwest Fire Ecology Conference in Santa Fe, NM. TREE travel grant from Association for Fire Ecology, $500, 2012</w:t>
      </w:r>
    </w:p>
    <w:p w14:paraId="02289AB0" w14:textId="77777777" w:rsidR="00C669D9" w:rsidRPr="00AC107D" w:rsidRDefault="00C669D9" w:rsidP="00C669D9">
      <w:pPr>
        <w:spacing w:after="0" w:line="240" w:lineRule="auto"/>
        <w:ind w:right="-180"/>
        <w:rPr>
          <w:sz w:val="22"/>
        </w:rPr>
      </w:pPr>
    </w:p>
    <w:p w14:paraId="6AC2FBDC" w14:textId="46BFBAF2" w:rsidR="00C669D9" w:rsidRPr="00AC107D" w:rsidRDefault="00C669D9" w:rsidP="00C669D9">
      <w:pPr>
        <w:spacing w:after="0" w:line="240" w:lineRule="auto"/>
        <w:ind w:right="-180"/>
        <w:rPr>
          <w:sz w:val="22"/>
        </w:rPr>
      </w:pPr>
      <w:r w:rsidRPr="00AC107D">
        <w:rPr>
          <w:sz w:val="22"/>
        </w:rPr>
        <w:t>Travel grant to present at the Association of Pacific Coast Geographers conference in Coeur d’Alene, ID. University of Arizona Graduate and Professional Student Council and APCG, $700, 2010</w:t>
      </w:r>
    </w:p>
    <w:p w14:paraId="554505AC" w14:textId="77777777" w:rsidR="00C669D9" w:rsidRPr="00AC107D" w:rsidRDefault="00C669D9" w:rsidP="00C669D9">
      <w:pPr>
        <w:spacing w:after="0" w:line="240" w:lineRule="auto"/>
        <w:ind w:right="-180"/>
        <w:rPr>
          <w:sz w:val="22"/>
        </w:rPr>
      </w:pPr>
    </w:p>
    <w:p w14:paraId="53F76901" w14:textId="4473AFFA" w:rsidR="00C669D9" w:rsidRPr="00AC107D" w:rsidRDefault="00C669D9" w:rsidP="00C669D9">
      <w:pPr>
        <w:spacing w:after="0" w:line="240" w:lineRule="auto"/>
        <w:ind w:right="-180"/>
        <w:rPr>
          <w:sz w:val="22"/>
        </w:rPr>
      </w:pPr>
      <w:r w:rsidRPr="00AC107D">
        <w:rPr>
          <w:sz w:val="22"/>
        </w:rPr>
        <w:t>Travel grant to present at the Association of American Geographers</w:t>
      </w:r>
      <w:r w:rsidR="004669A3">
        <w:rPr>
          <w:sz w:val="22"/>
        </w:rPr>
        <w:t xml:space="preserve"> conference in Washington, D.C.</w:t>
      </w:r>
      <w:r w:rsidRPr="00AC107D">
        <w:rPr>
          <w:sz w:val="22"/>
        </w:rPr>
        <w:t xml:space="preserve"> University of Arizona Graduate and Professional Student Council, $350, 2010</w:t>
      </w:r>
    </w:p>
    <w:p w14:paraId="55843D2E" w14:textId="77777777" w:rsidR="00C669D9" w:rsidRPr="00AC107D" w:rsidRDefault="00C669D9" w:rsidP="00C669D9">
      <w:pPr>
        <w:spacing w:after="0" w:line="240" w:lineRule="auto"/>
        <w:ind w:right="-180"/>
        <w:rPr>
          <w:sz w:val="22"/>
        </w:rPr>
      </w:pPr>
    </w:p>
    <w:p w14:paraId="4D2BE42D" w14:textId="2E3D4615" w:rsidR="00C669D9" w:rsidRPr="00AC107D" w:rsidRDefault="00C669D9" w:rsidP="00C669D9">
      <w:pPr>
        <w:spacing w:after="0" w:line="240" w:lineRule="auto"/>
        <w:ind w:right="-180"/>
        <w:rPr>
          <w:sz w:val="22"/>
        </w:rPr>
      </w:pPr>
      <w:r w:rsidRPr="00AC107D">
        <w:rPr>
          <w:sz w:val="22"/>
        </w:rPr>
        <w:t>Travel grant to present at the Association of American Geographers conference in Boston, MA. University of Arizona Graduate and Professional Student Council, $300, 2008</w:t>
      </w:r>
    </w:p>
    <w:p w14:paraId="27DD83B7" w14:textId="77777777" w:rsidR="00C669D9" w:rsidRPr="00AC107D" w:rsidRDefault="00C669D9" w:rsidP="00C669D9">
      <w:pPr>
        <w:spacing w:after="0" w:line="240" w:lineRule="auto"/>
        <w:ind w:right="-180"/>
        <w:rPr>
          <w:sz w:val="22"/>
        </w:rPr>
      </w:pPr>
    </w:p>
    <w:p w14:paraId="7812D67F" w14:textId="12FFF860" w:rsidR="00C669D9" w:rsidRDefault="00C669D9" w:rsidP="00C669D9">
      <w:pPr>
        <w:spacing w:after="0" w:line="240" w:lineRule="auto"/>
        <w:ind w:right="-180"/>
        <w:rPr>
          <w:sz w:val="22"/>
        </w:rPr>
      </w:pPr>
      <w:r w:rsidRPr="00AC107D">
        <w:rPr>
          <w:sz w:val="22"/>
        </w:rPr>
        <w:t>Travel grant to present at the Association of American Geographers conference in Boston, MA. University of Arizona Institute of the Environment, $300, 2008</w:t>
      </w:r>
    </w:p>
    <w:p w14:paraId="3AAAE88A" w14:textId="44750850" w:rsidR="00A17510" w:rsidRDefault="00A17510" w:rsidP="00C669D9">
      <w:pPr>
        <w:spacing w:after="0" w:line="240" w:lineRule="auto"/>
        <w:ind w:right="-180"/>
        <w:rPr>
          <w:sz w:val="22"/>
        </w:rPr>
      </w:pPr>
    </w:p>
    <w:p w14:paraId="58CCC784" w14:textId="77777777" w:rsidR="00A17510" w:rsidRPr="00AC107D" w:rsidRDefault="00A17510" w:rsidP="00C669D9">
      <w:pPr>
        <w:spacing w:after="0" w:line="240" w:lineRule="auto"/>
        <w:ind w:right="-180"/>
        <w:rPr>
          <w:sz w:val="22"/>
        </w:rPr>
      </w:pPr>
    </w:p>
    <w:p w14:paraId="308E4000" w14:textId="77777777" w:rsidR="00081040" w:rsidRDefault="00081040" w:rsidP="00B80D22">
      <w:pPr>
        <w:spacing w:after="0" w:line="240" w:lineRule="auto"/>
        <w:ind w:left="-180"/>
        <w:rPr>
          <w:b/>
        </w:rPr>
      </w:pPr>
    </w:p>
    <w:p w14:paraId="0C66B200" w14:textId="77777777" w:rsidR="00081040" w:rsidRDefault="00081040" w:rsidP="00B80D22">
      <w:pPr>
        <w:spacing w:after="0" w:line="240" w:lineRule="auto"/>
        <w:ind w:left="-180"/>
        <w:rPr>
          <w:b/>
        </w:rPr>
      </w:pPr>
    </w:p>
    <w:p w14:paraId="23BC1949" w14:textId="77777777" w:rsidR="00081040" w:rsidRDefault="00081040" w:rsidP="00B80D22">
      <w:pPr>
        <w:spacing w:after="0" w:line="240" w:lineRule="auto"/>
        <w:ind w:left="-180"/>
        <w:rPr>
          <w:b/>
        </w:rPr>
      </w:pPr>
    </w:p>
    <w:p w14:paraId="68F5CD3C" w14:textId="77777777" w:rsidR="00081040" w:rsidRDefault="00081040" w:rsidP="00B80D22">
      <w:pPr>
        <w:spacing w:after="0" w:line="240" w:lineRule="auto"/>
        <w:ind w:left="-180"/>
        <w:rPr>
          <w:b/>
        </w:rPr>
      </w:pPr>
    </w:p>
    <w:p w14:paraId="2EA0FBE8" w14:textId="7D225CB8" w:rsidR="00081040" w:rsidRDefault="00081040" w:rsidP="00B80D22">
      <w:pPr>
        <w:spacing w:after="0" w:line="240" w:lineRule="auto"/>
        <w:ind w:left="-180"/>
        <w:rPr>
          <w:b/>
        </w:rPr>
      </w:pPr>
      <w:r w:rsidRPr="00AC107D">
        <w:rPr>
          <w:b/>
        </w:rPr>
        <w:lastRenderedPageBreak/>
        <w:t>HONORS &amp; AWARDS</w:t>
      </w:r>
    </w:p>
    <w:p w14:paraId="0290E967" w14:textId="77777777" w:rsidR="00081040" w:rsidRDefault="00081040" w:rsidP="00B80D22">
      <w:pPr>
        <w:spacing w:after="0" w:line="240" w:lineRule="auto"/>
        <w:ind w:left="-180"/>
        <w:rPr>
          <w:b/>
        </w:rPr>
      </w:pPr>
    </w:p>
    <w:p w14:paraId="581A96D9" w14:textId="77777777" w:rsidR="00081040" w:rsidRDefault="00081040" w:rsidP="00B80D22">
      <w:pPr>
        <w:spacing w:after="0" w:line="240" w:lineRule="auto"/>
        <w:ind w:left="-180"/>
        <w:rPr>
          <w:b/>
        </w:rPr>
      </w:pPr>
    </w:p>
    <w:p w14:paraId="0DD67C50" w14:textId="77777777" w:rsidR="00081040" w:rsidRDefault="00081040" w:rsidP="00B80D22">
      <w:pPr>
        <w:spacing w:after="0" w:line="240" w:lineRule="auto"/>
        <w:ind w:left="-180"/>
        <w:rPr>
          <w:b/>
        </w:rPr>
      </w:pPr>
    </w:p>
    <w:p w14:paraId="333E0771" w14:textId="77777777" w:rsidR="00081040" w:rsidRDefault="00081040" w:rsidP="00B80D22">
      <w:pPr>
        <w:spacing w:after="0" w:line="240" w:lineRule="auto"/>
        <w:ind w:left="-180"/>
        <w:rPr>
          <w:b/>
        </w:rPr>
      </w:pPr>
    </w:p>
    <w:p w14:paraId="61C3784E" w14:textId="77777777" w:rsidR="00081040" w:rsidRDefault="00081040" w:rsidP="00B80D22">
      <w:pPr>
        <w:spacing w:after="0" w:line="240" w:lineRule="auto"/>
        <w:ind w:left="-180"/>
        <w:rPr>
          <w:b/>
        </w:rPr>
      </w:pPr>
    </w:p>
    <w:p w14:paraId="4F8455B5" w14:textId="77777777" w:rsidR="00081040" w:rsidRDefault="00081040" w:rsidP="00B80D22">
      <w:pPr>
        <w:spacing w:after="0" w:line="240" w:lineRule="auto"/>
        <w:ind w:left="-180"/>
        <w:rPr>
          <w:b/>
        </w:rPr>
      </w:pPr>
    </w:p>
    <w:p w14:paraId="00540D1E" w14:textId="77777777" w:rsidR="00081040" w:rsidRDefault="00081040" w:rsidP="00B80D22">
      <w:pPr>
        <w:spacing w:after="0" w:line="240" w:lineRule="auto"/>
        <w:ind w:left="-180"/>
        <w:rPr>
          <w:b/>
        </w:rPr>
      </w:pPr>
    </w:p>
    <w:p w14:paraId="15393381" w14:textId="77777777" w:rsidR="00081040" w:rsidRDefault="00081040" w:rsidP="00B80D22">
      <w:pPr>
        <w:spacing w:after="0" w:line="240" w:lineRule="auto"/>
        <w:ind w:left="-180"/>
        <w:rPr>
          <w:b/>
        </w:rPr>
      </w:pPr>
    </w:p>
    <w:p w14:paraId="22033B16" w14:textId="77777777" w:rsidR="00081040" w:rsidRDefault="00081040" w:rsidP="00B80D22">
      <w:pPr>
        <w:spacing w:after="0" w:line="240" w:lineRule="auto"/>
        <w:ind w:left="-180"/>
        <w:rPr>
          <w:b/>
        </w:rPr>
      </w:pPr>
    </w:p>
    <w:p w14:paraId="09F8126E" w14:textId="77777777" w:rsidR="00081040" w:rsidRDefault="00081040" w:rsidP="00B80D22">
      <w:pPr>
        <w:spacing w:after="0" w:line="240" w:lineRule="auto"/>
        <w:ind w:left="-180"/>
        <w:rPr>
          <w:b/>
        </w:rPr>
      </w:pPr>
    </w:p>
    <w:p w14:paraId="64CB70C9" w14:textId="77777777" w:rsidR="00081040" w:rsidRDefault="00081040" w:rsidP="00B80D22">
      <w:pPr>
        <w:spacing w:after="0" w:line="240" w:lineRule="auto"/>
        <w:ind w:left="-180"/>
        <w:rPr>
          <w:b/>
        </w:rPr>
      </w:pPr>
    </w:p>
    <w:p w14:paraId="6AE8E2FA" w14:textId="77777777" w:rsidR="00081040" w:rsidRDefault="00081040" w:rsidP="00B80D22">
      <w:pPr>
        <w:spacing w:after="0" w:line="240" w:lineRule="auto"/>
        <w:ind w:left="-180"/>
        <w:rPr>
          <w:b/>
        </w:rPr>
      </w:pPr>
    </w:p>
    <w:p w14:paraId="371C3BCA" w14:textId="77777777" w:rsidR="00081040" w:rsidRDefault="00081040" w:rsidP="00B80D22">
      <w:pPr>
        <w:spacing w:after="0" w:line="240" w:lineRule="auto"/>
        <w:ind w:left="-180"/>
        <w:rPr>
          <w:b/>
        </w:rPr>
      </w:pPr>
    </w:p>
    <w:p w14:paraId="73D8A419" w14:textId="77777777" w:rsidR="00081040" w:rsidRDefault="00081040" w:rsidP="00B80D22">
      <w:pPr>
        <w:spacing w:after="0" w:line="240" w:lineRule="auto"/>
        <w:ind w:left="-180"/>
        <w:rPr>
          <w:b/>
        </w:rPr>
      </w:pPr>
    </w:p>
    <w:p w14:paraId="0E57212E" w14:textId="77777777" w:rsidR="00081040" w:rsidRDefault="00081040" w:rsidP="00B80D22">
      <w:pPr>
        <w:spacing w:after="0" w:line="240" w:lineRule="auto"/>
        <w:ind w:left="-180"/>
        <w:rPr>
          <w:b/>
        </w:rPr>
      </w:pPr>
    </w:p>
    <w:p w14:paraId="1464EE1D" w14:textId="77777777" w:rsidR="00081040" w:rsidRDefault="00081040" w:rsidP="00B80D22">
      <w:pPr>
        <w:spacing w:after="0" w:line="240" w:lineRule="auto"/>
        <w:ind w:left="-180"/>
        <w:rPr>
          <w:b/>
        </w:rPr>
      </w:pPr>
    </w:p>
    <w:p w14:paraId="61942F90" w14:textId="77777777" w:rsidR="00081040" w:rsidRDefault="00081040" w:rsidP="00B80D22">
      <w:pPr>
        <w:spacing w:after="0" w:line="240" w:lineRule="auto"/>
        <w:ind w:left="-180"/>
        <w:rPr>
          <w:b/>
        </w:rPr>
      </w:pPr>
    </w:p>
    <w:p w14:paraId="521E29CF" w14:textId="77777777" w:rsidR="00081040" w:rsidRDefault="00081040" w:rsidP="00B80D22">
      <w:pPr>
        <w:spacing w:after="0" w:line="240" w:lineRule="auto"/>
        <w:ind w:left="-180"/>
        <w:rPr>
          <w:b/>
        </w:rPr>
      </w:pPr>
    </w:p>
    <w:p w14:paraId="73ED7175" w14:textId="77777777" w:rsidR="00081040" w:rsidRDefault="00081040" w:rsidP="00B80D22">
      <w:pPr>
        <w:spacing w:after="0" w:line="240" w:lineRule="auto"/>
        <w:ind w:left="-180"/>
        <w:rPr>
          <w:b/>
        </w:rPr>
      </w:pPr>
    </w:p>
    <w:p w14:paraId="6BD0B42B" w14:textId="77777777" w:rsidR="00081040" w:rsidRDefault="00081040" w:rsidP="00B80D22">
      <w:pPr>
        <w:spacing w:after="0" w:line="240" w:lineRule="auto"/>
        <w:ind w:left="-180"/>
        <w:rPr>
          <w:b/>
        </w:rPr>
      </w:pPr>
    </w:p>
    <w:p w14:paraId="4C34A619" w14:textId="77777777" w:rsidR="00081040" w:rsidRDefault="00081040" w:rsidP="00B80D22">
      <w:pPr>
        <w:spacing w:after="0" w:line="240" w:lineRule="auto"/>
        <w:ind w:left="-180"/>
        <w:rPr>
          <w:b/>
        </w:rPr>
      </w:pPr>
    </w:p>
    <w:p w14:paraId="64738494" w14:textId="77777777" w:rsidR="00081040" w:rsidRDefault="00081040" w:rsidP="00B80D22">
      <w:pPr>
        <w:spacing w:after="0" w:line="240" w:lineRule="auto"/>
        <w:ind w:left="-180"/>
        <w:rPr>
          <w:b/>
        </w:rPr>
      </w:pPr>
    </w:p>
    <w:p w14:paraId="3C8D4B0C" w14:textId="77777777" w:rsidR="00081040" w:rsidRDefault="00081040" w:rsidP="00B80D22">
      <w:pPr>
        <w:spacing w:after="0" w:line="240" w:lineRule="auto"/>
        <w:ind w:left="-180"/>
        <w:rPr>
          <w:b/>
        </w:rPr>
      </w:pPr>
    </w:p>
    <w:p w14:paraId="22066C81" w14:textId="77777777" w:rsidR="00081040" w:rsidRDefault="00081040" w:rsidP="00B80D22">
      <w:pPr>
        <w:spacing w:after="0" w:line="240" w:lineRule="auto"/>
        <w:ind w:left="-180"/>
        <w:rPr>
          <w:b/>
        </w:rPr>
      </w:pPr>
    </w:p>
    <w:p w14:paraId="073682A7" w14:textId="77777777" w:rsidR="00081040" w:rsidRDefault="00081040" w:rsidP="00B80D22">
      <w:pPr>
        <w:spacing w:after="0" w:line="240" w:lineRule="auto"/>
        <w:ind w:left="-180"/>
        <w:rPr>
          <w:b/>
        </w:rPr>
      </w:pPr>
    </w:p>
    <w:p w14:paraId="6E9CE5E8" w14:textId="77777777" w:rsidR="00081040" w:rsidRDefault="00081040" w:rsidP="00B80D22">
      <w:pPr>
        <w:spacing w:after="0" w:line="240" w:lineRule="auto"/>
        <w:ind w:left="-180"/>
        <w:rPr>
          <w:b/>
        </w:rPr>
      </w:pPr>
    </w:p>
    <w:p w14:paraId="7298B511" w14:textId="77777777" w:rsidR="00081040" w:rsidRDefault="00081040" w:rsidP="00B80D22">
      <w:pPr>
        <w:spacing w:after="0" w:line="240" w:lineRule="auto"/>
        <w:ind w:left="-180"/>
        <w:rPr>
          <w:b/>
        </w:rPr>
      </w:pPr>
    </w:p>
    <w:p w14:paraId="3E511444" w14:textId="77777777" w:rsidR="00081040" w:rsidRDefault="00081040" w:rsidP="00B80D22">
      <w:pPr>
        <w:spacing w:after="0" w:line="240" w:lineRule="auto"/>
        <w:ind w:left="-180"/>
        <w:rPr>
          <w:b/>
        </w:rPr>
      </w:pPr>
    </w:p>
    <w:p w14:paraId="393CE964" w14:textId="77777777" w:rsidR="00081040" w:rsidRDefault="00081040" w:rsidP="00B80D22">
      <w:pPr>
        <w:spacing w:after="0" w:line="240" w:lineRule="auto"/>
        <w:ind w:left="-180"/>
        <w:rPr>
          <w:b/>
        </w:rPr>
      </w:pPr>
    </w:p>
    <w:p w14:paraId="219F763E" w14:textId="77777777" w:rsidR="00081040" w:rsidRDefault="00081040" w:rsidP="00B80D22">
      <w:pPr>
        <w:spacing w:after="0" w:line="240" w:lineRule="auto"/>
        <w:ind w:left="-180"/>
        <w:rPr>
          <w:b/>
        </w:rPr>
      </w:pPr>
    </w:p>
    <w:p w14:paraId="315443DE" w14:textId="77777777" w:rsidR="00081040" w:rsidRDefault="00081040" w:rsidP="00B80D22">
      <w:pPr>
        <w:spacing w:after="0" w:line="240" w:lineRule="auto"/>
        <w:ind w:left="-180"/>
        <w:rPr>
          <w:b/>
        </w:rPr>
      </w:pPr>
    </w:p>
    <w:p w14:paraId="4FFA8B59" w14:textId="77777777" w:rsidR="00081040" w:rsidRDefault="00081040" w:rsidP="00B80D22">
      <w:pPr>
        <w:spacing w:after="0" w:line="240" w:lineRule="auto"/>
        <w:ind w:left="-180"/>
        <w:rPr>
          <w:b/>
        </w:rPr>
      </w:pPr>
    </w:p>
    <w:p w14:paraId="6B139445" w14:textId="77777777" w:rsidR="00081040" w:rsidRPr="00DA2613" w:rsidRDefault="00081040" w:rsidP="00B80D22">
      <w:pPr>
        <w:spacing w:after="0" w:line="240" w:lineRule="auto"/>
        <w:ind w:left="-180"/>
        <w:rPr>
          <w:b/>
          <w:sz w:val="36"/>
        </w:rPr>
      </w:pPr>
    </w:p>
    <w:p w14:paraId="03AD5E3A" w14:textId="48E492AE" w:rsidR="00081040" w:rsidRDefault="00DA2613" w:rsidP="00B80D22">
      <w:pPr>
        <w:spacing w:after="0" w:line="240" w:lineRule="auto"/>
        <w:ind w:left="-180"/>
        <w:rPr>
          <w:b/>
        </w:rPr>
      </w:pPr>
      <w:r>
        <w:rPr>
          <w:b/>
        </w:rPr>
        <w:t>BADGES</w:t>
      </w:r>
    </w:p>
    <w:p w14:paraId="23C4F8CD" w14:textId="77777777" w:rsidR="00081040" w:rsidRDefault="00081040" w:rsidP="00B80D22">
      <w:pPr>
        <w:spacing w:after="0" w:line="240" w:lineRule="auto"/>
        <w:ind w:left="-180"/>
        <w:rPr>
          <w:b/>
        </w:rPr>
      </w:pPr>
    </w:p>
    <w:p w14:paraId="041EA540" w14:textId="77777777" w:rsidR="00081040" w:rsidRDefault="00081040" w:rsidP="00B80D22">
      <w:pPr>
        <w:spacing w:after="0" w:line="240" w:lineRule="auto"/>
        <w:ind w:left="-180"/>
        <w:rPr>
          <w:b/>
        </w:rPr>
      </w:pPr>
    </w:p>
    <w:p w14:paraId="6278CE31" w14:textId="77777777" w:rsidR="00081040" w:rsidRDefault="00081040" w:rsidP="00B80D22">
      <w:pPr>
        <w:spacing w:after="0" w:line="240" w:lineRule="auto"/>
        <w:ind w:left="-180"/>
        <w:rPr>
          <w:b/>
        </w:rPr>
      </w:pPr>
    </w:p>
    <w:p w14:paraId="70F15300" w14:textId="77777777" w:rsidR="00081040" w:rsidRDefault="00081040" w:rsidP="00B80D22">
      <w:pPr>
        <w:spacing w:after="0" w:line="240" w:lineRule="auto"/>
        <w:ind w:left="-180"/>
        <w:rPr>
          <w:b/>
        </w:rPr>
      </w:pPr>
    </w:p>
    <w:p w14:paraId="3C2F39E9" w14:textId="77777777" w:rsidR="00081040" w:rsidRDefault="00081040" w:rsidP="00B80D22">
      <w:pPr>
        <w:spacing w:after="0" w:line="240" w:lineRule="auto"/>
        <w:ind w:left="-180"/>
        <w:rPr>
          <w:b/>
        </w:rPr>
      </w:pPr>
    </w:p>
    <w:p w14:paraId="67FBED08" w14:textId="77777777" w:rsidR="00081040" w:rsidRDefault="00081040" w:rsidP="00B80D22">
      <w:pPr>
        <w:spacing w:after="0" w:line="240" w:lineRule="auto"/>
        <w:ind w:left="-180"/>
        <w:rPr>
          <w:b/>
        </w:rPr>
      </w:pPr>
    </w:p>
    <w:p w14:paraId="1C6ECE27" w14:textId="77777777" w:rsidR="00081040" w:rsidRDefault="00081040" w:rsidP="00B80D22">
      <w:pPr>
        <w:spacing w:after="0" w:line="240" w:lineRule="auto"/>
        <w:ind w:left="-180"/>
        <w:rPr>
          <w:b/>
        </w:rPr>
      </w:pPr>
    </w:p>
    <w:p w14:paraId="3C34E3C4" w14:textId="77777777" w:rsidR="00081040" w:rsidRDefault="00081040" w:rsidP="00B80D22">
      <w:pPr>
        <w:spacing w:after="0" w:line="240" w:lineRule="auto"/>
        <w:ind w:left="-180"/>
        <w:rPr>
          <w:b/>
        </w:rPr>
      </w:pPr>
    </w:p>
    <w:p w14:paraId="2B498F2A" w14:textId="77777777" w:rsidR="00081040" w:rsidRDefault="00081040" w:rsidP="00B80D22">
      <w:pPr>
        <w:spacing w:after="0" w:line="240" w:lineRule="auto"/>
        <w:ind w:left="-180"/>
        <w:rPr>
          <w:b/>
        </w:rPr>
      </w:pPr>
    </w:p>
    <w:p w14:paraId="07B9035D" w14:textId="1F98D919" w:rsidR="00C669D9" w:rsidRPr="00AC107D" w:rsidRDefault="00C669D9" w:rsidP="00B80D22">
      <w:pPr>
        <w:spacing w:after="0" w:line="240" w:lineRule="auto"/>
        <w:ind w:left="-180"/>
        <w:rPr>
          <w:b/>
        </w:rPr>
      </w:pPr>
      <w:r w:rsidRPr="00AC107D">
        <w:rPr>
          <w:b/>
        </w:rPr>
        <w:t xml:space="preserve">HONORS &amp; AWARDS </w:t>
      </w:r>
    </w:p>
    <w:p w14:paraId="437E5CC7" w14:textId="288109B5" w:rsidR="00CA6A8C" w:rsidRPr="00CA6A8C" w:rsidRDefault="00CA6A8C" w:rsidP="00C669D9">
      <w:pPr>
        <w:numPr>
          <w:ilvl w:val="0"/>
          <w:numId w:val="1"/>
        </w:numPr>
        <w:spacing w:after="0" w:line="240" w:lineRule="auto"/>
        <w:ind w:left="360"/>
        <w:rPr>
          <w:sz w:val="22"/>
        </w:rPr>
      </w:pPr>
      <w:r w:rsidRPr="00CA6A8C">
        <w:rPr>
          <w:b/>
          <w:sz w:val="22"/>
        </w:rPr>
        <w:t xml:space="preserve">Donald </w:t>
      </w:r>
      <w:proofErr w:type="spellStart"/>
      <w:r w:rsidRPr="00CA6A8C">
        <w:rPr>
          <w:b/>
          <w:sz w:val="22"/>
        </w:rPr>
        <w:t>Harward</w:t>
      </w:r>
      <w:proofErr w:type="spellEnd"/>
      <w:r w:rsidRPr="00CA6A8C">
        <w:rPr>
          <w:b/>
          <w:sz w:val="22"/>
        </w:rPr>
        <w:t xml:space="preserve"> Faculty Award for Service-Learning Excellence</w:t>
      </w:r>
      <w:r w:rsidR="00340B3C">
        <w:rPr>
          <w:sz w:val="22"/>
        </w:rPr>
        <w:t xml:space="preserve"> awardee</w:t>
      </w:r>
      <w:r>
        <w:rPr>
          <w:sz w:val="22"/>
        </w:rPr>
        <w:t>, Maine Campus Compact, 2021</w:t>
      </w:r>
    </w:p>
    <w:p w14:paraId="5A779DFC" w14:textId="77777777" w:rsidR="00BE1C15" w:rsidRPr="00BE1C15" w:rsidRDefault="00BE1C15" w:rsidP="00BE1C15">
      <w:pPr>
        <w:spacing w:after="0" w:line="240" w:lineRule="auto"/>
        <w:ind w:left="360"/>
        <w:rPr>
          <w:sz w:val="22"/>
        </w:rPr>
      </w:pPr>
    </w:p>
    <w:p w14:paraId="0C9EFF7B" w14:textId="4B3F69F8" w:rsidR="001F7B87" w:rsidRPr="004A7827" w:rsidRDefault="004A7827" w:rsidP="00C669D9">
      <w:pPr>
        <w:numPr>
          <w:ilvl w:val="0"/>
          <w:numId w:val="1"/>
        </w:numPr>
        <w:spacing w:after="0" w:line="240" w:lineRule="auto"/>
        <w:ind w:left="360"/>
        <w:rPr>
          <w:sz w:val="22"/>
        </w:rPr>
      </w:pPr>
      <w:r w:rsidRPr="004A7827">
        <w:rPr>
          <w:b/>
          <w:sz w:val="22"/>
        </w:rPr>
        <w:t xml:space="preserve">Campuses for Environmental </w:t>
      </w:r>
      <w:r w:rsidR="001A14FE">
        <w:rPr>
          <w:b/>
          <w:sz w:val="22"/>
        </w:rPr>
        <w:t>Stewardship</w:t>
      </w:r>
      <w:r w:rsidRPr="004A7827">
        <w:rPr>
          <w:b/>
          <w:sz w:val="22"/>
        </w:rPr>
        <w:t xml:space="preserve"> </w:t>
      </w:r>
      <w:r w:rsidR="001F7B87" w:rsidRPr="004A7827">
        <w:rPr>
          <w:b/>
          <w:sz w:val="22"/>
        </w:rPr>
        <w:t>Faculty Fellowship</w:t>
      </w:r>
      <w:r>
        <w:rPr>
          <w:sz w:val="22"/>
        </w:rPr>
        <w:t>, Maine Campus Compact, 2019-2021</w:t>
      </w:r>
    </w:p>
    <w:p w14:paraId="6E73D992" w14:textId="77777777" w:rsidR="00BE1C15" w:rsidRPr="00BE1C15" w:rsidRDefault="00BE1C15" w:rsidP="00BE1C15">
      <w:pPr>
        <w:spacing w:after="0" w:line="240" w:lineRule="auto"/>
        <w:ind w:left="360"/>
        <w:rPr>
          <w:sz w:val="22"/>
        </w:rPr>
      </w:pPr>
    </w:p>
    <w:p w14:paraId="5FC2B8FC" w14:textId="4E9CBFB8" w:rsidR="00C669D9" w:rsidRPr="00AC107D" w:rsidRDefault="00C669D9" w:rsidP="00C669D9">
      <w:pPr>
        <w:numPr>
          <w:ilvl w:val="0"/>
          <w:numId w:val="1"/>
        </w:numPr>
        <w:spacing w:after="0" w:line="240" w:lineRule="auto"/>
        <w:ind w:left="360"/>
        <w:rPr>
          <w:sz w:val="22"/>
        </w:rPr>
      </w:pPr>
      <w:r w:rsidRPr="00AC107D">
        <w:rPr>
          <w:b/>
          <w:sz w:val="22"/>
        </w:rPr>
        <w:t>Andrew Ellicott Douglass Memorial Scholarship</w:t>
      </w:r>
      <w:r w:rsidRPr="00AC107D">
        <w:rPr>
          <w:sz w:val="22"/>
        </w:rPr>
        <w:t>, University of Arizona Laboratory of Tree-Ring Research, 2016</w:t>
      </w:r>
    </w:p>
    <w:p w14:paraId="0D9436D1" w14:textId="77777777" w:rsidR="00BE1C15" w:rsidRPr="00BE1C15" w:rsidRDefault="00BE1C15" w:rsidP="00BE1C15">
      <w:pPr>
        <w:spacing w:after="0" w:line="240" w:lineRule="auto"/>
        <w:ind w:left="360"/>
        <w:rPr>
          <w:sz w:val="22"/>
        </w:rPr>
      </w:pPr>
    </w:p>
    <w:p w14:paraId="4C3F9036" w14:textId="4EFAFBA1" w:rsidR="00C669D9" w:rsidRPr="00AC107D" w:rsidRDefault="00C669D9" w:rsidP="00C669D9">
      <w:pPr>
        <w:numPr>
          <w:ilvl w:val="0"/>
          <w:numId w:val="1"/>
        </w:numPr>
        <w:spacing w:after="0" w:line="240" w:lineRule="auto"/>
        <w:ind w:left="360"/>
        <w:rPr>
          <w:sz w:val="22"/>
        </w:rPr>
      </w:pPr>
      <w:r w:rsidRPr="00AC107D">
        <w:rPr>
          <w:b/>
          <w:sz w:val="22"/>
        </w:rPr>
        <w:t>World Geography Bowl</w:t>
      </w:r>
      <w:r w:rsidRPr="00AC107D">
        <w:rPr>
          <w:sz w:val="22"/>
        </w:rPr>
        <w:t xml:space="preserve"> champion team member, Association of American Geographers, 2015</w:t>
      </w:r>
      <w:r w:rsidR="00E40CB0">
        <w:rPr>
          <w:sz w:val="22"/>
        </w:rPr>
        <w:t>; 2</w:t>
      </w:r>
      <w:r w:rsidR="00E40CB0" w:rsidRPr="00E40CB0">
        <w:rPr>
          <w:sz w:val="22"/>
          <w:vertAlign w:val="superscript"/>
        </w:rPr>
        <w:t>nd</w:t>
      </w:r>
      <w:r w:rsidR="00E40CB0">
        <w:rPr>
          <w:sz w:val="22"/>
        </w:rPr>
        <w:t xml:space="preserve"> place team 2016.</w:t>
      </w:r>
    </w:p>
    <w:p w14:paraId="12BCDFFE" w14:textId="77777777" w:rsidR="00BE1C15" w:rsidRPr="00BE1C15" w:rsidRDefault="00BE1C15" w:rsidP="00BE1C15">
      <w:pPr>
        <w:spacing w:after="0" w:line="240" w:lineRule="auto"/>
        <w:ind w:left="360"/>
        <w:rPr>
          <w:sz w:val="22"/>
        </w:rPr>
      </w:pPr>
    </w:p>
    <w:p w14:paraId="3D8C3A57" w14:textId="54BDDC65" w:rsidR="00C669D9" w:rsidRPr="00AC107D" w:rsidRDefault="00C669D9" w:rsidP="00C669D9">
      <w:pPr>
        <w:numPr>
          <w:ilvl w:val="0"/>
          <w:numId w:val="1"/>
        </w:numPr>
        <w:spacing w:after="0" w:line="240" w:lineRule="auto"/>
        <w:ind w:left="360"/>
        <w:rPr>
          <w:sz w:val="22"/>
        </w:rPr>
      </w:pPr>
      <w:r w:rsidRPr="00AC107D">
        <w:rPr>
          <w:b/>
          <w:sz w:val="22"/>
        </w:rPr>
        <w:t>College of Science Teaching Award</w:t>
      </w:r>
      <w:r w:rsidRPr="00AC107D">
        <w:rPr>
          <w:sz w:val="22"/>
        </w:rPr>
        <w:t>, University of Arizona, 2014</w:t>
      </w:r>
    </w:p>
    <w:p w14:paraId="0A8ABE42" w14:textId="77777777" w:rsidR="00BE1C15" w:rsidRPr="00BE1C15" w:rsidRDefault="00BE1C15" w:rsidP="00BE1C15">
      <w:pPr>
        <w:spacing w:after="0" w:line="240" w:lineRule="auto"/>
        <w:ind w:left="360"/>
        <w:rPr>
          <w:sz w:val="22"/>
        </w:rPr>
      </w:pPr>
    </w:p>
    <w:p w14:paraId="47A6E376" w14:textId="145B3847" w:rsidR="00C669D9" w:rsidRPr="00AC107D" w:rsidRDefault="00C669D9" w:rsidP="00C669D9">
      <w:pPr>
        <w:numPr>
          <w:ilvl w:val="0"/>
          <w:numId w:val="1"/>
        </w:numPr>
        <w:spacing w:after="0" w:line="240" w:lineRule="auto"/>
        <w:ind w:left="360"/>
        <w:rPr>
          <w:sz w:val="22"/>
        </w:rPr>
      </w:pPr>
      <w:r w:rsidRPr="00AC107D">
        <w:rPr>
          <w:b/>
          <w:sz w:val="22"/>
        </w:rPr>
        <w:t>Excellent Graduate Teaching Assistant</w:t>
      </w:r>
      <w:r w:rsidRPr="00AC107D">
        <w:rPr>
          <w:sz w:val="22"/>
        </w:rPr>
        <w:t>, Honorable Mention, University of Arizona, 2013</w:t>
      </w:r>
    </w:p>
    <w:p w14:paraId="34F5FF9A" w14:textId="77777777" w:rsidR="00BE1C15" w:rsidRPr="00BE1C15" w:rsidRDefault="00BE1C15" w:rsidP="00BE1C15">
      <w:pPr>
        <w:spacing w:after="0" w:line="240" w:lineRule="auto"/>
        <w:ind w:left="360"/>
        <w:rPr>
          <w:sz w:val="22"/>
        </w:rPr>
      </w:pPr>
    </w:p>
    <w:p w14:paraId="6871071F" w14:textId="66250321" w:rsidR="00C669D9" w:rsidRPr="00AC107D" w:rsidRDefault="00C669D9" w:rsidP="00C669D9">
      <w:pPr>
        <w:numPr>
          <w:ilvl w:val="0"/>
          <w:numId w:val="1"/>
        </w:numPr>
        <w:spacing w:after="0" w:line="240" w:lineRule="auto"/>
        <w:ind w:left="360"/>
        <w:rPr>
          <w:sz w:val="22"/>
        </w:rPr>
      </w:pPr>
      <w:r w:rsidRPr="00AC107D">
        <w:rPr>
          <w:b/>
          <w:sz w:val="22"/>
        </w:rPr>
        <w:t>College of Science Service Award</w:t>
      </w:r>
      <w:r w:rsidRPr="00AC107D">
        <w:rPr>
          <w:sz w:val="22"/>
        </w:rPr>
        <w:t>, University of Arizona, 2013</w:t>
      </w:r>
    </w:p>
    <w:p w14:paraId="2582B7EB" w14:textId="77777777" w:rsidR="00BE1C15" w:rsidRPr="00BE1C15" w:rsidRDefault="00BE1C15" w:rsidP="00BE1C15">
      <w:pPr>
        <w:spacing w:after="0" w:line="240" w:lineRule="auto"/>
        <w:ind w:left="360"/>
        <w:rPr>
          <w:sz w:val="22"/>
        </w:rPr>
      </w:pPr>
    </w:p>
    <w:p w14:paraId="532B279F" w14:textId="3F471879" w:rsidR="00C669D9" w:rsidRPr="00AC107D" w:rsidRDefault="00C669D9" w:rsidP="00C669D9">
      <w:pPr>
        <w:numPr>
          <w:ilvl w:val="0"/>
          <w:numId w:val="1"/>
        </w:numPr>
        <w:spacing w:after="0" w:line="240" w:lineRule="auto"/>
        <w:ind w:left="360"/>
        <w:rPr>
          <w:sz w:val="22"/>
        </w:rPr>
      </w:pPr>
      <w:r w:rsidRPr="00AC107D">
        <w:rPr>
          <w:b/>
          <w:sz w:val="22"/>
        </w:rPr>
        <w:t>Best Poster Award</w:t>
      </w:r>
      <w:r w:rsidRPr="00AC107D">
        <w:rPr>
          <w:sz w:val="22"/>
        </w:rPr>
        <w:t>, Southwest Fire Ecology Conference, Santa Fe, NM, 2012</w:t>
      </w:r>
    </w:p>
    <w:p w14:paraId="3012ECB1" w14:textId="77777777" w:rsidR="00BE1C15" w:rsidRPr="00BE1C15" w:rsidRDefault="00BE1C15" w:rsidP="00BE1C15">
      <w:pPr>
        <w:suppressAutoHyphens/>
        <w:spacing w:after="0" w:line="240" w:lineRule="auto"/>
        <w:ind w:left="360"/>
        <w:contextualSpacing/>
        <w:rPr>
          <w:rFonts w:eastAsia="Times New Roman" w:cs="Times New Roman"/>
          <w:sz w:val="22"/>
          <w:szCs w:val="24"/>
        </w:rPr>
      </w:pPr>
    </w:p>
    <w:p w14:paraId="399BE62A" w14:textId="6CF5E303" w:rsidR="00C669D9" w:rsidRPr="00AC107D" w:rsidRDefault="00C669D9" w:rsidP="00C669D9">
      <w:pPr>
        <w:numPr>
          <w:ilvl w:val="0"/>
          <w:numId w:val="1"/>
        </w:numPr>
        <w:suppressAutoHyphens/>
        <w:spacing w:after="0" w:line="240" w:lineRule="auto"/>
        <w:ind w:left="360"/>
        <w:contextualSpacing/>
        <w:rPr>
          <w:rFonts w:eastAsia="Times New Roman" w:cs="Times New Roman"/>
          <w:sz w:val="22"/>
          <w:szCs w:val="24"/>
        </w:rPr>
      </w:pPr>
      <w:r w:rsidRPr="00AC107D">
        <w:rPr>
          <w:rFonts w:eastAsia="Times New Roman" w:cs="Times New Roman"/>
          <w:b/>
          <w:sz w:val="22"/>
          <w:szCs w:val="24"/>
        </w:rPr>
        <w:t>Central Arizona Project Award for Water Resources Research</w:t>
      </w:r>
      <w:r w:rsidRPr="00AC107D">
        <w:rPr>
          <w:rFonts w:eastAsia="Times New Roman" w:cs="Times New Roman"/>
          <w:sz w:val="22"/>
          <w:szCs w:val="24"/>
        </w:rPr>
        <w:t>, 2010</w:t>
      </w:r>
    </w:p>
    <w:p w14:paraId="7C58279B" w14:textId="77777777" w:rsidR="00BE1C15" w:rsidRPr="00BE1C15" w:rsidRDefault="00BE1C15" w:rsidP="00BE1C15">
      <w:pPr>
        <w:suppressAutoHyphens/>
        <w:spacing w:after="0" w:line="240" w:lineRule="auto"/>
        <w:ind w:left="360"/>
        <w:contextualSpacing/>
        <w:rPr>
          <w:rFonts w:eastAsia="Times New Roman" w:cs="Times New Roman"/>
          <w:sz w:val="22"/>
          <w:szCs w:val="24"/>
        </w:rPr>
      </w:pPr>
    </w:p>
    <w:p w14:paraId="2CD9A636" w14:textId="621C8CF3" w:rsidR="00C669D9" w:rsidRPr="00AC107D" w:rsidRDefault="00C669D9" w:rsidP="00C669D9">
      <w:pPr>
        <w:numPr>
          <w:ilvl w:val="0"/>
          <w:numId w:val="1"/>
        </w:numPr>
        <w:suppressAutoHyphens/>
        <w:spacing w:after="0" w:line="240" w:lineRule="auto"/>
        <w:ind w:left="360"/>
        <w:contextualSpacing/>
        <w:rPr>
          <w:rFonts w:eastAsia="Times New Roman" w:cs="Times New Roman"/>
          <w:sz w:val="22"/>
          <w:szCs w:val="24"/>
        </w:rPr>
      </w:pPr>
      <w:r w:rsidRPr="00AC107D">
        <w:rPr>
          <w:rFonts w:eastAsia="Times New Roman" w:cs="Times New Roman"/>
          <w:b/>
          <w:sz w:val="22"/>
          <w:szCs w:val="24"/>
        </w:rPr>
        <w:t>Harry and Shirley Bailey Award</w:t>
      </w:r>
      <w:r w:rsidRPr="00AC107D">
        <w:rPr>
          <w:rFonts w:eastAsia="Times New Roman" w:cs="Times New Roman"/>
          <w:sz w:val="22"/>
          <w:szCs w:val="24"/>
        </w:rPr>
        <w:t xml:space="preserve"> for best paper in Physical Geography at the Association of Pacific Coast Geographers, 2010</w:t>
      </w:r>
    </w:p>
    <w:p w14:paraId="2764DB55" w14:textId="77777777" w:rsidR="00BE1C15" w:rsidRPr="00BE1C15" w:rsidRDefault="00BE1C15" w:rsidP="00BE1C15">
      <w:pPr>
        <w:suppressAutoHyphens/>
        <w:spacing w:after="0" w:line="240" w:lineRule="auto"/>
        <w:ind w:left="360"/>
        <w:contextualSpacing/>
        <w:rPr>
          <w:rFonts w:eastAsia="Times New Roman" w:cs="Times New Roman"/>
          <w:sz w:val="22"/>
          <w:szCs w:val="24"/>
        </w:rPr>
      </w:pPr>
    </w:p>
    <w:p w14:paraId="34CA2E00" w14:textId="5A206238" w:rsidR="00C669D9" w:rsidRPr="00AC107D" w:rsidRDefault="00C669D9" w:rsidP="00C669D9">
      <w:pPr>
        <w:numPr>
          <w:ilvl w:val="0"/>
          <w:numId w:val="1"/>
        </w:numPr>
        <w:suppressAutoHyphens/>
        <w:spacing w:after="0" w:line="240" w:lineRule="auto"/>
        <w:ind w:left="360"/>
        <w:contextualSpacing/>
        <w:rPr>
          <w:rFonts w:eastAsia="Times New Roman" w:cs="Times New Roman"/>
          <w:sz w:val="22"/>
          <w:szCs w:val="24"/>
        </w:rPr>
      </w:pPr>
      <w:r w:rsidRPr="00AC107D">
        <w:rPr>
          <w:rFonts w:eastAsia="Times New Roman" w:cs="Times New Roman"/>
          <w:b/>
          <w:sz w:val="22"/>
          <w:szCs w:val="24"/>
        </w:rPr>
        <w:t>National Science Foundation Graduate Research Fellowship</w:t>
      </w:r>
      <w:r w:rsidRPr="00AC107D">
        <w:rPr>
          <w:rFonts w:eastAsia="Times New Roman" w:cs="Times New Roman"/>
          <w:sz w:val="22"/>
          <w:szCs w:val="24"/>
        </w:rPr>
        <w:t>, Honorable Mention, 2008</w:t>
      </w:r>
    </w:p>
    <w:p w14:paraId="15E85785" w14:textId="77777777" w:rsidR="00BE1C15" w:rsidRPr="00BE1C15" w:rsidRDefault="00BE1C15" w:rsidP="00BE1C15">
      <w:pPr>
        <w:suppressAutoHyphens/>
        <w:spacing w:after="0" w:line="240" w:lineRule="auto"/>
        <w:ind w:left="360"/>
        <w:contextualSpacing/>
        <w:rPr>
          <w:rFonts w:eastAsia="Times New Roman" w:cs="Times New Roman"/>
          <w:sz w:val="22"/>
          <w:szCs w:val="24"/>
        </w:rPr>
      </w:pPr>
    </w:p>
    <w:p w14:paraId="4B537B4F" w14:textId="726132D7" w:rsidR="00C669D9" w:rsidRPr="00AC107D" w:rsidRDefault="00C669D9" w:rsidP="00C669D9">
      <w:pPr>
        <w:numPr>
          <w:ilvl w:val="0"/>
          <w:numId w:val="1"/>
        </w:numPr>
        <w:suppressAutoHyphens/>
        <w:spacing w:after="0" w:line="240" w:lineRule="auto"/>
        <w:ind w:left="360"/>
        <w:contextualSpacing/>
        <w:rPr>
          <w:rFonts w:eastAsia="Times New Roman" w:cs="Times New Roman"/>
          <w:sz w:val="22"/>
          <w:szCs w:val="24"/>
        </w:rPr>
      </w:pPr>
      <w:r w:rsidRPr="00AC107D">
        <w:rPr>
          <w:rFonts w:eastAsia="Times New Roman" w:cs="Times New Roman"/>
          <w:b/>
          <w:sz w:val="22"/>
          <w:szCs w:val="24"/>
        </w:rPr>
        <w:t>Gamma Theta Upsilon</w:t>
      </w:r>
      <w:r w:rsidRPr="00AC107D">
        <w:rPr>
          <w:rFonts w:eastAsia="Times New Roman" w:cs="Times New Roman"/>
          <w:sz w:val="22"/>
          <w:szCs w:val="24"/>
        </w:rPr>
        <w:t>, Geographical honors society, 2008</w:t>
      </w:r>
    </w:p>
    <w:p w14:paraId="43353A2F" w14:textId="77777777" w:rsidR="00BE1C15" w:rsidRPr="00BE1C15" w:rsidRDefault="00BE1C15" w:rsidP="00BE1C15">
      <w:pPr>
        <w:suppressAutoHyphens/>
        <w:spacing w:after="0" w:line="240" w:lineRule="auto"/>
        <w:ind w:left="360"/>
        <w:contextualSpacing/>
        <w:rPr>
          <w:rFonts w:eastAsia="Times New Roman" w:cs="Times New Roman"/>
          <w:sz w:val="22"/>
          <w:szCs w:val="24"/>
        </w:rPr>
      </w:pPr>
    </w:p>
    <w:p w14:paraId="5CAE6036" w14:textId="3F294F04" w:rsidR="00C669D9" w:rsidRDefault="00C669D9" w:rsidP="00C669D9">
      <w:pPr>
        <w:numPr>
          <w:ilvl w:val="0"/>
          <w:numId w:val="1"/>
        </w:numPr>
        <w:suppressAutoHyphens/>
        <w:spacing w:after="0" w:line="240" w:lineRule="auto"/>
        <w:ind w:left="360"/>
        <w:contextualSpacing/>
        <w:rPr>
          <w:rFonts w:eastAsia="Times New Roman" w:cs="Times New Roman"/>
          <w:sz w:val="22"/>
          <w:szCs w:val="24"/>
        </w:rPr>
      </w:pPr>
      <w:r w:rsidRPr="00AC107D">
        <w:rPr>
          <w:rFonts w:eastAsia="Times New Roman" w:cs="Times New Roman"/>
          <w:b/>
          <w:sz w:val="22"/>
          <w:szCs w:val="24"/>
        </w:rPr>
        <w:t>National Science Foundation Graduate Research Fellowship</w:t>
      </w:r>
      <w:r w:rsidRPr="00AC107D">
        <w:rPr>
          <w:rFonts w:eastAsia="Times New Roman" w:cs="Times New Roman"/>
          <w:sz w:val="22"/>
          <w:szCs w:val="24"/>
        </w:rPr>
        <w:t>, Honorable Mention, 2007</w:t>
      </w:r>
    </w:p>
    <w:p w14:paraId="115501B7" w14:textId="77777777" w:rsidR="00DA2613" w:rsidRDefault="00DA2613" w:rsidP="00DA2613">
      <w:pPr>
        <w:pStyle w:val="ListParagraph"/>
        <w:rPr>
          <w:rFonts w:eastAsia="Times New Roman" w:cs="Times New Roman"/>
          <w:sz w:val="22"/>
          <w:szCs w:val="24"/>
        </w:rPr>
      </w:pPr>
    </w:p>
    <w:p w14:paraId="2EC92F0F" w14:textId="05835FD5" w:rsidR="00DA2613" w:rsidRDefault="00DA2613" w:rsidP="00DA2613">
      <w:pPr>
        <w:suppressAutoHyphens/>
        <w:spacing w:after="0" w:line="240" w:lineRule="auto"/>
        <w:contextualSpacing/>
        <w:rPr>
          <w:rFonts w:eastAsia="Times New Roman" w:cs="Times New Roman"/>
          <w:sz w:val="22"/>
          <w:szCs w:val="24"/>
        </w:rPr>
      </w:pPr>
    </w:p>
    <w:p w14:paraId="1C002CF2" w14:textId="064F2895" w:rsidR="00DA2613" w:rsidRPr="00DA2613" w:rsidRDefault="00A974AA" w:rsidP="00DA2613">
      <w:pPr>
        <w:pStyle w:val="ListParagraph"/>
        <w:numPr>
          <w:ilvl w:val="0"/>
          <w:numId w:val="1"/>
        </w:numPr>
        <w:suppressAutoHyphens/>
        <w:spacing w:after="0" w:line="240" w:lineRule="auto"/>
        <w:ind w:left="360"/>
        <w:rPr>
          <w:rFonts w:eastAsia="Times New Roman" w:cs="Times New Roman"/>
          <w:sz w:val="22"/>
          <w:szCs w:val="24"/>
        </w:rPr>
      </w:pPr>
      <w:r w:rsidRPr="00A974AA">
        <w:rPr>
          <w:rFonts w:eastAsia="Times New Roman" w:cs="Times New Roman"/>
          <w:noProof/>
          <w:sz w:val="22"/>
          <w:szCs w:val="24"/>
        </w:rPr>
        <w:drawing>
          <wp:anchor distT="0" distB="0" distL="114300" distR="114300" simplePos="0" relativeHeight="251658240" behindDoc="1" locked="0" layoutInCell="1" allowOverlap="1" wp14:anchorId="41B06389" wp14:editId="738FD48C">
            <wp:simplePos x="0" y="0"/>
            <wp:positionH relativeFrom="column">
              <wp:posOffset>876300</wp:posOffset>
            </wp:positionH>
            <wp:positionV relativeFrom="paragraph">
              <wp:posOffset>211455</wp:posOffset>
            </wp:positionV>
            <wp:extent cx="737870" cy="733425"/>
            <wp:effectExtent l="0" t="0" r="5080" b="9525"/>
            <wp:wrapTight wrapText="bothSides">
              <wp:wrapPolygon edited="0">
                <wp:start x="0" y="0"/>
                <wp:lineTo x="0" y="21319"/>
                <wp:lineTo x="21191" y="21319"/>
                <wp:lineTo x="21191" y="0"/>
                <wp:lineTo x="0" y="0"/>
              </wp:wrapPolygon>
            </wp:wrapTight>
            <wp:docPr id="2" name="Picture 2" descr="https://openbadgepassport.com/file/e/f/b/d/efbd26ecc7bb661638d7b26b044ba7389f30dfc3b55ceae10eefa31a30c391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penbadgepassport.com/file/e/f/b/d/efbd26ecc7bb661638d7b26b044ba7389f30dfc3b55ceae10eefa31a30c3919a.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787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eastAsia="Times New Roman" w:cs="Times New Roman"/>
          <w:sz w:val="22"/>
          <w:szCs w:val="24"/>
        </w:rPr>
        <w:t>UNICollaboration</w:t>
      </w:r>
      <w:proofErr w:type="spellEnd"/>
      <w:r>
        <w:rPr>
          <w:rFonts w:eastAsia="Times New Roman" w:cs="Times New Roman"/>
          <w:sz w:val="22"/>
          <w:szCs w:val="24"/>
        </w:rPr>
        <w:t xml:space="preserve"> Trainee in Virtual Exchange Project Design.</w:t>
      </w:r>
      <w:r w:rsidR="00DA2613">
        <w:rPr>
          <w:rFonts w:eastAsia="Times New Roman" w:cs="Times New Roman"/>
          <w:sz w:val="22"/>
          <w:szCs w:val="24"/>
        </w:rPr>
        <w:t xml:space="preserve"> Issued </w:t>
      </w:r>
      <w:r>
        <w:rPr>
          <w:rFonts w:eastAsia="Times New Roman" w:cs="Times New Roman"/>
          <w:sz w:val="22"/>
          <w:szCs w:val="24"/>
        </w:rPr>
        <w:t>9/1</w:t>
      </w:r>
      <w:r w:rsidR="00DA2613">
        <w:rPr>
          <w:rFonts w:eastAsia="Times New Roman" w:cs="Times New Roman"/>
          <w:sz w:val="22"/>
          <w:szCs w:val="24"/>
        </w:rPr>
        <w:t>/2021.</w:t>
      </w:r>
      <w:r>
        <w:rPr>
          <w:rFonts w:eastAsia="Times New Roman" w:cs="Times New Roman"/>
          <w:sz w:val="22"/>
          <w:szCs w:val="24"/>
        </w:rPr>
        <w:t xml:space="preserve"> </w:t>
      </w:r>
    </w:p>
    <w:p w14:paraId="342F9CFE" w14:textId="5F50B7C1" w:rsidR="00F275D2" w:rsidRDefault="00F275D2">
      <w:pPr>
        <w:rPr>
          <w:b/>
          <w:bCs/>
        </w:rPr>
      </w:pPr>
      <w:r>
        <w:rPr>
          <w:b/>
          <w:bCs/>
        </w:rPr>
        <w:br w:type="page"/>
      </w:r>
    </w:p>
    <w:p w14:paraId="06F24241" w14:textId="6AD623FD" w:rsidR="00B526A9" w:rsidRDefault="00A17510" w:rsidP="00B526A9">
      <w:pPr>
        <w:spacing w:after="0" w:line="240" w:lineRule="auto"/>
        <w:ind w:left="-360" w:right="-180"/>
        <w:rPr>
          <w:b/>
          <w:bCs/>
          <w:sz w:val="20"/>
        </w:rPr>
      </w:pPr>
      <w:r>
        <w:rPr>
          <w:b/>
          <w:bCs/>
        </w:rPr>
        <w:lastRenderedPageBreak/>
        <w:t xml:space="preserve">SCHOLARLY </w:t>
      </w:r>
      <w:r w:rsidRPr="00AC107D">
        <w:rPr>
          <w:b/>
          <w:bCs/>
        </w:rPr>
        <w:t xml:space="preserve">PRESENTATIONS </w:t>
      </w:r>
      <w:r w:rsidRPr="00AC107D">
        <w:rPr>
          <w:b/>
          <w:bCs/>
          <w:sz w:val="20"/>
        </w:rPr>
        <w:t xml:space="preserve">(presented by first author unless otherwise </w:t>
      </w:r>
      <w:proofErr w:type="gramStart"/>
      <w:r w:rsidRPr="00AC107D">
        <w:rPr>
          <w:b/>
          <w:bCs/>
          <w:sz w:val="20"/>
        </w:rPr>
        <w:t>noted</w:t>
      </w:r>
      <w:r w:rsidR="00F36F99">
        <w:rPr>
          <w:b/>
          <w:bCs/>
          <w:sz w:val="20"/>
        </w:rPr>
        <w:t>;</w:t>
      </w:r>
      <w:proofErr w:type="gramEnd"/>
      <w:r w:rsidR="00F36F99">
        <w:rPr>
          <w:b/>
          <w:bCs/>
          <w:sz w:val="20"/>
        </w:rPr>
        <w:t xml:space="preserve"> </w:t>
      </w:r>
    </w:p>
    <w:p w14:paraId="16FFA96E" w14:textId="43DFB1E6" w:rsidR="00B526A9" w:rsidRDefault="00F36F99" w:rsidP="00B526A9">
      <w:pPr>
        <w:spacing w:after="0" w:line="240" w:lineRule="auto"/>
        <w:ind w:left="-360" w:right="-180"/>
        <w:rPr>
          <w:b/>
          <w:bCs/>
          <w:sz w:val="20"/>
        </w:rPr>
      </w:pPr>
      <w:r>
        <w:rPr>
          <w:b/>
          <w:bCs/>
          <w:sz w:val="20"/>
        </w:rPr>
        <w:t xml:space="preserve">† </w:t>
      </w:r>
      <w:proofErr w:type="gramStart"/>
      <w:r>
        <w:rPr>
          <w:b/>
          <w:bCs/>
          <w:sz w:val="20"/>
        </w:rPr>
        <w:t>indicates</w:t>
      </w:r>
      <w:proofErr w:type="gramEnd"/>
      <w:r>
        <w:rPr>
          <w:b/>
          <w:bCs/>
          <w:sz w:val="20"/>
        </w:rPr>
        <w:t xml:space="preserve"> invited talks</w:t>
      </w:r>
      <w:r w:rsidR="00B526A9">
        <w:rPr>
          <w:b/>
          <w:bCs/>
          <w:sz w:val="20"/>
        </w:rPr>
        <w:t>;</w:t>
      </w:r>
    </w:p>
    <w:p w14:paraId="34DD945A" w14:textId="67ED55C1" w:rsidR="00A17510" w:rsidRPr="00B526A9" w:rsidRDefault="00B526A9" w:rsidP="00B526A9">
      <w:pPr>
        <w:spacing w:after="0" w:line="240" w:lineRule="auto"/>
        <w:ind w:left="-360" w:right="-180"/>
        <w:rPr>
          <w:b/>
          <w:sz w:val="20"/>
        </w:rPr>
      </w:pPr>
      <w:r w:rsidRPr="00D21A15">
        <w:rPr>
          <w:b/>
          <w:sz w:val="20"/>
        </w:rPr>
        <w:t xml:space="preserve">* </w:t>
      </w:r>
      <w:proofErr w:type="gramStart"/>
      <w:r w:rsidRPr="00D21A15">
        <w:rPr>
          <w:b/>
          <w:sz w:val="20"/>
        </w:rPr>
        <w:t>indicates</w:t>
      </w:r>
      <w:proofErr w:type="gramEnd"/>
      <w:r w:rsidRPr="00D21A15">
        <w:rPr>
          <w:b/>
          <w:sz w:val="20"/>
        </w:rPr>
        <w:t xml:space="preserve"> undergraduate author)</w:t>
      </w:r>
    </w:p>
    <w:p w14:paraId="31B62B3E" w14:textId="4AF1407A" w:rsidR="005B59A7" w:rsidRDefault="005B59A7" w:rsidP="00F331FC">
      <w:pPr>
        <w:spacing w:after="0" w:line="240" w:lineRule="auto"/>
        <w:ind w:right="-180"/>
        <w:rPr>
          <w:b/>
          <w:bCs/>
          <w:sz w:val="22"/>
        </w:rPr>
      </w:pPr>
    </w:p>
    <w:p w14:paraId="244365D5" w14:textId="29D79A6A" w:rsidR="00A17510" w:rsidRDefault="00A17510" w:rsidP="00F331FC">
      <w:pPr>
        <w:spacing w:after="0" w:line="240" w:lineRule="auto"/>
        <w:ind w:right="-180"/>
        <w:rPr>
          <w:b/>
          <w:bCs/>
          <w:sz w:val="22"/>
        </w:rPr>
      </w:pPr>
    </w:p>
    <w:p w14:paraId="4F4B9612" w14:textId="239C16A0" w:rsidR="00A17510" w:rsidRDefault="00A17510" w:rsidP="00F331FC">
      <w:pPr>
        <w:spacing w:after="0" w:line="240" w:lineRule="auto"/>
        <w:ind w:right="-180"/>
        <w:rPr>
          <w:b/>
          <w:bCs/>
          <w:sz w:val="22"/>
        </w:rPr>
      </w:pPr>
    </w:p>
    <w:p w14:paraId="361CABE7" w14:textId="34C3E49F" w:rsidR="00A17510" w:rsidRDefault="00A17510" w:rsidP="00F331FC">
      <w:pPr>
        <w:spacing w:after="0" w:line="240" w:lineRule="auto"/>
        <w:ind w:right="-180"/>
        <w:rPr>
          <w:b/>
          <w:bCs/>
          <w:sz w:val="22"/>
        </w:rPr>
      </w:pPr>
    </w:p>
    <w:p w14:paraId="5A2687AB" w14:textId="580D0BCF" w:rsidR="00A17510" w:rsidRDefault="00A17510" w:rsidP="00F331FC">
      <w:pPr>
        <w:spacing w:after="0" w:line="240" w:lineRule="auto"/>
        <w:ind w:right="-180"/>
        <w:rPr>
          <w:b/>
          <w:bCs/>
          <w:sz w:val="22"/>
        </w:rPr>
      </w:pPr>
    </w:p>
    <w:p w14:paraId="078AEBE7" w14:textId="7CB0F3D1" w:rsidR="00A17510" w:rsidRDefault="00A17510" w:rsidP="00F331FC">
      <w:pPr>
        <w:spacing w:after="0" w:line="240" w:lineRule="auto"/>
        <w:ind w:right="-180"/>
        <w:rPr>
          <w:b/>
          <w:bCs/>
          <w:sz w:val="22"/>
        </w:rPr>
      </w:pPr>
    </w:p>
    <w:p w14:paraId="2B8686FF" w14:textId="54FF34E0" w:rsidR="00A17510" w:rsidRDefault="00A17510" w:rsidP="00F331FC">
      <w:pPr>
        <w:spacing w:after="0" w:line="240" w:lineRule="auto"/>
        <w:ind w:right="-180"/>
        <w:rPr>
          <w:b/>
          <w:bCs/>
          <w:sz w:val="22"/>
        </w:rPr>
      </w:pPr>
    </w:p>
    <w:p w14:paraId="5D9C5C06" w14:textId="522D27C4" w:rsidR="00A17510" w:rsidRDefault="00A17510" w:rsidP="00F331FC">
      <w:pPr>
        <w:spacing w:after="0" w:line="240" w:lineRule="auto"/>
        <w:ind w:right="-180"/>
        <w:rPr>
          <w:b/>
          <w:bCs/>
          <w:sz w:val="22"/>
        </w:rPr>
      </w:pPr>
    </w:p>
    <w:p w14:paraId="295B7D72" w14:textId="3A7333A9" w:rsidR="00A17510" w:rsidRDefault="00A17510" w:rsidP="00F331FC">
      <w:pPr>
        <w:spacing w:after="0" w:line="240" w:lineRule="auto"/>
        <w:ind w:right="-180"/>
        <w:rPr>
          <w:b/>
          <w:bCs/>
          <w:sz w:val="22"/>
        </w:rPr>
      </w:pPr>
    </w:p>
    <w:p w14:paraId="7091A432" w14:textId="75AE56AC" w:rsidR="00A17510" w:rsidRDefault="00A17510" w:rsidP="00F331FC">
      <w:pPr>
        <w:spacing w:after="0" w:line="240" w:lineRule="auto"/>
        <w:ind w:right="-180"/>
        <w:rPr>
          <w:b/>
          <w:bCs/>
          <w:sz w:val="22"/>
        </w:rPr>
      </w:pPr>
    </w:p>
    <w:p w14:paraId="3C3FF5A0" w14:textId="28BF4959" w:rsidR="00A17510" w:rsidRDefault="00A17510" w:rsidP="00F331FC">
      <w:pPr>
        <w:spacing w:after="0" w:line="240" w:lineRule="auto"/>
        <w:ind w:right="-180"/>
        <w:rPr>
          <w:b/>
          <w:bCs/>
          <w:sz w:val="22"/>
        </w:rPr>
      </w:pPr>
    </w:p>
    <w:p w14:paraId="4D6DA968" w14:textId="1142377F" w:rsidR="00A17510" w:rsidRDefault="00A17510" w:rsidP="00F331FC">
      <w:pPr>
        <w:spacing w:after="0" w:line="240" w:lineRule="auto"/>
        <w:ind w:right="-180"/>
        <w:rPr>
          <w:b/>
          <w:bCs/>
          <w:sz w:val="22"/>
        </w:rPr>
      </w:pPr>
    </w:p>
    <w:p w14:paraId="3457C453" w14:textId="36FDE256" w:rsidR="00A17510" w:rsidRDefault="00A17510" w:rsidP="00F331FC">
      <w:pPr>
        <w:spacing w:after="0" w:line="240" w:lineRule="auto"/>
        <w:ind w:right="-180"/>
        <w:rPr>
          <w:b/>
          <w:bCs/>
          <w:sz w:val="22"/>
        </w:rPr>
      </w:pPr>
    </w:p>
    <w:p w14:paraId="44E0D85B" w14:textId="496AAB00" w:rsidR="00A17510" w:rsidRDefault="00A17510" w:rsidP="00F331FC">
      <w:pPr>
        <w:spacing w:after="0" w:line="240" w:lineRule="auto"/>
        <w:ind w:right="-180"/>
        <w:rPr>
          <w:b/>
          <w:bCs/>
          <w:sz w:val="22"/>
        </w:rPr>
      </w:pPr>
    </w:p>
    <w:p w14:paraId="1C2EFE3D" w14:textId="1F7D9282" w:rsidR="00A17510" w:rsidRDefault="00A17510" w:rsidP="00F331FC">
      <w:pPr>
        <w:spacing w:after="0" w:line="240" w:lineRule="auto"/>
        <w:ind w:right="-180"/>
        <w:rPr>
          <w:b/>
          <w:bCs/>
          <w:sz w:val="22"/>
        </w:rPr>
      </w:pPr>
    </w:p>
    <w:p w14:paraId="2F6A4D16" w14:textId="62176517" w:rsidR="00A17510" w:rsidRDefault="00A17510" w:rsidP="00F331FC">
      <w:pPr>
        <w:spacing w:after="0" w:line="240" w:lineRule="auto"/>
        <w:ind w:right="-180"/>
        <w:rPr>
          <w:b/>
          <w:bCs/>
          <w:sz w:val="22"/>
        </w:rPr>
      </w:pPr>
    </w:p>
    <w:p w14:paraId="368E109A" w14:textId="251881D8" w:rsidR="00A17510" w:rsidRDefault="00A17510" w:rsidP="00F331FC">
      <w:pPr>
        <w:spacing w:after="0" w:line="240" w:lineRule="auto"/>
        <w:ind w:right="-180"/>
        <w:rPr>
          <w:b/>
          <w:bCs/>
          <w:sz w:val="22"/>
        </w:rPr>
      </w:pPr>
    </w:p>
    <w:p w14:paraId="3839F4CA" w14:textId="5F7A8F26" w:rsidR="00A17510" w:rsidRDefault="00A17510" w:rsidP="00F331FC">
      <w:pPr>
        <w:spacing w:after="0" w:line="240" w:lineRule="auto"/>
        <w:ind w:right="-180"/>
        <w:rPr>
          <w:b/>
          <w:bCs/>
          <w:sz w:val="22"/>
        </w:rPr>
      </w:pPr>
    </w:p>
    <w:p w14:paraId="7BD28F0D" w14:textId="7409A970" w:rsidR="00A17510" w:rsidRDefault="00A17510" w:rsidP="00F331FC">
      <w:pPr>
        <w:spacing w:after="0" w:line="240" w:lineRule="auto"/>
        <w:ind w:right="-180"/>
        <w:rPr>
          <w:b/>
          <w:bCs/>
          <w:sz w:val="22"/>
        </w:rPr>
      </w:pPr>
    </w:p>
    <w:p w14:paraId="31B634B6" w14:textId="3A45E811" w:rsidR="00A17510" w:rsidRDefault="00A17510" w:rsidP="00F331FC">
      <w:pPr>
        <w:spacing w:after="0" w:line="240" w:lineRule="auto"/>
        <w:ind w:right="-180"/>
        <w:rPr>
          <w:b/>
          <w:bCs/>
          <w:sz w:val="22"/>
        </w:rPr>
      </w:pPr>
    </w:p>
    <w:p w14:paraId="26E49D3C" w14:textId="02F4CADB" w:rsidR="00A17510" w:rsidRDefault="00A17510" w:rsidP="00F331FC">
      <w:pPr>
        <w:spacing w:after="0" w:line="240" w:lineRule="auto"/>
        <w:ind w:right="-180"/>
        <w:rPr>
          <w:b/>
          <w:bCs/>
          <w:sz w:val="22"/>
        </w:rPr>
      </w:pPr>
    </w:p>
    <w:p w14:paraId="0416D26F" w14:textId="7F6AF14C" w:rsidR="00A17510" w:rsidRDefault="00A17510" w:rsidP="00F331FC">
      <w:pPr>
        <w:spacing w:after="0" w:line="240" w:lineRule="auto"/>
        <w:ind w:right="-180"/>
        <w:rPr>
          <w:b/>
          <w:bCs/>
          <w:sz w:val="22"/>
        </w:rPr>
      </w:pPr>
    </w:p>
    <w:p w14:paraId="44B7E6B2" w14:textId="4EF1960F" w:rsidR="00A17510" w:rsidRDefault="00A17510" w:rsidP="00F331FC">
      <w:pPr>
        <w:spacing w:after="0" w:line="240" w:lineRule="auto"/>
        <w:ind w:right="-180"/>
        <w:rPr>
          <w:b/>
          <w:bCs/>
          <w:sz w:val="22"/>
        </w:rPr>
      </w:pPr>
    </w:p>
    <w:p w14:paraId="25169052" w14:textId="17C89AA1" w:rsidR="00A17510" w:rsidRDefault="00A17510" w:rsidP="00F331FC">
      <w:pPr>
        <w:spacing w:after="0" w:line="240" w:lineRule="auto"/>
        <w:ind w:right="-180"/>
        <w:rPr>
          <w:b/>
          <w:bCs/>
          <w:sz w:val="22"/>
        </w:rPr>
      </w:pPr>
    </w:p>
    <w:p w14:paraId="05E0DEC5" w14:textId="559E6D65" w:rsidR="00A17510" w:rsidRDefault="00A17510" w:rsidP="00F331FC">
      <w:pPr>
        <w:spacing w:after="0" w:line="240" w:lineRule="auto"/>
        <w:ind w:right="-180"/>
        <w:rPr>
          <w:b/>
          <w:bCs/>
          <w:sz w:val="22"/>
        </w:rPr>
      </w:pPr>
    </w:p>
    <w:p w14:paraId="39D799BA" w14:textId="17323D42" w:rsidR="00A17510" w:rsidRDefault="00A17510" w:rsidP="00F331FC">
      <w:pPr>
        <w:spacing w:after="0" w:line="240" w:lineRule="auto"/>
        <w:ind w:right="-180"/>
        <w:rPr>
          <w:b/>
          <w:bCs/>
          <w:sz w:val="22"/>
        </w:rPr>
      </w:pPr>
    </w:p>
    <w:p w14:paraId="7D64D3A1" w14:textId="2911350D" w:rsidR="00A17510" w:rsidRDefault="00A17510" w:rsidP="00F331FC">
      <w:pPr>
        <w:spacing w:after="0" w:line="240" w:lineRule="auto"/>
        <w:ind w:right="-180"/>
        <w:rPr>
          <w:b/>
          <w:bCs/>
          <w:sz w:val="22"/>
        </w:rPr>
      </w:pPr>
    </w:p>
    <w:p w14:paraId="142CF9EF" w14:textId="2D3A9CAC" w:rsidR="00A17510" w:rsidRDefault="00A17510" w:rsidP="00F331FC">
      <w:pPr>
        <w:spacing w:after="0" w:line="240" w:lineRule="auto"/>
        <w:ind w:right="-180"/>
        <w:rPr>
          <w:b/>
          <w:bCs/>
          <w:sz w:val="22"/>
        </w:rPr>
      </w:pPr>
    </w:p>
    <w:p w14:paraId="3C993519" w14:textId="3095A70E" w:rsidR="00A17510" w:rsidRDefault="00A17510" w:rsidP="00F331FC">
      <w:pPr>
        <w:spacing w:after="0" w:line="240" w:lineRule="auto"/>
        <w:ind w:right="-180"/>
        <w:rPr>
          <w:b/>
          <w:bCs/>
          <w:sz w:val="22"/>
        </w:rPr>
      </w:pPr>
    </w:p>
    <w:p w14:paraId="7836874B" w14:textId="0137B1A5" w:rsidR="00A17510" w:rsidRDefault="00A17510" w:rsidP="00F331FC">
      <w:pPr>
        <w:spacing w:after="0" w:line="240" w:lineRule="auto"/>
        <w:ind w:right="-180"/>
        <w:rPr>
          <w:b/>
          <w:bCs/>
          <w:sz w:val="22"/>
        </w:rPr>
      </w:pPr>
    </w:p>
    <w:p w14:paraId="50A6BBEA" w14:textId="65FBFC7B" w:rsidR="00A17510" w:rsidRDefault="00A17510" w:rsidP="00F331FC">
      <w:pPr>
        <w:spacing w:after="0" w:line="240" w:lineRule="auto"/>
        <w:ind w:right="-180"/>
        <w:rPr>
          <w:b/>
          <w:bCs/>
          <w:sz w:val="22"/>
        </w:rPr>
      </w:pPr>
    </w:p>
    <w:p w14:paraId="0F11D50D" w14:textId="5D69B0DC" w:rsidR="00A17510" w:rsidRDefault="00A17510" w:rsidP="00F331FC">
      <w:pPr>
        <w:spacing w:after="0" w:line="240" w:lineRule="auto"/>
        <w:ind w:right="-180"/>
        <w:rPr>
          <w:b/>
          <w:bCs/>
          <w:sz w:val="22"/>
        </w:rPr>
      </w:pPr>
    </w:p>
    <w:p w14:paraId="3AB2C548" w14:textId="38C5FECA" w:rsidR="00A17510" w:rsidRDefault="00A17510" w:rsidP="00F331FC">
      <w:pPr>
        <w:spacing w:after="0" w:line="240" w:lineRule="auto"/>
        <w:ind w:right="-180"/>
        <w:rPr>
          <w:b/>
          <w:bCs/>
          <w:sz w:val="22"/>
        </w:rPr>
      </w:pPr>
    </w:p>
    <w:p w14:paraId="1ECC5890" w14:textId="60032D67" w:rsidR="00A17510" w:rsidRDefault="00A17510" w:rsidP="00F331FC">
      <w:pPr>
        <w:spacing w:after="0" w:line="240" w:lineRule="auto"/>
        <w:ind w:right="-180"/>
        <w:rPr>
          <w:b/>
          <w:bCs/>
          <w:sz w:val="22"/>
        </w:rPr>
      </w:pPr>
    </w:p>
    <w:p w14:paraId="74F1B489" w14:textId="519B745C" w:rsidR="00A17510" w:rsidRDefault="00A17510" w:rsidP="00F331FC">
      <w:pPr>
        <w:spacing w:after="0" w:line="240" w:lineRule="auto"/>
        <w:ind w:right="-180"/>
        <w:rPr>
          <w:b/>
          <w:bCs/>
          <w:sz w:val="22"/>
        </w:rPr>
      </w:pPr>
    </w:p>
    <w:p w14:paraId="53CBC89C" w14:textId="4C074126" w:rsidR="00A17510" w:rsidRDefault="00A17510" w:rsidP="00F331FC">
      <w:pPr>
        <w:spacing w:after="0" w:line="240" w:lineRule="auto"/>
        <w:ind w:right="-180"/>
        <w:rPr>
          <w:b/>
          <w:bCs/>
          <w:sz w:val="22"/>
        </w:rPr>
      </w:pPr>
    </w:p>
    <w:p w14:paraId="4D5B3E39" w14:textId="1CDA8FF3" w:rsidR="00A17510" w:rsidRDefault="00A17510" w:rsidP="00F331FC">
      <w:pPr>
        <w:spacing w:after="0" w:line="240" w:lineRule="auto"/>
        <w:ind w:right="-180"/>
        <w:rPr>
          <w:b/>
          <w:bCs/>
          <w:sz w:val="22"/>
        </w:rPr>
      </w:pPr>
    </w:p>
    <w:p w14:paraId="07D12763" w14:textId="6A022614" w:rsidR="00A17510" w:rsidRDefault="00A17510" w:rsidP="00F331FC">
      <w:pPr>
        <w:spacing w:after="0" w:line="240" w:lineRule="auto"/>
        <w:ind w:right="-180"/>
        <w:rPr>
          <w:b/>
          <w:bCs/>
          <w:sz w:val="22"/>
        </w:rPr>
      </w:pPr>
    </w:p>
    <w:p w14:paraId="6F7BB065" w14:textId="01176A18" w:rsidR="00A17510" w:rsidRDefault="00A17510" w:rsidP="00F331FC">
      <w:pPr>
        <w:spacing w:after="0" w:line="240" w:lineRule="auto"/>
        <w:ind w:right="-180"/>
        <w:rPr>
          <w:b/>
          <w:bCs/>
          <w:sz w:val="22"/>
        </w:rPr>
      </w:pPr>
    </w:p>
    <w:p w14:paraId="7A4DC26D" w14:textId="41AD8558" w:rsidR="00A17510" w:rsidRDefault="00A17510" w:rsidP="00F331FC">
      <w:pPr>
        <w:spacing w:after="0" w:line="240" w:lineRule="auto"/>
        <w:ind w:right="-180"/>
        <w:rPr>
          <w:b/>
          <w:bCs/>
          <w:sz w:val="22"/>
        </w:rPr>
      </w:pPr>
    </w:p>
    <w:p w14:paraId="34A5BB1F" w14:textId="77777777" w:rsidR="00AC107D" w:rsidRPr="00AC107D" w:rsidRDefault="001936FC" w:rsidP="00B80D22">
      <w:pPr>
        <w:spacing w:after="0" w:line="240" w:lineRule="auto"/>
        <w:ind w:left="-180" w:right="-180"/>
        <w:rPr>
          <w:b/>
        </w:rPr>
      </w:pPr>
      <w:r>
        <w:rPr>
          <w:b/>
        </w:rPr>
        <w:t>SCHOLARLY PRESENTATIONS</w:t>
      </w:r>
    </w:p>
    <w:p w14:paraId="24ED387A" w14:textId="0E50F72C" w:rsidR="00B63983" w:rsidRDefault="00B63983" w:rsidP="00212BC9">
      <w:pPr>
        <w:spacing w:after="0" w:line="240" w:lineRule="auto"/>
        <w:rPr>
          <w:sz w:val="22"/>
        </w:rPr>
      </w:pPr>
      <w:r>
        <w:rPr>
          <w:b/>
          <w:sz w:val="22"/>
        </w:rPr>
        <w:t>Minor, J.</w:t>
      </w:r>
      <w:r>
        <w:rPr>
          <w:sz w:val="22"/>
        </w:rPr>
        <w:t xml:space="preserve"> “</w:t>
      </w:r>
      <w:r w:rsidRPr="00B63983">
        <w:rPr>
          <w:sz w:val="22"/>
        </w:rPr>
        <w:t>Invasive Species Control through Expanded Culinary Markets</w:t>
      </w:r>
      <w:r>
        <w:rPr>
          <w:sz w:val="22"/>
        </w:rPr>
        <w:t>.” NESTVAL Geography Meeting, University of Connecticut (virtual), Oct 14-16, 2021.</w:t>
      </w:r>
    </w:p>
    <w:p w14:paraId="5326FEAB" w14:textId="62CEB89A" w:rsidR="00B63983" w:rsidRDefault="00B63983" w:rsidP="00212BC9">
      <w:pPr>
        <w:spacing w:after="0" w:line="240" w:lineRule="auto"/>
        <w:rPr>
          <w:sz w:val="22"/>
        </w:rPr>
      </w:pPr>
    </w:p>
    <w:p w14:paraId="2F8CD080" w14:textId="053FC554" w:rsidR="00B63983" w:rsidRDefault="00B63983" w:rsidP="00212BC9">
      <w:pPr>
        <w:spacing w:after="0" w:line="240" w:lineRule="auto"/>
        <w:rPr>
          <w:sz w:val="22"/>
        </w:rPr>
      </w:pPr>
      <w:r w:rsidRPr="00D21A15">
        <w:rPr>
          <w:b/>
          <w:sz w:val="20"/>
        </w:rPr>
        <w:t>*</w:t>
      </w:r>
      <w:r>
        <w:rPr>
          <w:sz w:val="22"/>
        </w:rPr>
        <w:t xml:space="preserve">Fischer, E., McMahan, M., and </w:t>
      </w:r>
      <w:r w:rsidRPr="00B63983">
        <w:rPr>
          <w:b/>
          <w:sz w:val="22"/>
        </w:rPr>
        <w:t>Minor, J.</w:t>
      </w:r>
      <w:r>
        <w:rPr>
          <w:sz w:val="22"/>
        </w:rPr>
        <w:t xml:space="preserve"> “Exploring the Opportunity for a Green Crab Fishery in Maine.”</w:t>
      </w:r>
      <w:r w:rsidR="003511A7">
        <w:rPr>
          <w:sz w:val="22"/>
        </w:rPr>
        <w:t xml:space="preserve"> NESTVAL Geography Meeting, University of Connecticut (virtual), Oct 14-16, 2021.</w:t>
      </w:r>
    </w:p>
    <w:p w14:paraId="7A81DEF6" w14:textId="58241689" w:rsidR="003511A7" w:rsidRDefault="003511A7" w:rsidP="00212BC9">
      <w:pPr>
        <w:spacing w:after="0" w:line="240" w:lineRule="auto"/>
        <w:rPr>
          <w:sz w:val="22"/>
        </w:rPr>
      </w:pPr>
    </w:p>
    <w:p w14:paraId="7B815A83" w14:textId="1D0AA413" w:rsidR="003511A7" w:rsidRPr="00B63983" w:rsidRDefault="003511A7" w:rsidP="00212BC9">
      <w:pPr>
        <w:spacing w:after="0" w:line="240" w:lineRule="auto"/>
        <w:rPr>
          <w:sz w:val="22"/>
        </w:rPr>
      </w:pPr>
      <w:r w:rsidRPr="00D21A15">
        <w:rPr>
          <w:b/>
          <w:sz w:val="20"/>
        </w:rPr>
        <w:t>*</w:t>
      </w:r>
      <w:r>
        <w:rPr>
          <w:sz w:val="22"/>
        </w:rPr>
        <w:t xml:space="preserve">Veitch, M., </w:t>
      </w:r>
      <w:r w:rsidR="00E44429" w:rsidRPr="00B63983">
        <w:rPr>
          <w:b/>
          <w:sz w:val="22"/>
        </w:rPr>
        <w:t>Minor, J.</w:t>
      </w:r>
      <w:r w:rsidR="00E44429">
        <w:rPr>
          <w:sz w:val="22"/>
        </w:rPr>
        <w:t xml:space="preserve">, and </w:t>
      </w:r>
      <w:r>
        <w:rPr>
          <w:sz w:val="22"/>
        </w:rPr>
        <w:t>Lee, S. “Building Maine’s Food Processing Infrastructure: A Circular Food Systems Map for Maine.” NESTVAL Geography Meeting, University of Connecticut (virtual), Oct 14-16, 2021.</w:t>
      </w:r>
    </w:p>
    <w:p w14:paraId="3E525429" w14:textId="77777777" w:rsidR="00B63983" w:rsidRDefault="00B63983" w:rsidP="00212BC9">
      <w:pPr>
        <w:spacing w:after="0" w:line="240" w:lineRule="auto"/>
        <w:rPr>
          <w:b/>
          <w:sz w:val="22"/>
        </w:rPr>
      </w:pPr>
    </w:p>
    <w:p w14:paraId="3D219BDE" w14:textId="0526D8A8" w:rsidR="00F51944" w:rsidRPr="00F51944" w:rsidRDefault="00F51944" w:rsidP="00212BC9">
      <w:pPr>
        <w:spacing w:after="0" w:line="240" w:lineRule="auto"/>
        <w:rPr>
          <w:sz w:val="22"/>
        </w:rPr>
      </w:pPr>
      <w:r>
        <w:rPr>
          <w:b/>
          <w:sz w:val="22"/>
        </w:rPr>
        <w:t>Minor, J.</w:t>
      </w:r>
      <w:r>
        <w:rPr>
          <w:sz w:val="22"/>
        </w:rPr>
        <w:t xml:space="preserve"> “Assigning Roles to Support Active Student Learning.” Campuses for Environmental Stewardship Summit, Maine Campus Compact (virtual), May 19</w:t>
      </w:r>
      <w:proofErr w:type="gramStart"/>
      <w:r>
        <w:rPr>
          <w:sz w:val="22"/>
        </w:rPr>
        <w:t xml:space="preserve"> 2021</w:t>
      </w:r>
      <w:proofErr w:type="gramEnd"/>
      <w:r>
        <w:rPr>
          <w:sz w:val="22"/>
        </w:rPr>
        <w:t>.</w:t>
      </w:r>
    </w:p>
    <w:p w14:paraId="7AF9B481" w14:textId="77777777" w:rsidR="00F51944" w:rsidRDefault="00F51944" w:rsidP="00212BC9">
      <w:pPr>
        <w:spacing w:after="0" w:line="240" w:lineRule="auto"/>
        <w:rPr>
          <w:b/>
          <w:sz w:val="22"/>
        </w:rPr>
      </w:pPr>
    </w:p>
    <w:p w14:paraId="1F001123" w14:textId="44138D54" w:rsidR="004A1F35" w:rsidRPr="004A1F35" w:rsidRDefault="004A1F35" w:rsidP="00212BC9">
      <w:pPr>
        <w:spacing w:after="0" w:line="240" w:lineRule="auto"/>
        <w:rPr>
          <w:b/>
          <w:sz w:val="20"/>
        </w:rPr>
      </w:pPr>
      <w:r w:rsidRPr="004A1F35">
        <w:rPr>
          <w:b/>
          <w:sz w:val="22"/>
        </w:rPr>
        <w:t>Minor, J.</w:t>
      </w:r>
      <w:r w:rsidRPr="004A1F35">
        <w:rPr>
          <w:sz w:val="22"/>
        </w:rPr>
        <w:t xml:space="preserve"> “Taking the Campus as a Service-Learning Partner for Environment and Sustainability Coursework.” Maine Sustainability &amp; Water Conference, Augusta, Maine (virtual), March 31-April 1, 2021.</w:t>
      </w:r>
    </w:p>
    <w:p w14:paraId="30B271B6" w14:textId="77777777" w:rsidR="004A1F35" w:rsidRDefault="004A1F35" w:rsidP="00212BC9">
      <w:pPr>
        <w:spacing w:after="0" w:line="240" w:lineRule="auto"/>
        <w:rPr>
          <w:b/>
          <w:sz w:val="22"/>
        </w:rPr>
      </w:pPr>
    </w:p>
    <w:p w14:paraId="2169B852" w14:textId="1819CBF7" w:rsidR="006004C2" w:rsidRDefault="006004C2" w:rsidP="00212BC9">
      <w:pPr>
        <w:spacing w:after="0" w:line="240" w:lineRule="auto"/>
        <w:rPr>
          <w:b/>
          <w:sz w:val="22"/>
        </w:rPr>
      </w:pPr>
      <w:r>
        <w:rPr>
          <w:b/>
          <w:sz w:val="22"/>
        </w:rPr>
        <w:t>Minor, J.</w:t>
      </w:r>
      <w:r>
        <w:rPr>
          <w:sz w:val="22"/>
        </w:rPr>
        <w:t xml:space="preserve">, </w:t>
      </w:r>
      <w:r w:rsidR="00261733">
        <w:rPr>
          <w:sz w:val="22"/>
        </w:rPr>
        <w:t>*</w:t>
      </w:r>
      <w:proofErr w:type="spellStart"/>
      <w:r>
        <w:rPr>
          <w:sz w:val="22"/>
        </w:rPr>
        <w:t>Bucknam</w:t>
      </w:r>
      <w:proofErr w:type="spellEnd"/>
      <w:r>
        <w:rPr>
          <w:sz w:val="22"/>
        </w:rPr>
        <w:t xml:space="preserve">, O., </w:t>
      </w:r>
      <w:r w:rsidR="00261733">
        <w:rPr>
          <w:sz w:val="22"/>
        </w:rPr>
        <w:t>*</w:t>
      </w:r>
      <w:r>
        <w:rPr>
          <w:sz w:val="22"/>
        </w:rPr>
        <w:t xml:space="preserve">Chabot, J., </w:t>
      </w:r>
      <w:r w:rsidR="00261733">
        <w:rPr>
          <w:sz w:val="22"/>
        </w:rPr>
        <w:t>*</w:t>
      </w:r>
      <w:proofErr w:type="spellStart"/>
      <w:r>
        <w:rPr>
          <w:sz w:val="22"/>
        </w:rPr>
        <w:t>Cherkis</w:t>
      </w:r>
      <w:proofErr w:type="spellEnd"/>
      <w:r>
        <w:rPr>
          <w:sz w:val="22"/>
        </w:rPr>
        <w:t xml:space="preserve">, A., </w:t>
      </w:r>
      <w:r w:rsidR="00261733">
        <w:rPr>
          <w:sz w:val="22"/>
        </w:rPr>
        <w:t>*</w:t>
      </w:r>
      <w:r>
        <w:rPr>
          <w:sz w:val="22"/>
        </w:rPr>
        <w:t xml:space="preserve">Down, R., </w:t>
      </w:r>
      <w:r w:rsidR="00261733">
        <w:rPr>
          <w:sz w:val="22"/>
        </w:rPr>
        <w:t>*</w:t>
      </w:r>
      <w:r>
        <w:rPr>
          <w:sz w:val="22"/>
        </w:rPr>
        <w:t xml:space="preserve">Fischer, E., and </w:t>
      </w:r>
      <w:r w:rsidR="00261733">
        <w:rPr>
          <w:sz w:val="22"/>
        </w:rPr>
        <w:t>*</w:t>
      </w:r>
      <w:r>
        <w:rPr>
          <w:sz w:val="22"/>
        </w:rPr>
        <w:t>Kane, J. “Teaching Physical Geography &amp; Sustainability in a Time of COVID using Campus as a Classroom.” NESTVAL Geography Meeting, Salem, MA (virtual), Nov 13-14, 2020.</w:t>
      </w:r>
    </w:p>
    <w:p w14:paraId="191E9D75" w14:textId="77777777" w:rsidR="006004C2" w:rsidRDefault="006004C2" w:rsidP="00212BC9">
      <w:pPr>
        <w:spacing w:after="0" w:line="240" w:lineRule="auto"/>
        <w:rPr>
          <w:b/>
          <w:sz w:val="22"/>
        </w:rPr>
      </w:pPr>
    </w:p>
    <w:p w14:paraId="7EEB343F" w14:textId="7660826C" w:rsidR="003B18A8" w:rsidRPr="003B18A8" w:rsidRDefault="003B18A8" w:rsidP="00212BC9">
      <w:pPr>
        <w:spacing w:after="0" w:line="240" w:lineRule="auto"/>
        <w:rPr>
          <w:sz w:val="22"/>
        </w:rPr>
      </w:pPr>
      <w:r>
        <w:rPr>
          <w:b/>
          <w:sz w:val="22"/>
        </w:rPr>
        <w:t xml:space="preserve">Minor, J. </w:t>
      </w:r>
      <w:r>
        <w:rPr>
          <w:sz w:val="22"/>
        </w:rPr>
        <w:t xml:space="preserve">and McCourt, M. </w:t>
      </w:r>
      <w:r>
        <w:rPr>
          <w:b/>
          <w:sz w:val="22"/>
        </w:rPr>
        <w:t>“</w:t>
      </w:r>
      <w:r>
        <w:rPr>
          <w:sz w:val="22"/>
        </w:rPr>
        <w:t>Role-based assignments support critical encounters during geography field trips.” NESTVAL Geography Meeting, Framingham, MA, Oct 18-19, 2019.</w:t>
      </w:r>
    </w:p>
    <w:p w14:paraId="409441C8" w14:textId="77777777" w:rsidR="003B18A8" w:rsidRDefault="003B18A8" w:rsidP="00212BC9">
      <w:pPr>
        <w:spacing w:after="0" w:line="240" w:lineRule="auto"/>
        <w:rPr>
          <w:b/>
          <w:sz w:val="22"/>
        </w:rPr>
      </w:pPr>
    </w:p>
    <w:p w14:paraId="0D772FD6" w14:textId="2006D133" w:rsidR="00DF18DB" w:rsidRDefault="00DF18DB" w:rsidP="00212BC9">
      <w:pPr>
        <w:spacing w:after="0" w:line="240" w:lineRule="auto"/>
        <w:rPr>
          <w:b/>
          <w:sz w:val="22"/>
        </w:rPr>
      </w:pPr>
      <w:r>
        <w:rPr>
          <w:b/>
          <w:sz w:val="22"/>
        </w:rPr>
        <w:t xml:space="preserve">Minor, J. </w:t>
      </w:r>
      <w:r w:rsidR="00C00C5C">
        <w:rPr>
          <w:b/>
          <w:sz w:val="22"/>
        </w:rPr>
        <w:t>“</w:t>
      </w:r>
      <w:r w:rsidR="00C00C5C" w:rsidRPr="00C00C5C">
        <w:rPr>
          <w:iCs/>
          <w:sz w:val="22"/>
        </w:rPr>
        <w:t>Replacement of Dynamically Stable Fire Regimes by Euro-American Settlement</w:t>
      </w:r>
      <w:r w:rsidR="00C00C5C">
        <w:rPr>
          <w:iCs/>
          <w:sz w:val="22"/>
        </w:rPr>
        <w:t>.”</w:t>
      </w:r>
      <w:r w:rsidR="00C00C5C" w:rsidRPr="00C00C5C">
        <w:rPr>
          <w:b/>
          <w:sz w:val="22"/>
        </w:rPr>
        <w:t xml:space="preserve"> </w:t>
      </w:r>
      <w:r w:rsidRPr="00AC107D">
        <w:rPr>
          <w:sz w:val="22"/>
        </w:rPr>
        <w:t xml:space="preserve">Annual Conference of the Association of American Geographers. </w:t>
      </w:r>
      <w:r w:rsidRPr="00C00C5C">
        <w:rPr>
          <w:sz w:val="22"/>
        </w:rPr>
        <w:t xml:space="preserve">April </w:t>
      </w:r>
      <w:r w:rsidR="00785A89">
        <w:rPr>
          <w:sz w:val="22"/>
        </w:rPr>
        <w:t>3</w:t>
      </w:r>
      <w:r w:rsidRPr="00C00C5C">
        <w:rPr>
          <w:sz w:val="22"/>
        </w:rPr>
        <w:t>-</w:t>
      </w:r>
      <w:r w:rsidR="00785A89">
        <w:rPr>
          <w:sz w:val="22"/>
        </w:rPr>
        <w:t>7</w:t>
      </w:r>
      <w:r w:rsidRPr="00C00C5C">
        <w:rPr>
          <w:sz w:val="22"/>
        </w:rPr>
        <w:t>, 201</w:t>
      </w:r>
      <w:r w:rsidR="006004C2">
        <w:rPr>
          <w:sz w:val="22"/>
        </w:rPr>
        <w:t>9</w:t>
      </w:r>
      <w:r w:rsidRPr="00C00C5C">
        <w:rPr>
          <w:sz w:val="22"/>
        </w:rPr>
        <w:t xml:space="preserve">, </w:t>
      </w:r>
      <w:r w:rsidR="006004C2">
        <w:rPr>
          <w:sz w:val="22"/>
        </w:rPr>
        <w:t>Washington</w:t>
      </w:r>
      <w:r w:rsidRPr="00C00C5C">
        <w:rPr>
          <w:sz w:val="22"/>
        </w:rPr>
        <w:t xml:space="preserve">, </w:t>
      </w:r>
      <w:r w:rsidR="006004C2">
        <w:rPr>
          <w:sz w:val="22"/>
        </w:rPr>
        <w:t>DC</w:t>
      </w:r>
      <w:r w:rsidRPr="00C00C5C">
        <w:rPr>
          <w:sz w:val="22"/>
        </w:rPr>
        <w:t>.</w:t>
      </w:r>
    </w:p>
    <w:p w14:paraId="487929C3" w14:textId="5658A8E2" w:rsidR="00DF18DB" w:rsidRDefault="00DF18DB" w:rsidP="00212BC9">
      <w:pPr>
        <w:spacing w:after="0" w:line="240" w:lineRule="auto"/>
        <w:rPr>
          <w:b/>
          <w:sz w:val="22"/>
        </w:rPr>
      </w:pPr>
    </w:p>
    <w:p w14:paraId="2253C2B7" w14:textId="0E50BB07" w:rsidR="002048DF" w:rsidRPr="002048DF" w:rsidRDefault="002048DF" w:rsidP="00212BC9">
      <w:pPr>
        <w:spacing w:after="0" w:line="240" w:lineRule="auto"/>
        <w:rPr>
          <w:sz w:val="22"/>
        </w:rPr>
      </w:pPr>
      <w:r>
        <w:rPr>
          <w:b/>
          <w:sz w:val="22"/>
        </w:rPr>
        <w:t>Minor, J.</w:t>
      </w:r>
      <w:r>
        <w:rPr>
          <w:sz w:val="22"/>
        </w:rPr>
        <w:t xml:space="preserve"> and Prendergast, N. </w:t>
      </w:r>
      <w:r w:rsidR="00986626">
        <w:rPr>
          <w:sz w:val="22"/>
        </w:rPr>
        <w:t>“</w:t>
      </w:r>
      <w:r w:rsidR="00986626" w:rsidRPr="00986626">
        <w:rPr>
          <w:iCs/>
          <w:sz w:val="22"/>
        </w:rPr>
        <w:t>Teaching Sustainability by Linking Environmental History and Political Ecology for Effective Field-Based Pedagogy</w:t>
      </w:r>
      <w:r w:rsidR="00986626">
        <w:rPr>
          <w:i/>
          <w:iCs/>
          <w:sz w:val="22"/>
        </w:rPr>
        <w:t>.”</w:t>
      </w:r>
      <w:r w:rsidR="00986626" w:rsidRPr="00986626">
        <w:rPr>
          <w:sz w:val="22"/>
        </w:rPr>
        <w:t xml:space="preserve"> </w:t>
      </w:r>
      <w:r w:rsidRPr="00986626">
        <w:rPr>
          <w:sz w:val="22"/>
        </w:rPr>
        <w:t xml:space="preserve">Maine </w:t>
      </w:r>
      <w:r w:rsidR="00986626" w:rsidRPr="00986626">
        <w:rPr>
          <w:sz w:val="22"/>
        </w:rPr>
        <w:t xml:space="preserve">Sustainability and </w:t>
      </w:r>
      <w:r w:rsidRPr="00986626">
        <w:rPr>
          <w:sz w:val="22"/>
        </w:rPr>
        <w:t xml:space="preserve">Water </w:t>
      </w:r>
      <w:r w:rsidR="00986626">
        <w:rPr>
          <w:sz w:val="22"/>
        </w:rPr>
        <w:t xml:space="preserve">Conference. March 28, 2019, Augusta, Maine. </w:t>
      </w:r>
    </w:p>
    <w:p w14:paraId="63E6B98A" w14:textId="77777777" w:rsidR="002048DF" w:rsidRDefault="002048DF" w:rsidP="00212BC9">
      <w:pPr>
        <w:spacing w:after="0" w:line="240" w:lineRule="auto"/>
        <w:rPr>
          <w:b/>
          <w:sz w:val="22"/>
        </w:rPr>
      </w:pPr>
    </w:p>
    <w:p w14:paraId="3BD25331" w14:textId="200DB22D" w:rsidR="00273B21" w:rsidRPr="00273B21" w:rsidRDefault="00273B21" w:rsidP="0012364E">
      <w:pPr>
        <w:spacing w:after="0" w:line="240" w:lineRule="auto"/>
        <w:ind w:right="-90"/>
        <w:rPr>
          <w:sz w:val="22"/>
        </w:rPr>
      </w:pPr>
      <w:r>
        <w:rPr>
          <w:b/>
          <w:sz w:val="22"/>
        </w:rPr>
        <w:t xml:space="preserve">Minor, J. </w:t>
      </w:r>
      <w:r>
        <w:rPr>
          <w:sz w:val="22"/>
        </w:rPr>
        <w:t xml:space="preserve">“China’s Village </w:t>
      </w:r>
      <w:r w:rsidRPr="00273B21">
        <w:rPr>
          <w:i/>
          <w:sz w:val="22"/>
        </w:rPr>
        <w:t>Fengshui</w:t>
      </w:r>
      <w:r>
        <w:rPr>
          <w:sz w:val="22"/>
        </w:rPr>
        <w:t xml:space="preserve"> Forests.” (</w:t>
      </w:r>
      <w:proofErr w:type="gramStart"/>
      <w:r>
        <w:rPr>
          <w:sz w:val="22"/>
        </w:rPr>
        <w:t>for</w:t>
      </w:r>
      <w:proofErr w:type="gramEnd"/>
      <w:r>
        <w:rPr>
          <w:sz w:val="22"/>
        </w:rPr>
        <w:t xml:space="preserve"> Asia: People and Environments course), December 10, 2018, University of Maine-Farmington.</w:t>
      </w:r>
      <w:r w:rsidRPr="00273B21">
        <w:rPr>
          <w:b/>
          <w:bCs/>
          <w:sz w:val="20"/>
        </w:rPr>
        <w:t xml:space="preserve"> </w:t>
      </w:r>
      <w:r>
        <w:rPr>
          <w:b/>
          <w:bCs/>
          <w:sz w:val="20"/>
        </w:rPr>
        <w:t>†</w:t>
      </w:r>
    </w:p>
    <w:p w14:paraId="524DC295" w14:textId="77777777" w:rsidR="00273B21" w:rsidRDefault="00273B21" w:rsidP="00212BC9">
      <w:pPr>
        <w:spacing w:after="0" w:line="240" w:lineRule="auto"/>
        <w:rPr>
          <w:b/>
          <w:sz w:val="22"/>
        </w:rPr>
      </w:pPr>
    </w:p>
    <w:p w14:paraId="22C1C519" w14:textId="537BE003" w:rsidR="00C64FB1" w:rsidRPr="00C64FB1" w:rsidRDefault="00C64FB1" w:rsidP="00212BC9">
      <w:pPr>
        <w:spacing w:after="0" w:line="240" w:lineRule="auto"/>
        <w:rPr>
          <w:sz w:val="22"/>
        </w:rPr>
      </w:pPr>
      <w:r>
        <w:rPr>
          <w:b/>
          <w:sz w:val="22"/>
        </w:rPr>
        <w:t>Minor, J.</w:t>
      </w:r>
      <w:r>
        <w:rPr>
          <w:sz w:val="22"/>
        </w:rPr>
        <w:t xml:space="preserve"> “Smokey Bear and the shifting use of media in wildfire prevention campaigns.” NESTVAL Geography Meeting, Keene, NH, Oct 12-13, 2018.</w:t>
      </w:r>
    </w:p>
    <w:p w14:paraId="1199F53B" w14:textId="77777777" w:rsidR="00C64FB1" w:rsidRDefault="00C64FB1" w:rsidP="00212BC9">
      <w:pPr>
        <w:spacing w:after="0" w:line="240" w:lineRule="auto"/>
        <w:rPr>
          <w:sz w:val="22"/>
        </w:rPr>
      </w:pPr>
    </w:p>
    <w:p w14:paraId="6BCF30C7" w14:textId="32AF7EA3" w:rsidR="0007509C" w:rsidRDefault="0007509C" w:rsidP="00212BC9">
      <w:pPr>
        <w:spacing w:after="0" w:line="240" w:lineRule="auto"/>
        <w:rPr>
          <w:sz w:val="22"/>
        </w:rPr>
      </w:pPr>
      <w:r w:rsidRPr="0017598E">
        <w:rPr>
          <w:b/>
          <w:sz w:val="22"/>
        </w:rPr>
        <w:t>Minor, J.</w:t>
      </w:r>
      <w:r>
        <w:rPr>
          <w:sz w:val="22"/>
        </w:rPr>
        <w:t xml:space="preserve"> and Falk, D.A. “Vegetation Community Change following Mixed-Severity Reburning.” Biodiversity and Management of the </w:t>
      </w:r>
      <w:proofErr w:type="spellStart"/>
      <w:r>
        <w:rPr>
          <w:sz w:val="22"/>
        </w:rPr>
        <w:t>Madrean</w:t>
      </w:r>
      <w:proofErr w:type="spellEnd"/>
      <w:r>
        <w:rPr>
          <w:sz w:val="22"/>
        </w:rPr>
        <w:t xml:space="preserve"> Archipelago IV, May 14-18, 2018, Tucson, Arizona. </w:t>
      </w:r>
    </w:p>
    <w:p w14:paraId="5FD527C0" w14:textId="7AAC7325" w:rsidR="0007509C" w:rsidRDefault="0007509C" w:rsidP="00212BC9">
      <w:pPr>
        <w:spacing w:after="0" w:line="240" w:lineRule="auto"/>
        <w:rPr>
          <w:sz w:val="22"/>
        </w:rPr>
      </w:pPr>
    </w:p>
    <w:p w14:paraId="44CA4B3A" w14:textId="65CB2EB6" w:rsidR="00E44429" w:rsidRDefault="00E44429" w:rsidP="00212BC9">
      <w:pPr>
        <w:spacing w:after="0" w:line="240" w:lineRule="auto"/>
        <w:rPr>
          <w:sz w:val="22"/>
        </w:rPr>
      </w:pPr>
    </w:p>
    <w:p w14:paraId="2EDE30C5" w14:textId="77777777" w:rsidR="00E44429" w:rsidRDefault="00E44429" w:rsidP="00E44429">
      <w:pPr>
        <w:tabs>
          <w:tab w:val="left" w:pos="-360"/>
          <w:tab w:val="left" w:pos="-270"/>
        </w:tabs>
        <w:spacing w:after="0" w:line="240" w:lineRule="auto"/>
        <w:ind w:left="-360" w:right="-270"/>
        <w:rPr>
          <w:b/>
          <w:bCs/>
        </w:rPr>
      </w:pPr>
      <w:r>
        <w:rPr>
          <w:b/>
          <w:bCs/>
        </w:rPr>
        <w:lastRenderedPageBreak/>
        <w:t>SCHOLARLY</w:t>
      </w:r>
    </w:p>
    <w:p w14:paraId="3ECBDF3F" w14:textId="1D01D328" w:rsidR="00E44429" w:rsidRDefault="00E44429" w:rsidP="007E222A">
      <w:pPr>
        <w:spacing w:after="0" w:line="240" w:lineRule="auto"/>
        <w:ind w:left="-360" w:right="-180"/>
        <w:rPr>
          <w:sz w:val="22"/>
        </w:rPr>
      </w:pPr>
      <w:r>
        <w:rPr>
          <w:b/>
          <w:bCs/>
        </w:rPr>
        <w:t xml:space="preserve">PRESENTATIONS </w:t>
      </w:r>
      <w:r w:rsidRPr="00AC107D">
        <w:rPr>
          <w:b/>
          <w:bCs/>
        </w:rPr>
        <w:t>CONTINUED</w:t>
      </w:r>
    </w:p>
    <w:p w14:paraId="2B224385" w14:textId="77777777" w:rsidR="007E222A" w:rsidRDefault="007E222A" w:rsidP="007E222A">
      <w:pPr>
        <w:spacing w:after="0" w:line="240" w:lineRule="auto"/>
        <w:rPr>
          <w:b/>
          <w:sz w:val="22"/>
        </w:rPr>
      </w:pPr>
    </w:p>
    <w:p w14:paraId="5C850F0B" w14:textId="77777777" w:rsidR="007E222A" w:rsidRDefault="007E222A" w:rsidP="007E222A">
      <w:pPr>
        <w:spacing w:after="0" w:line="240" w:lineRule="auto"/>
        <w:rPr>
          <w:b/>
          <w:bCs/>
          <w:sz w:val="20"/>
        </w:rPr>
      </w:pPr>
    </w:p>
    <w:p w14:paraId="779F0F01" w14:textId="77777777" w:rsidR="007E222A" w:rsidRPr="004A1F35" w:rsidRDefault="007E222A" w:rsidP="007E222A">
      <w:pPr>
        <w:tabs>
          <w:tab w:val="left" w:pos="-360"/>
          <w:tab w:val="left" w:pos="-270"/>
        </w:tabs>
        <w:spacing w:after="0" w:line="240" w:lineRule="auto"/>
        <w:ind w:left="-360" w:right="-270"/>
        <w:rPr>
          <w:b/>
          <w:bCs/>
        </w:rPr>
      </w:pPr>
    </w:p>
    <w:p w14:paraId="2C0F9CCA" w14:textId="77777777" w:rsidR="007E222A" w:rsidRDefault="007E222A" w:rsidP="007E222A">
      <w:pPr>
        <w:spacing w:after="0" w:line="240" w:lineRule="auto"/>
        <w:rPr>
          <w:b/>
          <w:sz w:val="22"/>
        </w:rPr>
      </w:pPr>
    </w:p>
    <w:p w14:paraId="6DFEBBEF" w14:textId="77777777" w:rsidR="007E222A" w:rsidRDefault="007E222A" w:rsidP="007E222A">
      <w:pPr>
        <w:spacing w:after="0" w:line="240" w:lineRule="auto"/>
        <w:rPr>
          <w:b/>
          <w:sz w:val="22"/>
        </w:rPr>
      </w:pPr>
    </w:p>
    <w:p w14:paraId="607CB5C2" w14:textId="77777777" w:rsidR="007E222A" w:rsidRDefault="007E222A" w:rsidP="007E222A">
      <w:pPr>
        <w:spacing w:after="0" w:line="240" w:lineRule="auto"/>
        <w:rPr>
          <w:b/>
          <w:sz w:val="22"/>
        </w:rPr>
      </w:pPr>
    </w:p>
    <w:p w14:paraId="2B55D015" w14:textId="77777777" w:rsidR="007E222A" w:rsidRDefault="007E222A" w:rsidP="007E222A">
      <w:pPr>
        <w:spacing w:after="0" w:line="240" w:lineRule="auto"/>
        <w:rPr>
          <w:b/>
          <w:sz w:val="22"/>
        </w:rPr>
      </w:pPr>
    </w:p>
    <w:p w14:paraId="161C9218" w14:textId="77777777" w:rsidR="007E222A" w:rsidRDefault="007E222A" w:rsidP="007E222A">
      <w:pPr>
        <w:spacing w:after="0" w:line="240" w:lineRule="auto"/>
        <w:rPr>
          <w:b/>
          <w:sz w:val="22"/>
        </w:rPr>
      </w:pPr>
    </w:p>
    <w:p w14:paraId="611D5BBD" w14:textId="77777777" w:rsidR="007E222A" w:rsidRDefault="007E222A" w:rsidP="007E222A">
      <w:pPr>
        <w:spacing w:after="0" w:line="240" w:lineRule="auto"/>
        <w:rPr>
          <w:b/>
          <w:sz w:val="22"/>
        </w:rPr>
      </w:pPr>
    </w:p>
    <w:p w14:paraId="3E554444" w14:textId="77777777" w:rsidR="007E222A" w:rsidRDefault="007E222A" w:rsidP="007E222A">
      <w:pPr>
        <w:spacing w:after="0" w:line="240" w:lineRule="auto"/>
        <w:rPr>
          <w:b/>
          <w:sz w:val="22"/>
        </w:rPr>
      </w:pPr>
    </w:p>
    <w:p w14:paraId="6828C00A" w14:textId="77777777" w:rsidR="007E222A" w:rsidRDefault="007E222A" w:rsidP="007E222A">
      <w:pPr>
        <w:spacing w:after="0" w:line="240" w:lineRule="auto"/>
        <w:rPr>
          <w:b/>
          <w:sz w:val="22"/>
        </w:rPr>
      </w:pPr>
    </w:p>
    <w:p w14:paraId="7E5C2994" w14:textId="77777777" w:rsidR="007E222A" w:rsidRDefault="007E222A" w:rsidP="007E222A">
      <w:pPr>
        <w:spacing w:after="0" w:line="240" w:lineRule="auto"/>
        <w:rPr>
          <w:b/>
          <w:sz w:val="22"/>
        </w:rPr>
      </w:pPr>
    </w:p>
    <w:p w14:paraId="30B40CD3" w14:textId="77777777" w:rsidR="007E222A" w:rsidRDefault="007E222A" w:rsidP="007E222A">
      <w:pPr>
        <w:spacing w:after="0" w:line="240" w:lineRule="auto"/>
        <w:rPr>
          <w:b/>
          <w:sz w:val="22"/>
        </w:rPr>
      </w:pPr>
    </w:p>
    <w:p w14:paraId="065CD073" w14:textId="77777777" w:rsidR="007E222A" w:rsidRDefault="007E222A" w:rsidP="007E222A">
      <w:pPr>
        <w:spacing w:after="0" w:line="240" w:lineRule="auto"/>
        <w:rPr>
          <w:b/>
          <w:sz w:val="22"/>
        </w:rPr>
      </w:pPr>
    </w:p>
    <w:p w14:paraId="31B57E6E" w14:textId="77777777" w:rsidR="007E222A" w:rsidRDefault="007E222A" w:rsidP="007E222A">
      <w:pPr>
        <w:spacing w:after="0" w:line="240" w:lineRule="auto"/>
        <w:rPr>
          <w:b/>
          <w:sz w:val="22"/>
        </w:rPr>
      </w:pPr>
    </w:p>
    <w:p w14:paraId="1AC013B6" w14:textId="77777777" w:rsidR="007E222A" w:rsidRDefault="007E222A" w:rsidP="007E222A">
      <w:pPr>
        <w:spacing w:after="0" w:line="240" w:lineRule="auto"/>
        <w:rPr>
          <w:b/>
          <w:sz w:val="22"/>
        </w:rPr>
      </w:pPr>
    </w:p>
    <w:p w14:paraId="55C0E71C" w14:textId="77777777" w:rsidR="007E222A" w:rsidRDefault="007E222A" w:rsidP="007E222A">
      <w:pPr>
        <w:spacing w:after="0" w:line="240" w:lineRule="auto"/>
        <w:rPr>
          <w:b/>
          <w:sz w:val="22"/>
        </w:rPr>
      </w:pPr>
    </w:p>
    <w:p w14:paraId="646F0DA3" w14:textId="77777777" w:rsidR="007E222A" w:rsidRDefault="007E222A" w:rsidP="007E222A">
      <w:pPr>
        <w:spacing w:after="0" w:line="240" w:lineRule="auto"/>
        <w:rPr>
          <w:b/>
          <w:sz w:val="22"/>
        </w:rPr>
      </w:pPr>
    </w:p>
    <w:p w14:paraId="136B18B5" w14:textId="77777777" w:rsidR="007E222A" w:rsidRDefault="007E222A" w:rsidP="007E222A">
      <w:pPr>
        <w:tabs>
          <w:tab w:val="left" w:pos="-360"/>
        </w:tabs>
        <w:spacing w:after="0" w:line="240" w:lineRule="auto"/>
        <w:ind w:left="-360"/>
        <w:rPr>
          <w:b/>
          <w:sz w:val="22"/>
        </w:rPr>
      </w:pPr>
    </w:p>
    <w:p w14:paraId="0E9FA037" w14:textId="77777777" w:rsidR="007E222A" w:rsidRDefault="007E222A" w:rsidP="007E222A">
      <w:pPr>
        <w:spacing w:after="0" w:line="240" w:lineRule="auto"/>
        <w:rPr>
          <w:b/>
          <w:sz w:val="22"/>
        </w:rPr>
      </w:pPr>
    </w:p>
    <w:p w14:paraId="1CD203E6" w14:textId="77777777" w:rsidR="007E222A" w:rsidRDefault="007E222A" w:rsidP="007E222A">
      <w:pPr>
        <w:spacing w:after="0" w:line="240" w:lineRule="auto"/>
        <w:rPr>
          <w:b/>
          <w:sz w:val="22"/>
        </w:rPr>
      </w:pPr>
    </w:p>
    <w:p w14:paraId="3FEC3E96" w14:textId="77777777" w:rsidR="007E222A" w:rsidRDefault="007E222A" w:rsidP="007E222A">
      <w:pPr>
        <w:spacing w:after="0" w:line="240" w:lineRule="auto"/>
        <w:rPr>
          <w:b/>
          <w:sz w:val="22"/>
        </w:rPr>
      </w:pPr>
    </w:p>
    <w:p w14:paraId="5DFCB70E" w14:textId="77777777" w:rsidR="007E222A" w:rsidRDefault="007E222A" w:rsidP="007E222A">
      <w:pPr>
        <w:spacing w:after="0" w:line="240" w:lineRule="auto"/>
        <w:rPr>
          <w:b/>
          <w:sz w:val="22"/>
        </w:rPr>
      </w:pPr>
    </w:p>
    <w:p w14:paraId="43076DDA" w14:textId="77777777" w:rsidR="007E222A" w:rsidRDefault="007E222A" w:rsidP="007E222A">
      <w:pPr>
        <w:spacing w:after="0" w:line="240" w:lineRule="auto"/>
        <w:ind w:left="-360" w:right="-180"/>
        <w:rPr>
          <w:b/>
          <w:sz w:val="22"/>
        </w:rPr>
      </w:pPr>
    </w:p>
    <w:p w14:paraId="0F0E0EE7" w14:textId="77777777" w:rsidR="007E222A" w:rsidRDefault="007E222A" w:rsidP="007E222A">
      <w:pPr>
        <w:spacing w:after="0" w:line="240" w:lineRule="auto"/>
        <w:rPr>
          <w:b/>
          <w:sz w:val="22"/>
        </w:rPr>
      </w:pPr>
    </w:p>
    <w:p w14:paraId="295E6B11" w14:textId="77777777" w:rsidR="007E222A" w:rsidRDefault="007E222A" w:rsidP="007E222A">
      <w:pPr>
        <w:spacing w:after="0" w:line="240" w:lineRule="auto"/>
        <w:rPr>
          <w:b/>
          <w:sz w:val="22"/>
        </w:rPr>
      </w:pPr>
    </w:p>
    <w:p w14:paraId="263E3907" w14:textId="77777777" w:rsidR="007E222A" w:rsidRDefault="007E222A" w:rsidP="007E222A">
      <w:pPr>
        <w:spacing w:after="0" w:line="240" w:lineRule="auto"/>
        <w:rPr>
          <w:b/>
          <w:sz w:val="22"/>
        </w:rPr>
      </w:pPr>
    </w:p>
    <w:p w14:paraId="3C1E90D1" w14:textId="77777777" w:rsidR="007E222A" w:rsidRDefault="007E222A" w:rsidP="007E222A">
      <w:pPr>
        <w:spacing w:after="0" w:line="240" w:lineRule="auto"/>
        <w:rPr>
          <w:b/>
          <w:sz w:val="22"/>
        </w:rPr>
      </w:pPr>
    </w:p>
    <w:p w14:paraId="7BA68281" w14:textId="77777777" w:rsidR="007E222A" w:rsidRDefault="007E222A" w:rsidP="007E222A">
      <w:pPr>
        <w:spacing w:after="0" w:line="240" w:lineRule="auto"/>
        <w:rPr>
          <w:b/>
          <w:sz w:val="22"/>
        </w:rPr>
      </w:pPr>
    </w:p>
    <w:p w14:paraId="3DE9943C" w14:textId="77777777" w:rsidR="007E222A" w:rsidRDefault="007E222A" w:rsidP="007E222A">
      <w:pPr>
        <w:spacing w:after="0" w:line="240" w:lineRule="auto"/>
        <w:rPr>
          <w:b/>
          <w:bCs/>
          <w:sz w:val="20"/>
        </w:rPr>
      </w:pPr>
    </w:p>
    <w:p w14:paraId="44E8A7ED" w14:textId="77777777" w:rsidR="007E222A" w:rsidRDefault="007E222A" w:rsidP="007E222A">
      <w:pPr>
        <w:spacing w:after="0" w:line="240" w:lineRule="auto"/>
        <w:rPr>
          <w:b/>
          <w:bCs/>
          <w:sz w:val="20"/>
        </w:rPr>
      </w:pPr>
    </w:p>
    <w:p w14:paraId="2C7EF8AE" w14:textId="77777777" w:rsidR="007E222A" w:rsidRDefault="007E222A" w:rsidP="007E222A">
      <w:pPr>
        <w:spacing w:after="0" w:line="240" w:lineRule="auto"/>
        <w:rPr>
          <w:b/>
          <w:bCs/>
          <w:sz w:val="20"/>
        </w:rPr>
      </w:pPr>
    </w:p>
    <w:p w14:paraId="6529C486" w14:textId="77777777" w:rsidR="007E222A" w:rsidRDefault="007E222A" w:rsidP="007E222A">
      <w:pPr>
        <w:spacing w:after="0" w:line="240" w:lineRule="auto"/>
        <w:rPr>
          <w:b/>
          <w:sz w:val="22"/>
        </w:rPr>
      </w:pPr>
    </w:p>
    <w:p w14:paraId="0E654630" w14:textId="77777777" w:rsidR="007E222A" w:rsidRDefault="007E222A" w:rsidP="007E222A">
      <w:pPr>
        <w:spacing w:after="0" w:line="240" w:lineRule="auto"/>
        <w:rPr>
          <w:b/>
          <w:sz w:val="22"/>
        </w:rPr>
      </w:pPr>
    </w:p>
    <w:p w14:paraId="5E425C6D" w14:textId="77777777" w:rsidR="007E222A" w:rsidRDefault="007E222A" w:rsidP="007E222A">
      <w:pPr>
        <w:spacing w:after="0" w:line="240" w:lineRule="auto"/>
        <w:rPr>
          <w:b/>
          <w:sz w:val="22"/>
        </w:rPr>
      </w:pPr>
    </w:p>
    <w:p w14:paraId="32E0BC42" w14:textId="77777777" w:rsidR="007E222A" w:rsidRDefault="007E222A" w:rsidP="007E222A">
      <w:pPr>
        <w:spacing w:after="0" w:line="240" w:lineRule="auto"/>
        <w:rPr>
          <w:b/>
          <w:sz w:val="22"/>
        </w:rPr>
      </w:pPr>
    </w:p>
    <w:p w14:paraId="72A2F0B6" w14:textId="77777777" w:rsidR="007E222A" w:rsidRDefault="007E222A" w:rsidP="007E222A">
      <w:pPr>
        <w:spacing w:after="0" w:line="240" w:lineRule="auto"/>
        <w:rPr>
          <w:b/>
          <w:sz w:val="22"/>
        </w:rPr>
      </w:pPr>
    </w:p>
    <w:p w14:paraId="6FF973EB" w14:textId="77777777" w:rsidR="007E222A" w:rsidRDefault="007E222A" w:rsidP="007E222A">
      <w:pPr>
        <w:spacing w:after="0" w:line="240" w:lineRule="auto"/>
        <w:rPr>
          <w:b/>
          <w:sz w:val="22"/>
        </w:rPr>
      </w:pPr>
    </w:p>
    <w:p w14:paraId="4FE0FDAC" w14:textId="77777777" w:rsidR="007E222A" w:rsidRDefault="007E222A" w:rsidP="007E222A">
      <w:pPr>
        <w:spacing w:after="0" w:line="240" w:lineRule="auto"/>
        <w:rPr>
          <w:b/>
          <w:sz w:val="22"/>
        </w:rPr>
      </w:pPr>
    </w:p>
    <w:p w14:paraId="0570A0B4" w14:textId="77777777" w:rsidR="007E222A" w:rsidRDefault="007E222A" w:rsidP="007E222A">
      <w:pPr>
        <w:spacing w:after="0" w:line="240" w:lineRule="auto"/>
        <w:rPr>
          <w:b/>
          <w:sz w:val="22"/>
        </w:rPr>
      </w:pPr>
    </w:p>
    <w:p w14:paraId="4CD1DE79" w14:textId="77777777" w:rsidR="007E222A" w:rsidRDefault="007E222A" w:rsidP="007E222A">
      <w:pPr>
        <w:spacing w:after="0" w:line="240" w:lineRule="auto"/>
        <w:rPr>
          <w:b/>
          <w:sz w:val="22"/>
        </w:rPr>
      </w:pPr>
    </w:p>
    <w:p w14:paraId="2A50B3EE" w14:textId="77777777" w:rsidR="007E222A" w:rsidRDefault="007E222A" w:rsidP="007E222A">
      <w:pPr>
        <w:spacing w:after="0" w:line="240" w:lineRule="auto"/>
        <w:rPr>
          <w:b/>
          <w:sz w:val="22"/>
        </w:rPr>
      </w:pPr>
    </w:p>
    <w:p w14:paraId="7513817B" w14:textId="77777777" w:rsidR="007E222A" w:rsidRDefault="007E222A" w:rsidP="007E222A">
      <w:pPr>
        <w:spacing w:after="0" w:line="240" w:lineRule="auto"/>
        <w:rPr>
          <w:b/>
          <w:sz w:val="22"/>
        </w:rPr>
      </w:pPr>
    </w:p>
    <w:p w14:paraId="085B4B97" w14:textId="77777777" w:rsidR="007E222A" w:rsidRDefault="007E222A" w:rsidP="007E222A">
      <w:pPr>
        <w:spacing w:after="0" w:line="240" w:lineRule="auto"/>
        <w:rPr>
          <w:b/>
          <w:sz w:val="22"/>
        </w:rPr>
      </w:pPr>
    </w:p>
    <w:p w14:paraId="316F95BB" w14:textId="77777777" w:rsidR="007E222A" w:rsidRDefault="007E222A" w:rsidP="007E222A">
      <w:pPr>
        <w:spacing w:after="0" w:line="240" w:lineRule="auto"/>
        <w:rPr>
          <w:b/>
          <w:sz w:val="22"/>
        </w:rPr>
      </w:pPr>
    </w:p>
    <w:p w14:paraId="20CFF16A" w14:textId="77777777" w:rsidR="007E222A" w:rsidRDefault="007E222A" w:rsidP="007E222A">
      <w:pPr>
        <w:spacing w:after="0" w:line="240" w:lineRule="auto"/>
        <w:rPr>
          <w:b/>
          <w:sz w:val="22"/>
        </w:rPr>
      </w:pPr>
    </w:p>
    <w:p w14:paraId="646D381D" w14:textId="77777777" w:rsidR="007E222A" w:rsidRDefault="007E222A" w:rsidP="007E222A">
      <w:pPr>
        <w:spacing w:after="0" w:line="240" w:lineRule="auto"/>
        <w:rPr>
          <w:b/>
          <w:sz w:val="22"/>
        </w:rPr>
      </w:pPr>
    </w:p>
    <w:p w14:paraId="12DF2EDC" w14:textId="1EACA225" w:rsidR="006435EF" w:rsidRPr="006435EF" w:rsidRDefault="002C4CA1" w:rsidP="00212BC9">
      <w:pPr>
        <w:spacing w:after="0" w:line="240" w:lineRule="auto"/>
        <w:rPr>
          <w:sz w:val="22"/>
        </w:rPr>
      </w:pPr>
      <w:proofErr w:type="spellStart"/>
      <w:r>
        <w:rPr>
          <w:sz w:val="22"/>
        </w:rPr>
        <w:t>B</w:t>
      </w:r>
      <w:r w:rsidR="00F275D2">
        <w:rPr>
          <w:sz w:val="22"/>
        </w:rPr>
        <w:t>a</w:t>
      </w:r>
      <w:r>
        <w:rPr>
          <w:sz w:val="22"/>
        </w:rPr>
        <w:t>bicheva</w:t>
      </w:r>
      <w:proofErr w:type="spellEnd"/>
      <w:r>
        <w:rPr>
          <w:sz w:val="22"/>
        </w:rPr>
        <w:t xml:space="preserve">, V., Dogan, S., and </w:t>
      </w:r>
      <w:r w:rsidR="006435EF">
        <w:rPr>
          <w:b/>
          <w:sz w:val="22"/>
        </w:rPr>
        <w:t>Minor, J.</w:t>
      </w:r>
      <w:r w:rsidR="006435EF">
        <w:rPr>
          <w:sz w:val="22"/>
        </w:rPr>
        <w:t xml:space="preserve"> Panel Participant, “Graduate Student Support</w:t>
      </w:r>
      <w:r w:rsidR="001267DB">
        <w:rPr>
          <w:sz w:val="22"/>
        </w:rPr>
        <w:t xml:space="preserve"> and Mentoring</w:t>
      </w:r>
      <w:r w:rsidR="006435EF">
        <w:rPr>
          <w:sz w:val="22"/>
        </w:rPr>
        <w:t xml:space="preserve">”. </w:t>
      </w:r>
      <w:r w:rsidR="006435EF" w:rsidRPr="006435EF">
        <w:rPr>
          <w:sz w:val="22"/>
        </w:rPr>
        <w:t>Reducing Time to Doctoral Degree Seminar Series</w:t>
      </w:r>
      <w:r w:rsidR="006435EF">
        <w:rPr>
          <w:sz w:val="22"/>
        </w:rPr>
        <w:t>, University of Arizona Graduate Center. April 24, 2018.</w:t>
      </w:r>
      <w:r>
        <w:rPr>
          <w:sz w:val="22"/>
        </w:rPr>
        <w:t xml:space="preserve"> </w:t>
      </w:r>
      <w:r>
        <w:rPr>
          <w:b/>
          <w:bCs/>
          <w:sz w:val="20"/>
        </w:rPr>
        <w:t>†</w:t>
      </w:r>
    </w:p>
    <w:p w14:paraId="226F856E" w14:textId="515B4C1C" w:rsidR="006435EF" w:rsidRDefault="006435EF" w:rsidP="00212BC9">
      <w:pPr>
        <w:spacing w:after="0" w:line="240" w:lineRule="auto"/>
        <w:rPr>
          <w:b/>
          <w:sz w:val="22"/>
        </w:rPr>
      </w:pPr>
    </w:p>
    <w:p w14:paraId="4AD3EDE8" w14:textId="5D8991FD" w:rsidR="008E6DEB" w:rsidRPr="008E6DEB" w:rsidRDefault="008E6DEB" w:rsidP="00912C9D">
      <w:pPr>
        <w:spacing w:after="0" w:line="240" w:lineRule="auto"/>
        <w:ind w:right="-180"/>
        <w:rPr>
          <w:sz w:val="22"/>
        </w:rPr>
      </w:pPr>
      <w:r>
        <w:rPr>
          <w:b/>
          <w:sz w:val="22"/>
        </w:rPr>
        <w:t>Minor, J.</w:t>
      </w:r>
      <w:r>
        <w:rPr>
          <w:sz w:val="22"/>
        </w:rPr>
        <w:t xml:space="preserve"> “Wildfire, Culture, and Climate in the Chiricahua Mountains.” (</w:t>
      </w:r>
      <w:proofErr w:type="gramStart"/>
      <w:r>
        <w:rPr>
          <w:sz w:val="22"/>
        </w:rPr>
        <w:t>for</w:t>
      </w:r>
      <w:proofErr w:type="gramEnd"/>
      <w:r>
        <w:rPr>
          <w:sz w:val="22"/>
        </w:rPr>
        <w:t xml:space="preserve"> Climate, Culture &amp; Catastrophe course), April 19, 2018, University of Arizona. </w:t>
      </w:r>
      <w:r>
        <w:rPr>
          <w:b/>
          <w:bCs/>
          <w:sz w:val="20"/>
        </w:rPr>
        <w:t>†</w:t>
      </w:r>
    </w:p>
    <w:p w14:paraId="11BD012C" w14:textId="2D39AA79" w:rsidR="008E6DEB" w:rsidRDefault="008E6DEB" w:rsidP="00212BC9">
      <w:pPr>
        <w:spacing w:after="0" w:line="240" w:lineRule="auto"/>
        <w:rPr>
          <w:b/>
          <w:sz w:val="22"/>
        </w:rPr>
      </w:pPr>
    </w:p>
    <w:p w14:paraId="00F22579" w14:textId="63321E3D" w:rsidR="00F51944" w:rsidRPr="007E222A" w:rsidRDefault="00917DA5" w:rsidP="00F51944">
      <w:pPr>
        <w:spacing w:after="0" w:line="240" w:lineRule="auto"/>
        <w:rPr>
          <w:sz w:val="22"/>
        </w:rPr>
      </w:pPr>
      <w:r>
        <w:rPr>
          <w:sz w:val="22"/>
        </w:rPr>
        <w:t xml:space="preserve">Coggins, C., Chen, B., </w:t>
      </w:r>
      <w:r w:rsidRPr="00917DA5">
        <w:rPr>
          <w:b/>
          <w:sz w:val="22"/>
        </w:rPr>
        <w:t>Minor, J.</w:t>
      </w:r>
      <w:r>
        <w:rPr>
          <w:sz w:val="22"/>
        </w:rPr>
        <w:t xml:space="preserve">, and Zhang, Y. “China’s Village </w:t>
      </w:r>
      <w:r>
        <w:rPr>
          <w:i/>
          <w:sz w:val="22"/>
        </w:rPr>
        <w:t>Fengshui</w:t>
      </w:r>
      <w:r>
        <w:rPr>
          <w:sz w:val="22"/>
        </w:rPr>
        <w:t xml:space="preserve"> Forests: Geographic Distribution, Sociocultural Features, Ecological Significance, and Conservation Prospects.” 8</w:t>
      </w:r>
      <w:r w:rsidRPr="00917DA5">
        <w:rPr>
          <w:sz w:val="22"/>
          <w:vertAlign w:val="superscript"/>
        </w:rPr>
        <w:t>th</w:t>
      </w:r>
      <w:r>
        <w:rPr>
          <w:sz w:val="22"/>
        </w:rPr>
        <w:t xml:space="preserve"> East Asian Federation of Ecological Societies (EAFES) International Congress. April 21-23, Nagoya City, Japan. </w:t>
      </w:r>
      <w:r>
        <w:rPr>
          <w:b/>
          <w:bCs/>
          <w:sz w:val="20"/>
        </w:rPr>
        <w:t>†</w:t>
      </w:r>
    </w:p>
    <w:p w14:paraId="6549DB9C" w14:textId="09DC5DCF" w:rsidR="00F51944" w:rsidRDefault="00F51944" w:rsidP="00212BC9">
      <w:pPr>
        <w:spacing w:after="0" w:line="240" w:lineRule="auto"/>
        <w:rPr>
          <w:b/>
          <w:sz w:val="22"/>
        </w:rPr>
      </w:pPr>
    </w:p>
    <w:p w14:paraId="3683B6C6" w14:textId="547EEE9C" w:rsidR="008E6DEB" w:rsidRDefault="008E6DEB" w:rsidP="00212BC9">
      <w:pPr>
        <w:spacing w:after="0" w:line="240" w:lineRule="auto"/>
        <w:rPr>
          <w:b/>
          <w:bCs/>
          <w:sz w:val="20"/>
        </w:rPr>
      </w:pPr>
      <w:r>
        <w:rPr>
          <w:b/>
          <w:sz w:val="22"/>
        </w:rPr>
        <w:t>Minor, J.</w:t>
      </w:r>
      <w:r>
        <w:rPr>
          <w:sz w:val="22"/>
        </w:rPr>
        <w:t xml:space="preserve"> “Smokey Bear as a Media Technique for Forest Governance.” (</w:t>
      </w:r>
      <w:proofErr w:type="gramStart"/>
      <w:r>
        <w:rPr>
          <w:sz w:val="22"/>
        </w:rPr>
        <w:t>for</w:t>
      </w:r>
      <w:proofErr w:type="gramEnd"/>
      <w:r>
        <w:rPr>
          <w:sz w:val="22"/>
        </w:rPr>
        <w:t xml:space="preserve"> Places in the Media course), April 4, 2018, University of Arizona. </w:t>
      </w:r>
      <w:r>
        <w:rPr>
          <w:b/>
          <w:bCs/>
          <w:sz w:val="20"/>
        </w:rPr>
        <w:t>†</w:t>
      </w:r>
    </w:p>
    <w:p w14:paraId="2494B169" w14:textId="06724115" w:rsidR="004A1F35" w:rsidRDefault="004A1F35" w:rsidP="00212BC9">
      <w:pPr>
        <w:spacing w:after="0" w:line="240" w:lineRule="auto"/>
        <w:rPr>
          <w:b/>
          <w:bCs/>
          <w:sz w:val="20"/>
        </w:rPr>
      </w:pPr>
    </w:p>
    <w:p w14:paraId="58EC95ED" w14:textId="681255B9" w:rsidR="00F62093" w:rsidRPr="00F62093" w:rsidRDefault="00F62093" w:rsidP="00212BC9">
      <w:pPr>
        <w:spacing w:after="0" w:line="240" w:lineRule="auto"/>
        <w:rPr>
          <w:b/>
          <w:sz w:val="20"/>
        </w:rPr>
      </w:pPr>
      <w:r w:rsidRPr="00F62093">
        <w:rPr>
          <w:b/>
          <w:sz w:val="22"/>
        </w:rPr>
        <w:t xml:space="preserve">Minor, J. </w:t>
      </w:r>
      <w:r>
        <w:rPr>
          <w:b/>
          <w:sz w:val="22"/>
        </w:rPr>
        <w:t>“</w:t>
      </w:r>
      <w:r w:rsidRPr="00F62093">
        <w:rPr>
          <w:rStyle w:val="field-content"/>
          <w:sz w:val="22"/>
        </w:rPr>
        <w:t>Fire Severity and Regeneration Strategy Influence Shrub Patch Size and Structure</w:t>
      </w:r>
      <w:r>
        <w:rPr>
          <w:rStyle w:val="field-content"/>
          <w:sz w:val="22"/>
        </w:rPr>
        <w:t xml:space="preserve">.” Southwest Fire Science Consortium Webinar, February 14, 2018. </w:t>
      </w:r>
      <w:hyperlink r:id="rId37" w:history="1">
        <w:r w:rsidRPr="00EE3F6E">
          <w:rPr>
            <w:rStyle w:val="Hyperlink"/>
            <w:sz w:val="22"/>
          </w:rPr>
          <w:t>https://www.frames.gov/catalog/25859</w:t>
        </w:r>
      </w:hyperlink>
      <w:r>
        <w:rPr>
          <w:rStyle w:val="field-content"/>
          <w:sz w:val="22"/>
        </w:rPr>
        <w:t xml:space="preserve">. </w:t>
      </w:r>
    </w:p>
    <w:p w14:paraId="5F4BB212" w14:textId="09F2A459" w:rsidR="00F62093" w:rsidRDefault="00F62093" w:rsidP="00212BC9">
      <w:pPr>
        <w:spacing w:after="0" w:line="240" w:lineRule="auto"/>
        <w:rPr>
          <w:b/>
          <w:sz w:val="22"/>
        </w:rPr>
      </w:pPr>
    </w:p>
    <w:p w14:paraId="4541D2C6" w14:textId="180A29A6" w:rsidR="005702DA" w:rsidRPr="005702DA" w:rsidRDefault="005702DA" w:rsidP="00212BC9">
      <w:pPr>
        <w:spacing w:after="0" w:line="240" w:lineRule="auto"/>
        <w:rPr>
          <w:sz w:val="22"/>
        </w:rPr>
      </w:pPr>
      <w:r>
        <w:rPr>
          <w:b/>
          <w:sz w:val="22"/>
        </w:rPr>
        <w:t>Minor, J.</w:t>
      </w:r>
      <w:r>
        <w:rPr>
          <w:sz w:val="22"/>
        </w:rPr>
        <w:t xml:space="preserve">, Minor, R.L., </w:t>
      </w:r>
      <w:r w:rsidR="00B526A9" w:rsidRPr="00B526A9">
        <w:rPr>
          <w:b/>
          <w:sz w:val="22"/>
        </w:rPr>
        <w:t>*</w:t>
      </w:r>
      <w:r>
        <w:rPr>
          <w:sz w:val="22"/>
        </w:rPr>
        <w:t xml:space="preserve">Barnett-Moreno, I., </w:t>
      </w:r>
      <w:r w:rsidR="00B526A9" w:rsidRPr="00B526A9">
        <w:rPr>
          <w:b/>
          <w:sz w:val="22"/>
        </w:rPr>
        <w:t>*</w:t>
      </w:r>
      <w:r>
        <w:rPr>
          <w:sz w:val="22"/>
        </w:rPr>
        <w:t xml:space="preserve">Blackett, D.T., Thompson, M., Jones, C., Baldwin, M.B., </w:t>
      </w:r>
      <w:proofErr w:type="spellStart"/>
      <w:r>
        <w:rPr>
          <w:sz w:val="22"/>
        </w:rPr>
        <w:t>Pavao</w:t>
      </w:r>
      <w:proofErr w:type="spellEnd"/>
      <w:r>
        <w:rPr>
          <w:sz w:val="22"/>
        </w:rPr>
        <w:t xml:space="preserve">-Zuckerman, M., and Barron-Gafford, G.A. “Dryland </w:t>
      </w:r>
      <w:proofErr w:type="spellStart"/>
      <w:r>
        <w:rPr>
          <w:sz w:val="22"/>
        </w:rPr>
        <w:t>agrivoltaics</w:t>
      </w:r>
      <w:proofErr w:type="spellEnd"/>
      <w:r>
        <w:rPr>
          <w:sz w:val="22"/>
        </w:rPr>
        <w:t>: A novel ecosystem approach to the food-water nexus.” Ecological Society of America Annual Meeting. August 6-11, 2017, Portland, OR. (</w:t>
      </w:r>
      <w:proofErr w:type="gramStart"/>
      <w:r>
        <w:rPr>
          <w:sz w:val="22"/>
        </w:rPr>
        <w:t>presented</w:t>
      </w:r>
      <w:proofErr w:type="gramEnd"/>
      <w:r>
        <w:rPr>
          <w:sz w:val="22"/>
        </w:rPr>
        <w:t xml:space="preserve"> by G.A. Barron-Gafford).</w:t>
      </w:r>
    </w:p>
    <w:p w14:paraId="1748E5FD" w14:textId="77777777" w:rsidR="005702DA" w:rsidRDefault="005702DA" w:rsidP="00212BC9">
      <w:pPr>
        <w:spacing w:after="0" w:line="240" w:lineRule="auto"/>
        <w:rPr>
          <w:b/>
          <w:sz w:val="22"/>
        </w:rPr>
      </w:pPr>
    </w:p>
    <w:p w14:paraId="7FBD4DB8" w14:textId="08D96771" w:rsidR="00212BC9" w:rsidRDefault="00212BC9" w:rsidP="00212BC9">
      <w:pPr>
        <w:spacing w:after="0" w:line="240" w:lineRule="auto"/>
        <w:rPr>
          <w:sz w:val="22"/>
        </w:rPr>
      </w:pPr>
      <w:r>
        <w:rPr>
          <w:b/>
          <w:sz w:val="22"/>
        </w:rPr>
        <w:t>Minor, J. “</w:t>
      </w:r>
      <w:r>
        <w:rPr>
          <w:sz w:val="22"/>
        </w:rPr>
        <w:t xml:space="preserve">Ecological effects of multiple mixed-severity wildfires in montane mixed conifer and pine-oak forests.” </w:t>
      </w:r>
      <w:r w:rsidRPr="00AC107D">
        <w:rPr>
          <w:sz w:val="22"/>
        </w:rPr>
        <w:t xml:space="preserve">Annual Conference of the Association of American Geographers. April </w:t>
      </w:r>
      <w:r>
        <w:rPr>
          <w:sz w:val="22"/>
        </w:rPr>
        <w:t>5-9</w:t>
      </w:r>
      <w:r w:rsidRPr="00AC107D">
        <w:rPr>
          <w:sz w:val="22"/>
        </w:rPr>
        <w:t>, 201</w:t>
      </w:r>
      <w:r>
        <w:rPr>
          <w:sz w:val="22"/>
        </w:rPr>
        <w:t>7</w:t>
      </w:r>
      <w:r w:rsidRPr="00AC107D">
        <w:rPr>
          <w:sz w:val="22"/>
        </w:rPr>
        <w:t xml:space="preserve">, </w:t>
      </w:r>
      <w:r>
        <w:rPr>
          <w:sz w:val="22"/>
        </w:rPr>
        <w:t>Boston, MA.</w:t>
      </w:r>
    </w:p>
    <w:p w14:paraId="176214A6" w14:textId="3782F768" w:rsidR="006004C2" w:rsidRDefault="006004C2" w:rsidP="00212BC9">
      <w:pPr>
        <w:spacing w:after="0" w:line="240" w:lineRule="auto"/>
        <w:rPr>
          <w:sz w:val="22"/>
        </w:rPr>
      </w:pPr>
    </w:p>
    <w:p w14:paraId="7E6AB72B" w14:textId="4FA73441" w:rsidR="006004C2" w:rsidRPr="00AC107D" w:rsidRDefault="006004C2" w:rsidP="006004C2">
      <w:pPr>
        <w:spacing w:after="0" w:line="240" w:lineRule="auto"/>
        <w:rPr>
          <w:sz w:val="22"/>
        </w:rPr>
      </w:pPr>
      <w:r>
        <w:rPr>
          <w:sz w:val="22"/>
        </w:rPr>
        <w:t xml:space="preserve">Coggins, C.R., </w:t>
      </w:r>
      <w:r>
        <w:rPr>
          <w:b/>
          <w:sz w:val="22"/>
        </w:rPr>
        <w:t>Minor, J.</w:t>
      </w:r>
      <w:r>
        <w:rPr>
          <w:sz w:val="22"/>
        </w:rPr>
        <w:t>, and Chen, B.</w:t>
      </w:r>
      <w:r>
        <w:rPr>
          <w:b/>
          <w:sz w:val="22"/>
        </w:rPr>
        <w:t xml:space="preserve"> “</w:t>
      </w:r>
      <w:r>
        <w:rPr>
          <w:sz w:val="22"/>
        </w:rPr>
        <w:t xml:space="preserve">Anthropocene Natures, Ancient Landscapes: </w:t>
      </w:r>
      <w:proofErr w:type="gramStart"/>
      <w:r>
        <w:rPr>
          <w:sz w:val="22"/>
        </w:rPr>
        <w:t>the</w:t>
      </w:r>
      <w:proofErr w:type="gramEnd"/>
      <w:r>
        <w:rPr>
          <w:sz w:val="22"/>
        </w:rPr>
        <w:t xml:space="preserve"> Political Ecology of </w:t>
      </w:r>
      <w:r>
        <w:rPr>
          <w:i/>
          <w:sz w:val="22"/>
        </w:rPr>
        <w:t>Fengshui</w:t>
      </w:r>
      <w:r>
        <w:rPr>
          <w:sz w:val="22"/>
        </w:rPr>
        <w:t xml:space="preserve"> Forest Conservation in Southern China.” </w:t>
      </w:r>
      <w:r w:rsidRPr="00AC107D">
        <w:rPr>
          <w:sz w:val="22"/>
        </w:rPr>
        <w:t xml:space="preserve">Annual Conference of the Association of American Geographers. April </w:t>
      </w:r>
      <w:r>
        <w:rPr>
          <w:sz w:val="22"/>
        </w:rPr>
        <w:t>5-9</w:t>
      </w:r>
      <w:r w:rsidRPr="00AC107D">
        <w:rPr>
          <w:sz w:val="22"/>
        </w:rPr>
        <w:t>, 201</w:t>
      </w:r>
      <w:r>
        <w:rPr>
          <w:sz w:val="22"/>
        </w:rPr>
        <w:t>7</w:t>
      </w:r>
      <w:r w:rsidRPr="00AC107D">
        <w:rPr>
          <w:sz w:val="22"/>
        </w:rPr>
        <w:t xml:space="preserve">, </w:t>
      </w:r>
      <w:r>
        <w:rPr>
          <w:sz w:val="22"/>
        </w:rPr>
        <w:t>Boston, MA.</w:t>
      </w:r>
    </w:p>
    <w:p w14:paraId="0FF402D1" w14:textId="04D43B34" w:rsidR="00212BC9" w:rsidRDefault="00212BC9" w:rsidP="00212BC9">
      <w:pPr>
        <w:spacing w:after="0" w:line="240" w:lineRule="auto"/>
        <w:ind w:right="-180"/>
        <w:rPr>
          <w:b/>
          <w:sz w:val="22"/>
        </w:rPr>
      </w:pPr>
    </w:p>
    <w:p w14:paraId="1F1CB404" w14:textId="77777777" w:rsidR="00212BC9" w:rsidRPr="00EA2794" w:rsidRDefault="00212BC9" w:rsidP="00212BC9">
      <w:pPr>
        <w:spacing w:after="0" w:line="240" w:lineRule="auto"/>
        <w:ind w:right="-180"/>
        <w:rPr>
          <w:sz w:val="22"/>
        </w:rPr>
      </w:pPr>
      <w:r>
        <w:rPr>
          <w:b/>
          <w:sz w:val="22"/>
        </w:rPr>
        <w:t xml:space="preserve">Minor, J. </w:t>
      </w:r>
      <w:r>
        <w:rPr>
          <w:sz w:val="22"/>
        </w:rPr>
        <w:t xml:space="preserve">“Fire regime changes in the Chiricahua Mountains.” Tree-Ring Day Conference, University of Arizona. March 28, 2017, Tucson, AZ. </w:t>
      </w:r>
    </w:p>
    <w:p w14:paraId="3AE22188" w14:textId="38BB809F" w:rsidR="00212BC9" w:rsidRDefault="00212BC9" w:rsidP="00A95F3F">
      <w:pPr>
        <w:spacing w:after="0" w:line="240" w:lineRule="auto"/>
        <w:ind w:right="-180"/>
        <w:rPr>
          <w:b/>
          <w:sz w:val="22"/>
        </w:rPr>
      </w:pPr>
    </w:p>
    <w:p w14:paraId="0A174466" w14:textId="0DA241E2" w:rsidR="00B844CC" w:rsidRPr="00B844CC" w:rsidRDefault="00B844CC" w:rsidP="00A95F3F">
      <w:pPr>
        <w:spacing w:after="0" w:line="240" w:lineRule="auto"/>
        <w:ind w:right="-180"/>
        <w:rPr>
          <w:sz w:val="22"/>
        </w:rPr>
      </w:pPr>
      <w:r>
        <w:rPr>
          <w:b/>
          <w:sz w:val="22"/>
        </w:rPr>
        <w:t>Minor, J.</w:t>
      </w:r>
      <w:r>
        <w:rPr>
          <w:sz w:val="22"/>
        </w:rPr>
        <w:t xml:space="preserve">, Colella, T., Barnes, M., Mann, S., Murphy, P., Pearl, J., and Barron-Gafford, G. </w:t>
      </w:r>
      <w:r w:rsidR="00016124">
        <w:rPr>
          <w:sz w:val="22"/>
        </w:rPr>
        <w:t>“</w:t>
      </w:r>
      <w:r>
        <w:rPr>
          <w:sz w:val="22"/>
        </w:rPr>
        <w:t>Biogeography and Critical Zone Science in the Anthropocene.</w:t>
      </w:r>
      <w:r w:rsidR="00016124">
        <w:rPr>
          <w:sz w:val="22"/>
        </w:rPr>
        <w:t>”</w:t>
      </w:r>
      <w:r>
        <w:rPr>
          <w:sz w:val="22"/>
        </w:rPr>
        <w:t xml:space="preserve"> 8</w:t>
      </w:r>
      <w:r w:rsidRPr="00B844CC">
        <w:rPr>
          <w:sz w:val="22"/>
          <w:vertAlign w:val="superscript"/>
        </w:rPr>
        <w:t>th</w:t>
      </w:r>
      <w:r>
        <w:rPr>
          <w:sz w:val="22"/>
        </w:rPr>
        <w:t xml:space="preserve"> Biennial Conference of the International Biogeography Society. January 9-13, 2017, Tucson, AZ.</w:t>
      </w:r>
    </w:p>
    <w:p w14:paraId="0ADEC378" w14:textId="1FC1DFD5" w:rsidR="00C733DD" w:rsidRDefault="00C733DD" w:rsidP="00A95F3F">
      <w:pPr>
        <w:spacing w:after="0" w:line="240" w:lineRule="auto"/>
        <w:ind w:right="-180"/>
        <w:rPr>
          <w:b/>
          <w:sz w:val="22"/>
        </w:rPr>
      </w:pPr>
    </w:p>
    <w:p w14:paraId="3E5819EC" w14:textId="65F5C60F" w:rsidR="00A95F3F" w:rsidRDefault="00A95F3F" w:rsidP="005E3795">
      <w:pPr>
        <w:spacing w:after="0" w:line="240" w:lineRule="auto"/>
        <w:ind w:right="-180"/>
        <w:rPr>
          <w:sz w:val="22"/>
        </w:rPr>
      </w:pPr>
      <w:r>
        <w:rPr>
          <w:b/>
          <w:sz w:val="22"/>
        </w:rPr>
        <w:t>Minor, J.</w:t>
      </w:r>
      <w:r>
        <w:rPr>
          <w:sz w:val="22"/>
        </w:rPr>
        <w:t xml:space="preserve">, </w:t>
      </w:r>
      <w:proofErr w:type="spellStart"/>
      <w:r>
        <w:rPr>
          <w:sz w:val="22"/>
        </w:rPr>
        <w:t>Zugmeyer</w:t>
      </w:r>
      <w:proofErr w:type="spellEnd"/>
      <w:r>
        <w:rPr>
          <w:sz w:val="22"/>
        </w:rPr>
        <w:t xml:space="preserve">, C., and McCoy, A. “Ecological novelties on a desert river: the effects of water management and land degradation on the Santa Cruz River, Arizona.” </w:t>
      </w:r>
      <w:r>
        <w:rPr>
          <w:i/>
          <w:sz w:val="22"/>
        </w:rPr>
        <w:t>Pima County Flood Control District</w:t>
      </w:r>
      <w:r w:rsidRPr="0090222D">
        <w:rPr>
          <w:i/>
          <w:sz w:val="22"/>
        </w:rPr>
        <w:t xml:space="preserve"> </w:t>
      </w:r>
      <w:r>
        <w:rPr>
          <w:i/>
          <w:sz w:val="22"/>
        </w:rPr>
        <w:t>Brownbag Series</w:t>
      </w:r>
      <w:r w:rsidR="00F36F99">
        <w:rPr>
          <w:sz w:val="22"/>
        </w:rPr>
        <w:t xml:space="preserve">. December 14, 2016. </w:t>
      </w:r>
      <w:r w:rsidR="00F36F99">
        <w:rPr>
          <w:b/>
          <w:bCs/>
          <w:sz w:val="20"/>
        </w:rPr>
        <w:t>†</w:t>
      </w:r>
    </w:p>
    <w:p w14:paraId="20BC1F6B" w14:textId="43435656" w:rsidR="005E3795" w:rsidRDefault="005E3795" w:rsidP="005E3795">
      <w:pPr>
        <w:spacing w:after="0" w:line="240" w:lineRule="auto"/>
        <w:ind w:right="-180"/>
        <w:rPr>
          <w:sz w:val="22"/>
        </w:rPr>
      </w:pPr>
    </w:p>
    <w:p w14:paraId="54E73E1C" w14:textId="70DCAAE8" w:rsidR="00CB79BC" w:rsidRDefault="00CB79BC" w:rsidP="00CB79BC">
      <w:pPr>
        <w:spacing w:after="0" w:line="240" w:lineRule="auto"/>
        <w:rPr>
          <w:sz w:val="22"/>
        </w:rPr>
      </w:pPr>
      <w:r>
        <w:rPr>
          <w:b/>
          <w:sz w:val="22"/>
        </w:rPr>
        <w:t>Minor, J.</w:t>
      </w:r>
      <w:r>
        <w:rPr>
          <w:sz w:val="22"/>
        </w:rPr>
        <w:t xml:space="preserve"> “Ecological trajectories following multiple mixed-severity fire events in pine-oak and mixed conifer forest types.” 3</w:t>
      </w:r>
      <w:r w:rsidRPr="00294578">
        <w:rPr>
          <w:sz w:val="22"/>
          <w:vertAlign w:val="superscript"/>
        </w:rPr>
        <w:t>rd</w:t>
      </w:r>
      <w:r>
        <w:rPr>
          <w:sz w:val="22"/>
        </w:rPr>
        <w:t xml:space="preserve"> Southwest Fire Ecology Conference. November 28-December 2, 2016, Tucson, AZ.</w:t>
      </w:r>
    </w:p>
    <w:p w14:paraId="725AD128" w14:textId="77777777" w:rsidR="007E222A" w:rsidRDefault="007E222A" w:rsidP="007E222A">
      <w:pPr>
        <w:tabs>
          <w:tab w:val="left" w:pos="-270"/>
        </w:tabs>
        <w:spacing w:after="0" w:line="240" w:lineRule="auto"/>
        <w:ind w:right="-270" w:hanging="360"/>
        <w:rPr>
          <w:b/>
          <w:bCs/>
        </w:rPr>
      </w:pPr>
      <w:r>
        <w:rPr>
          <w:b/>
          <w:bCs/>
        </w:rPr>
        <w:lastRenderedPageBreak/>
        <w:t>SCHOLARLY</w:t>
      </w:r>
    </w:p>
    <w:p w14:paraId="2116E2F8" w14:textId="77777777" w:rsidR="007E222A" w:rsidRDefault="007E222A" w:rsidP="007E222A">
      <w:pPr>
        <w:spacing w:after="0" w:line="240" w:lineRule="auto"/>
        <w:ind w:left="-360" w:right="-180"/>
        <w:rPr>
          <w:b/>
          <w:sz w:val="22"/>
        </w:rPr>
      </w:pPr>
      <w:r>
        <w:rPr>
          <w:b/>
          <w:bCs/>
        </w:rPr>
        <w:t xml:space="preserve">PRESENTATIONS </w:t>
      </w:r>
      <w:r w:rsidRPr="00AC107D">
        <w:rPr>
          <w:b/>
          <w:bCs/>
        </w:rPr>
        <w:t>CONTINUED</w:t>
      </w:r>
    </w:p>
    <w:p w14:paraId="213DD556" w14:textId="77777777" w:rsidR="007E222A" w:rsidRDefault="007E222A" w:rsidP="007E222A">
      <w:pPr>
        <w:spacing w:after="0" w:line="240" w:lineRule="auto"/>
        <w:ind w:right="-180"/>
        <w:rPr>
          <w:b/>
          <w:sz w:val="22"/>
        </w:rPr>
      </w:pPr>
    </w:p>
    <w:p w14:paraId="5C2DFF82" w14:textId="77777777" w:rsidR="007E222A" w:rsidRDefault="007E222A" w:rsidP="007E222A">
      <w:pPr>
        <w:spacing w:after="0" w:line="240" w:lineRule="auto"/>
        <w:ind w:right="-180"/>
        <w:rPr>
          <w:b/>
          <w:sz w:val="22"/>
        </w:rPr>
      </w:pPr>
    </w:p>
    <w:p w14:paraId="6BB01210" w14:textId="77777777" w:rsidR="007E222A" w:rsidRDefault="007E222A" w:rsidP="007E222A">
      <w:pPr>
        <w:spacing w:after="0" w:line="240" w:lineRule="auto"/>
        <w:ind w:right="-180"/>
        <w:rPr>
          <w:b/>
          <w:sz w:val="22"/>
        </w:rPr>
      </w:pPr>
    </w:p>
    <w:p w14:paraId="5CB1E8F8" w14:textId="77777777" w:rsidR="007E222A" w:rsidRDefault="007E222A" w:rsidP="007E222A">
      <w:pPr>
        <w:spacing w:after="0" w:line="240" w:lineRule="auto"/>
        <w:ind w:right="-180"/>
        <w:rPr>
          <w:b/>
          <w:sz w:val="22"/>
        </w:rPr>
      </w:pPr>
    </w:p>
    <w:p w14:paraId="3043675C" w14:textId="77777777" w:rsidR="007E222A" w:rsidRDefault="007E222A" w:rsidP="007E222A">
      <w:pPr>
        <w:spacing w:after="0" w:line="240" w:lineRule="auto"/>
        <w:ind w:right="-180"/>
        <w:rPr>
          <w:b/>
          <w:sz w:val="22"/>
        </w:rPr>
      </w:pPr>
    </w:p>
    <w:p w14:paraId="24E0F22A" w14:textId="77777777" w:rsidR="007E222A" w:rsidRDefault="007E222A" w:rsidP="007E222A">
      <w:pPr>
        <w:spacing w:after="0" w:line="240" w:lineRule="auto"/>
        <w:ind w:right="-180"/>
        <w:rPr>
          <w:b/>
          <w:sz w:val="22"/>
        </w:rPr>
      </w:pPr>
    </w:p>
    <w:p w14:paraId="64B70282" w14:textId="77777777" w:rsidR="007E222A" w:rsidRDefault="007E222A" w:rsidP="007E222A">
      <w:pPr>
        <w:spacing w:after="0" w:line="240" w:lineRule="auto"/>
        <w:ind w:right="-180"/>
        <w:rPr>
          <w:b/>
          <w:sz w:val="22"/>
        </w:rPr>
      </w:pPr>
    </w:p>
    <w:p w14:paraId="40CE7D0C" w14:textId="77777777" w:rsidR="007E222A" w:rsidRDefault="007E222A" w:rsidP="007E222A">
      <w:pPr>
        <w:spacing w:after="0" w:line="240" w:lineRule="auto"/>
        <w:ind w:right="-180"/>
        <w:rPr>
          <w:b/>
          <w:sz w:val="22"/>
        </w:rPr>
      </w:pPr>
    </w:p>
    <w:p w14:paraId="4C9FFB6B" w14:textId="77777777" w:rsidR="007E222A" w:rsidRDefault="007E222A" w:rsidP="007E222A">
      <w:pPr>
        <w:spacing w:after="0" w:line="240" w:lineRule="auto"/>
        <w:ind w:right="-180"/>
        <w:rPr>
          <w:b/>
          <w:sz w:val="22"/>
        </w:rPr>
      </w:pPr>
    </w:p>
    <w:p w14:paraId="307D0B58" w14:textId="77777777" w:rsidR="007E222A" w:rsidRDefault="007E222A" w:rsidP="007E222A">
      <w:pPr>
        <w:spacing w:after="0" w:line="240" w:lineRule="auto"/>
        <w:ind w:right="-180"/>
        <w:rPr>
          <w:b/>
          <w:sz w:val="22"/>
        </w:rPr>
      </w:pPr>
    </w:p>
    <w:p w14:paraId="4828EFC8" w14:textId="77777777" w:rsidR="007E222A" w:rsidRDefault="007E222A" w:rsidP="007E222A">
      <w:pPr>
        <w:spacing w:after="0" w:line="240" w:lineRule="auto"/>
        <w:ind w:right="-180"/>
        <w:rPr>
          <w:b/>
          <w:sz w:val="22"/>
        </w:rPr>
      </w:pPr>
    </w:p>
    <w:p w14:paraId="6583AA10" w14:textId="77777777" w:rsidR="007E222A" w:rsidRDefault="007E222A" w:rsidP="007E222A">
      <w:pPr>
        <w:spacing w:after="0" w:line="240" w:lineRule="auto"/>
        <w:ind w:right="-180"/>
        <w:rPr>
          <w:b/>
          <w:sz w:val="22"/>
        </w:rPr>
      </w:pPr>
    </w:p>
    <w:p w14:paraId="072022EC" w14:textId="77777777" w:rsidR="007E222A" w:rsidRDefault="007E222A" w:rsidP="007E222A">
      <w:pPr>
        <w:spacing w:after="0" w:line="240" w:lineRule="auto"/>
        <w:ind w:right="-180"/>
        <w:rPr>
          <w:b/>
          <w:sz w:val="22"/>
        </w:rPr>
      </w:pPr>
    </w:p>
    <w:p w14:paraId="5BE8197B" w14:textId="77777777" w:rsidR="007E222A" w:rsidRDefault="007E222A" w:rsidP="007E222A">
      <w:pPr>
        <w:spacing w:after="0" w:line="240" w:lineRule="auto"/>
        <w:ind w:right="-180"/>
        <w:rPr>
          <w:b/>
          <w:sz w:val="22"/>
        </w:rPr>
      </w:pPr>
    </w:p>
    <w:p w14:paraId="72265EDE" w14:textId="77777777" w:rsidR="007E222A" w:rsidRDefault="007E222A" w:rsidP="007E222A">
      <w:pPr>
        <w:spacing w:after="0" w:line="240" w:lineRule="auto"/>
        <w:ind w:right="-180"/>
        <w:rPr>
          <w:b/>
          <w:sz w:val="22"/>
        </w:rPr>
      </w:pPr>
    </w:p>
    <w:p w14:paraId="45126D06" w14:textId="77777777" w:rsidR="007E222A" w:rsidRDefault="007E222A" w:rsidP="007E222A">
      <w:pPr>
        <w:spacing w:after="0" w:line="240" w:lineRule="auto"/>
        <w:ind w:right="-180"/>
        <w:rPr>
          <w:b/>
          <w:sz w:val="22"/>
        </w:rPr>
      </w:pPr>
    </w:p>
    <w:p w14:paraId="6EED5B1D" w14:textId="77777777" w:rsidR="007E222A" w:rsidRDefault="007E222A" w:rsidP="007E222A">
      <w:pPr>
        <w:spacing w:after="0" w:line="240" w:lineRule="auto"/>
        <w:ind w:right="-180"/>
        <w:rPr>
          <w:b/>
          <w:sz w:val="22"/>
        </w:rPr>
      </w:pPr>
    </w:p>
    <w:p w14:paraId="22CD62DF" w14:textId="77777777" w:rsidR="007E222A" w:rsidRDefault="007E222A" w:rsidP="007E222A">
      <w:pPr>
        <w:spacing w:after="0" w:line="240" w:lineRule="auto"/>
        <w:ind w:right="-180"/>
        <w:rPr>
          <w:b/>
          <w:sz w:val="22"/>
        </w:rPr>
      </w:pPr>
    </w:p>
    <w:p w14:paraId="3C56B7E3" w14:textId="77777777" w:rsidR="007E222A" w:rsidRDefault="007E222A" w:rsidP="007E222A">
      <w:pPr>
        <w:spacing w:after="0" w:line="240" w:lineRule="auto"/>
        <w:ind w:right="-180"/>
        <w:rPr>
          <w:b/>
          <w:sz w:val="22"/>
        </w:rPr>
      </w:pPr>
    </w:p>
    <w:p w14:paraId="65D9661D" w14:textId="77777777" w:rsidR="007E222A" w:rsidRDefault="007E222A" w:rsidP="007E222A">
      <w:pPr>
        <w:spacing w:after="0" w:line="240" w:lineRule="auto"/>
        <w:ind w:right="-180"/>
        <w:rPr>
          <w:b/>
          <w:sz w:val="22"/>
        </w:rPr>
      </w:pPr>
    </w:p>
    <w:p w14:paraId="602F60E4" w14:textId="77777777" w:rsidR="007E222A" w:rsidRDefault="007E222A" w:rsidP="007E222A">
      <w:pPr>
        <w:spacing w:after="0" w:line="240" w:lineRule="auto"/>
        <w:ind w:right="-180"/>
        <w:rPr>
          <w:b/>
          <w:sz w:val="22"/>
        </w:rPr>
      </w:pPr>
    </w:p>
    <w:p w14:paraId="14A4FC6C" w14:textId="77777777" w:rsidR="007E222A" w:rsidRDefault="007E222A" w:rsidP="007E222A">
      <w:pPr>
        <w:spacing w:after="0" w:line="240" w:lineRule="auto"/>
        <w:ind w:right="-180"/>
        <w:rPr>
          <w:b/>
          <w:sz w:val="22"/>
        </w:rPr>
      </w:pPr>
    </w:p>
    <w:p w14:paraId="18747CCD" w14:textId="77777777" w:rsidR="007E222A" w:rsidRDefault="007E222A" w:rsidP="007E222A">
      <w:pPr>
        <w:spacing w:after="0" w:line="240" w:lineRule="auto"/>
        <w:ind w:right="-180"/>
        <w:rPr>
          <w:b/>
          <w:sz w:val="22"/>
        </w:rPr>
      </w:pPr>
    </w:p>
    <w:p w14:paraId="47E4757A" w14:textId="77777777" w:rsidR="007E222A" w:rsidRDefault="007E222A" w:rsidP="007E222A">
      <w:pPr>
        <w:spacing w:after="0" w:line="240" w:lineRule="auto"/>
        <w:ind w:right="-180"/>
        <w:rPr>
          <w:b/>
          <w:sz w:val="22"/>
        </w:rPr>
      </w:pPr>
    </w:p>
    <w:p w14:paraId="227B9B38" w14:textId="77777777" w:rsidR="007E222A" w:rsidRDefault="007E222A" w:rsidP="007E222A">
      <w:pPr>
        <w:spacing w:after="0" w:line="240" w:lineRule="auto"/>
        <w:ind w:right="-180"/>
        <w:rPr>
          <w:b/>
          <w:sz w:val="22"/>
        </w:rPr>
      </w:pPr>
    </w:p>
    <w:p w14:paraId="7AFE7B46" w14:textId="77777777" w:rsidR="007E222A" w:rsidRDefault="007E222A" w:rsidP="007E222A">
      <w:pPr>
        <w:spacing w:after="0" w:line="240" w:lineRule="auto"/>
        <w:ind w:right="-180"/>
        <w:rPr>
          <w:b/>
          <w:sz w:val="22"/>
        </w:rPr>
      </w:pPr>
    </w:p>
    <w:p w14:paraId="0FCC14A9" w14:textId="77777777" w:rsidR="007E222A" w:rsidRDefault="007E222A" w:rsidP="007E222A">
      <w:pPr>
        <w:spacing w:after="0" w:line="240" w:lineRule="auto"/>
        <w:ind w:right="-180"/>
        <w:rPr>
          <w:b/>
          <w:sz w:val="22"/>
        </w:rPr>
      </w:pPr>
    </w:p>
    <w:p w14:paraId="23413DFC" w14:textId="77777777" w:rsidR="007E222A" w:rsidRDefault="007E222A" w:rsidP="007E222A">
      <w:pPr>
        <w:spacing w:after="0" w:line="240" w:lineRule="auto"/>
        <w:ind w:right="-180"/>
        <w:rPr>
          <w:b/>
          <w:sz w:val="22"/>
        </w:rPr>
      </w:pPr>
    </w:p>
    <w:p w14:paraId="18F3B4EE" w14:textId="77777777" w:rsidR="007E222A" w:rsidRDefault="007E222A" w:rsidP="007E222A">
      <w:pPr>
        <w:spacing w:after="0" w:line="240" w:lineRule="auto"/>
        <w:ind w:right="-180"/>
        <w:rPr>
          <w:b/>
          <w:sz w:val="22"/>
        </w:rPr>
      </w:pPr>
    </w:p>
    <w:p w14:paraId="5870D3C5" w14:textId="77777777" w:rsidR="007E222A" w:rsidRDefault="007E222A" w:rsidP="007E222A">
      <w:pPr>
        <w:spacing w:after="0" w:line="240" w:lineRule="auto"/>
        <w:ind w:right="-180"/>
        <w:rPr>
          <w:b/>
          <w:sz w:val="22"/>
        </w:rPr>
      </w:pPr>
    </w:p>
    <w:p w14:paraId="7B790714" w14:textId="77777777" w:rsidR="007E222A" w:rsidRDefault="007E222A" w:rsidP="007E222A">
      <w:pPr>
        <w:spacing w:after="0" w:line="240" w:lineRule="auto"/>
        <w:ind w:right="-180"/>
        <w:rPr>
          <w:b/>
          <w:sz w:val="22"/>
        </w:rPr>
      </w:pPr>
    </w:p>
    <w:p w14:paraId="6D117449" w14:textId="77777777" w:rsidR="007E222A" w:rsidRDefault="007E222A" w:rsidP="007E222A">
      <w:pPr>
        <w:spacing w:after="0" w:line="240" w:lineRule="auto"/>
        <w:ind w:right="-180"/>
        <w:rPr>
          <w:b/>
          <w:sz w:val="22"/>
        </w:rPr>
      </w:pPr>
    </w:p>
    <w:p w14:paraId="51A7159F" w14:textId="77777777" w:rsidR="007E222A" w:rsidRDefault="007E222A" w:rsidP="007E222A">
      <w:pPr>
        <w:spacing w:after="0" w:line="240" w:lineRule="auto"/>
        <w:ind w:right="-180"/>
        <w:rPr>
          <w:b/>
          <w:sz w:val="22"/>
        </w:rPr>
      </w:pPr>
    </w:p>
    <w:p w14:paraId="11F54D68" w14:textId="77777777" w:rsidR="007E222A" w:rsidRDefault="007E222A" w:rsidP="007E222A">
      <w:pPr>
        <w:spacing w:after="0" w:line="240" w:lineRule="auto"/>
        <w:ind w:right="-180"/>
        <w:rPr>
          <w:b/>
          <w:sz w:val="22"/>
        </w:rPr>
      </w:pPr>
    </w:p>
    <w:p w14:paraId="0AA73DB1" w14:textId="77777777" w:rsidR="007E222A" w:rsidRDefault="007E222A" w:rsidP="007E222A">
      <w:pPr>
        <w:spacing w:after="0" w:line="240" w:lineRule="auto"/>
        <w:ind w:right="-180"/>
        <w:rPr>
          <w:b/>
          <w:sz w:val="22"/>
        </w:rPr>
      </w:pPr>
    </w:p>
    <w:p w14:paraId="4CF65789" w14:textId="77777777" w:rsidR="007E222A" w:rsidRDefault="007E222A" w:rsidP="007E222A">
      <w:pPr>
        <w:spacing w:after="0" w:line="240" w:lineRule="auto"/>
        <w:ind w:right="-180"/>
        <w:rPr>
          <w:b/>
          <w:sz w:val="22"/>
        </w:rPr>
      </w:pPr>
    </w:p>
    <w:p w14:paraId="2189115E" w14:textId="77777777" w:rsidR="007E222A" w:rsidRDefault="007E222A" w:rsidP="007E222A">
      <w:pPr>
        <w:spacing w:after="0" w:line="240" w:lineRule="auto"/>
        <w:ind w:right="-180"/>
        <w:rPr>
          <w:b/>
          <w:sz w:val="22"/>
        </w:rPr>
      </w:pPr>
    </w:p>
    <w:p w14:paraId="226BFA86" w14:textId="77777777" w:rsidR="007E222A" w:rsidRDefault="007E222A" w:rsidP="007E222A">
      <w:pPr>
        <w:spacing w:after="0" w:line="240" w:lineRule="auto"/>
        <w:ind w:right="-180"/>
        <w:rPr>
          <w:b/>
          <w:sz w:val="22"/>
        </w:rPr>
      </w:pPr>
    </w:p>
    <w:p w14:paraId="2376A313" w14:textId="77777777" w:rsidR="007E222A" w:rsidRDefault="007E222A" w:rsidP="007E222A">
      <w:pPr>
        <w:spacing w:after="0" w:line="240" w:lineRule="auto"/>
        <w:ind w:right="-180"/>
        <w:rPr>
          <w:b/>
          <w:sz w:val="22"/>
        </w:rPr>
      </w:pPr>
    </w:p>
    <w:p w14:paraId="195AD2D1" w14:textId="77777777" w:rsidR="007E222A" w:rsidRDefault="007E222A" w:rsidP="007E222A">
      <w:pPr>
        <w:spacing w:after="0" w:line="240" w:lineRule="auto"/>
        <w:ind w:right="-180"/>
        <w:rPr>
          <w:b/>
          <w:sz w:val="22"/>
        </w:rPr>
      </w:pPr>
    </w:p>
    <w:p w14:paraId="4C565745" w14:textId="77777777" w:rsidR="007E222A" w:rsidRDefault="007E222A" w:rsidP="007E222A">
      <w:pPr>
        <w:spacing w:after="0" w:line="240" w:lineRule="auto"/>
        <w:ind w:right="-180"/>
        <w:rPr>
          <w:b/>
          <w:sz w:val="22"/>
        </w:rPr>
      </w:pPr>
    </w:p>
    <w:p w14:paraId="275EC683" w14:textId="77777777" w:rsidR="007E222A" w:rsidRDefault="007E222A" w:rsidP="007E222A">
      <w:pPr>
        <w:spacing w:after="0" w:line="240" w:lineRule="auto"/>
        <w:ind w:right="-180"/>
        <w:rPr>
          <w:b/>
          <w:sz w:val="22"/>
        </w:rPr>
      </w:pPr>
    </w:p>
    <w:p w14:paraId="79F25E43" w14:textId="77777777" w:rsidR="007E222A" w:rsidRDefault="007E222A" w:rsidP="007E222A">
      <w:pPr>
        <w:spacing w:after="0" w:line="240" w:lineRule="auto"/>
        <w:ind w:right="-180"/>
        <w:rPr>
          <w:b/>
          <w:sz w:val="22"/>
        </w:rPr>
      </w:pPr>
    </w:p>
    <w:p w14:paraId="621725E7" w14:textId="77777777" w:rsidR="007E222A" w:rsidRDefault="007E222A" w:rsidP="007E222A">
      <w:pPr>
        <w:spacing w:after="0" w:line="240" w:lineRule="auto"/>
        <w:ind w:right="-180"/>
        <w:rPr>
          <w:b/>
          <w:sz w:val="22"/>
        </w:rPr>
      </w:pPr>
    </w:p>
    <w:p w14:paraId="2D15E89C" w14:textId="77777777" w:rsidR="007E222A" w:rsidRDefault="007E222A" w:rsidP="007E222A">
      <w:pPr>
        <w:spacing w:after="0" w:line="240" w:lineRule="auto"/>
        <w:ind w:right="-180"/>
        <w:rPr>
          <w:b/>
          <w:sz w:val="22"/>
        </w:rPr>
      </w:pPr>
    </w:p>
    <w:p w14:paraId="5C958103" w14:textId="0FD4C4B9" w:rsidR="007E222A" w:rsidRDefault="007E222A" w:rsidP="00CB79BC">
      <w:pPr>
        <w:spacing w:after="0" w:line="240" w:lineRule="auto"/>
        <w:rPr>
          <w:sz w:val="22"/>
        </w:rPr>
      </w:pPr>
    </w:p>
    <w:p w14:paraId="208F5E65" w14:textId="77777777" w:rsidR="00CB79BC" w:rsidRPr="00DA0C5C" w:rsidRDefault="00CB79BC" w:rsidP="00CB79BC">
      <w:pPr>
        <w:spacing w:after="0" w:line="240" w:lineRule="auto"/>
        <w:rPr>
          <w:sz w:val="22"/>
        </w:rPr>
      </w:pPr>
      <w:proofErr w:type="spellStart"/>
      <w:r>
        <w:rPr>
          <w:sz w:val="22"/>
        </w:rPr>
        <w:t>Malusa</w:t>
      </w:r>
      <w:proofErr w:type="spellEnd"/>
      <w:r>
        <w:rPr>
          <w:sz w:val="22"/>
        </w:rPr>
        <w:t xml:space="preserve">, J. and </w:t>
      </w:r>
      <w:r w:rsidRPr="00DA0C5C">
        <w:rPr>
          <w:b/>
          <w:sz w:val="22"/>
        </w:rPr>
        <w:t>Minor, J</w:t>
      </w:r>
      <w:r>
        <w:rPr>
          <w:sz w:val="22"/>
        </w:rPr>
        <w:t xml:space="preserve">. “Post-Horseshoe 2 Fire Recovery in the Chiricahua Mts of SE Arizona: Changes to the </w:t>
      </w:r>
      <w:proofErr w:type="spellStart"/>
      <w:r>
        <w:rPr>
          <w:sz w:val="22"/>
        </w:rPr>
        <w:t>Madrean</w:t>
      </w:r>
      <w:proofErr w:type="spellEnd"/>
      <w:r>
        <w:rPr>
          <w:sz w:val="22"/>
        </w:rPr>
        <w:t xml:space="preserve"> pine-oak ecosystem.” 3</w:t>
      </w:r>
      <w:r w:rsidRPr="00294578">
        <w:rPr>
          <w:sz w:val="22"/>
          <w:vertAlign w:val="superscript"/>
        </w:rPr>
        <w:t>rd</w:t>
      </w:r>
      <w:r>
        <w:rPr>
          <w:sz w:val="22"/>
        </w:rPr>
        <w:t xml:space="preserve"> Southwest Fire Ecology Conference. November 28-December 2, 2016, Tucson, AZ. (co-presented).</w:t>
      </w:r>
    </w:p>
    <w:p w14:paraId="37251B57" w14:textId="77777777" w:rsidR="00CB79BC" w:rsidRDefault="00CB79BC" w:rsidP="00AC107D">
      <w:pPr>
        <w:spacing w:after="0" w:line="240" w:lineRule="auto"/>
        <w:ind w:right="-180"/>
        <w:rPr>
          <w:b/>
          <w:sz w:val="22"/>
        </w:rPr>
      </w:pPr>
    </w:p>
    <w:p w14:paraId="539DF3AF" w14:textId="75E6A55C" w:rsidR="00F51944" w:rsidRPr="007E222A" w:rsidRDefault="0090222D" w:rsidP="002C4CA1">
      <w:pPr>
        <w:spacing w:after="0" w:line="240" w:lineRule="auto"/>
        <w:ind w:right="-180"/>
        <w:rPr>
          <w:sz w:val="22"/>
        </w:rPr>
      </w:pPr>
      <w:r>
        <w:rPr>
          <w:b/>
          <w:sz w:val="22"/>
        </w:rPr>
        <w:t>Minor, J.</w:t>
      </w:r>
      <w:r>
        <w:rPr>
          <w:sz w:val="22"/>
        </w:rPr>
        <w:t xml:space="preserve">, </w:t>
      </w:r>
      <w:proofErr w:type="spellStart"/>
      <w:r>
        <w:rPr>
          <w:sz w:val="22"/>
        </w:rPr>
        <w:t>Zugmeyer</w:t>
      </w:r>
      <w:proofErr w:type="spellEnd"/>
      <w:r>
        <w:rPr>
          <w:sz w:val="22"/>
        </w:rPr>
        <w:t>, C., and McCoy, A. “</w:t>
      </w:r>
      <w:r w:rsidR="006110AF">
        <w:rPr>
          <w:sz w:val="22"/>
        </w:rPr>
        <w:t>Ecological novelties on a desert river: the effects of water management and land degradation on the Santa Cruz River, Arizona</w:t>
      </w:r>
      <w:r>
        <w:rPr>
          <w:sz w:val="22"/>
        </w:rPr>
        <w:t xml:space="preserve">.” </w:t>
      </w:r>
      <w:r w:rsidRPr="0090222D">
        <w:rPr>
          <w:i/>
          <w:sz w:val="22"/>
        </w:rPr>
        <w:t>U.S. Geological Survey, Arizona Water Science Center Colloquium</w:t>
      </w:r>
      <w:r>
        <w:rPr>
          <w:sz w:val="22"/>
        </w:rPr>
        <w:t>. November 3, 2016.</w:t>
      </w:r>
      <w:r w:rsidR="001936FC">
        <w:rPr>
          <w:sz w:val="22"/>
        </w:rPr>
        <w:t xml:space="preserve"> </w:t>
      </w:r>
      <w:r w:rsidR="00F36F99">
        <w:rPr>
          <w:b/>
          <w:bCs/>
          <w:sz w:val="20"/>
        </w:rPr>
        <w:t>†</w:t>
      </w:r>
    </w:p>
    <w:p w14:paraId="416F04AC" w14:textId="77777777" w:rsidR="00F51944" w:rsidRDefault="00F51944" w:rsidP="002C4CA1">
      <w:pPr>
        <w:spacing w:after="0" w:line="240" w:lineRule="auto"/>
        <w:ind w:right="-180"/>
        <w:rPr>
          <w:b/>
          <w:sz w:val="22"/>
        </w:rPr>
      </w:pPr>
    </w:p>
    <w:p w14:paraId="065B14CB" w14:textId="50889824" w:rsidR="00AC107D" w:rsidRPr="00AC107D" w:rsidRDefault="00AC107D" w:rsidP="00AC107D">
      <w:pPr>
        <w:spacing w:after="0" w:line="240" w:lineRule="auto"/>
        <w:ind w:right="-180"/>
        <w:rPr>
          <w:sz w:val="22"/>
        </w:rPr>
      </w:pPr>
      <w:r w:rsidRPr="00AC107D">
        <w:rPr>
          <w:b/>
          <w:sz w:val="22"/>
        </w:rPr>
        <w:t xml:space="preserve">Minor, J. </w:t>
      </w:r>
      <w:r w:rsidRPr="00AC107D">
        <w:rPr>
          <w:sz w:val="22"/>
        </w:rPr>
        <w:t xml:space="preserve">“Fire Recovery in the </w:t>
      </w:r>
      <w:proofErr w:type="spellStart"/>
      <w:r w:rsidRPr="00AC107D">
        <w:rPr>
          <w:sz w:val="22"/>
        </w:rPr>
        <w:t>Chiricahuas</w:t>
      </w:r>
      <w:proofErr w:type="spellEnd"/>
      <w:r w:rsidRPr="00AC107D">
        <w:rPr>
          <w:sz w:val="22"/>
        </w:rPr>
        <w:t>: A Unique Restructuring of Vegetation Communities.” Keynote address at Chiricahua-</w:t>
      </w:r>
      <w:proofErr w:type="spellStart"/>
      <w:r w:rsidRPr="00AC107D">
        <w:rPr>
          <w:sz w:val="22"/>
        </w:rPr>
        <w:t>Peloncillos</w:t>
      </w:r>
      <w:proofErr w:type="spellEnd"/>
      <w:r w:rsidRPr="00AC107D">
        <w:rPr>
          <w:sz w:val="22"/>
        </w:rPr>
        <w:t xml:space="preserve"> Heritage Days Conference, September 9, 2016, Rodeo, New Mexico.</w:t>
      </w:r>
      <w:r w:rsidR="001936FC">
        <w:rPr>
          <w:sz w:val="22"/>
        </w:rPr>
        <w:t xml:space="preserve"> </w:t>
      </w:r>
      <w:r w:rsidR="00F36F99">
        <w:rPr>
          <w:b/>
          <w:bCs/>
          <w:sz w:val="20"/>
        </w:rPr>
        <w:t>†</w:t>
      </w:r>
    </w:p>
    <w:p w14:paraId="164022AE" w14:textId="29410B6D" w:rsidR="004A1F35" w:rsidRDefault="004A1F35" w:rsidP="00F62093">
      <w:pPr>
        <w:spacing w:after="0" w:line="240" w:lineRule="auto"/>
        <w:ind w:right="-180"/>
        <w:rPr>
          <w:b/>
          <w:sz w:val="22"/>
        </w:rPr>
      </w:pPr>
    </w:p>
    <w:p w14:paraId="7C9F6222" w14:textId="234AB239" w:rsidR="001C57E9" w:rsidRDefault="00A84679" w:rsidP="00F36F99">
      <w:pPr>
        <w:spacing w:after="0" w:line="240" w:lineRule="auto"/>
        <w:ind w:right="-180"/>
        <w:rPr>
          <w:b/>
          <w:bCs/>
          <w:sz w:val="20"/>
        </w:rPr>
      </w:pPr>
      <w:r w:rsidRPr="00AC107D">
        <w:rPr>
          <w:b/>
          <w:sz w:val="22"/>
        </w:rPr>
        <w:t>Minor, J.</w:t>
      </w:r>
      <w:r w:rsidRPr="00AC107D">
        <w:rPr>
          <w:sz w:val="22"/>
        </w:rPr>
        <w:t xml:space="preserve"> “Dendrochronology Tools, Techniques, Field Methods, and Scientific Applications.” (</w:t>
      </w:r>
      <w:proofErr w:type="gramStart"/>
      <w:r w:rsidRPr="00AC107D">
        <w:rPr>
          <w:sz w:val="22"/>
        </w:rPr>
        <w:t>for</w:t>
      </w:r>
      <w:proofErr w:type="gramEnd"/>
      <w:r w:rsidRPr="00AC107D">
        <w:rPr>
          <w:sz w:val="22"/>
        </w:rPr>
        <w:t xml:space="preserve"> Field Methods in Environmental Geography course), June 1, 2016, University of Arizona. </w:t>
      </w:r>
      <w:r w:rsidR="00F36F99">
        <w:rPr>
          <w:b/>
          <w:bCs/>
          <w:sz w:val="20"/>
        </w:rPr>
        <w:t>†</w:t>
      </w:r>
    </w:p>
    <w:p w14:paraId="03A402C9" w14:textId="2AB51178" w:rsidR="00F36F99" w:rsidRDefault="00F36F99" w:rsidP="00F36F99">
      <w:pPr>
        <w:spacing w:after="0" w:line="240" w:lineRule="auto"/>
        <w:ind w:right="-180"/>
        <w:rPr>
          <w:b/>
          <w:sz w:val="22"/>
        </w:rPr>
      </w:pPr>
    </w:p>
    <w:p w14:paraId="58AE4962" w14:textId="77777777" w:rsidR="00A84679" w:rsidRPr="00AC107D" w:rsidRDefault="00A84679" w:rsidP="00A84679">
      <w:pPr>
        <w:spacing w:after="0" w:line="240" w:lineRule="auto"/>
        <w:rPr>
          <w:sz w:val="22"/>
        </w:rPr>
      </w:pPr>
      <w:r w:rsidRPr="00AC107D">
        <w:rPr>
          <w:b/>
          <w:sz w:val="22"/>
        </w:rPr>
        <w:t>Minor, J.</w:t>
      </w:r>
      <w:r w:rsidRPr="00AC107D">
        <w:rPr>
          <w:sz w:val="22"/>
        </w:rPr>
        <w:t xml:space="preserve"> and Boyce, G. “Smokey Bear, biopower, and governmentality through wildfire prevention advertisements.” Annual Conference of the Association of American Geographers. March 29-April 2, 2016, San Francisco, CA.</w:t>
      </w:r>
    </w:p>
    <w:p w14:paraId="4EF7CB90" w14:textId="71E13270" w:rsidR="00A17510" w:rsidRDefault="00A17510" w:rsidP="00A84679">
      <w:pPr>
        <w:spacing w:after="0" w:line="240" w:lineRule="auto"/>
        <w:rPr>
          <w:sz w:val="22"/>
        </w:rPr>
      </w:pPr>
    </w:p>
    <w:p w14:paraId="4EFFCD69" w14:textId="77777777" w:rsidR="00A84679" w:rsidRPr="00AC107D" w:rsidRDefault="00A84679" w:rsidP="00A84679">
      <w:pPr>
        <w:spacing w:after="0" w:line="240" w:lineRule="auto"/>
        <w:rPr>
          <w:sz w:val="22"/>
        </w:rPr>
      </w:pPr>
      <w:r w:rsidRPr="00AC107D">
        <w:rPr>
          <w:sz w:val="22"/>
        </w:rPr>
        <w:t xml:space="preserve">Colella, T., Mann, S., </w:t>
      </w:r>
      <w:r w:rsidRPr="00AC107D">
        <w:rPr>
          <w:b/>
          <w:sz w:val="22"/>
        </w:rPr>
        <w:t>Minor, J.</w:t>
      </w:r>
      <w:r w:rsidRPr="00AC107D">
        <w:rPr>
          <w:sz w:val="22"/>
        </w:rPr>
        <w:t>, Murphy, P., Barnes, M., Pearl, J., and Barron-Gafford, G. “Critical Zone Science in the Anthropocene: Opportunities for Biogeography.” Symposium on Physical Geography: Challenges of the “</w:t>
      </w:r>
      <w:proofErr w:type="spellStart"/>
      <w:r w:rsidRPr="00AC107D">
        <w:rPr>
          <w:sz w:val="22"/>
        </w:rPr>
        <w:t>Anthopocene</w:t>
      </w:r>
      <w:proofErr w:type="spellEnd"/>
      <w:r w:rsidRPr="00AC107D">
        <w:rPr>
          <w:sz w:val="22"/>
        </w:rPr>
        <w:t>.” Annual Conference of the Association of American Geographers. March 29-April 2, 2016, San Francisco, CA. (presented by T. Colella and S. Mann).</w:t>
      </w:r>
    </w:p>
    <w:p w14:paraId="467818B9" w14:textId="77777777" w:rsidR="00AC107D" w:rsidRPr="00AC107D" w:rsidRDefault="00AC107D" w:rsidP="00AC107D">
      <w:pPr>
        <w:spacing w:after="0" w:line="240" w:lineRule="auto"/>
        <w:rPr>
          <w:sz w:val="22"/>
        </w:rPr>
      </w:pPr>
    </w:p>
    <w:p w14:paraId="08595A69" w14:textId="45A663F6" w:rsidR="00AC107D" w:rsidRPr="00AC107D" w:rsidRDefault="00AC107D" w:rsidP="00AC107D">
      <w:pPr>
        <w:spacing w:after="0" w:line="240" w:lineRule="auto"/>
        <w:rPr>
          <w:sz w:val="22"/>
        </w:rPr>
      </w:pPr>
      <w:r w:rsidRPr="00AC107D">
        <w:rPr>
          <w:b/>
          <w:sz w:val="22"/>
        </w:rPr>
        <w:t>Minor, J.</w:t>
      </w:r>
      <w:r w:rsidRPr="00AC107D">
        <w:rPr>
          <w:sz w:val="22"/>
        </w:rPr>
        <w:t xml:space="preserve"> “Campus Sustainability at a Complex Institution.” (</w:t>
      </w:r>
      <w:proofErr w:type="gramStart"/>
      <w:r w:rsidRPr="00AC107D">
        <w:rPr>
          <w:sz w:val="22"/>
        </w:rPr>
        <w:t>for</w:t>
      </w:r>
      <w:proofErr w:type="gramEnd"/>
      <w:r w:rsidRPr="00AC107D">
        <w:rPr>
          <w:sz w:val="22"/>
        </w:rPr>
        <w:t xml:space="preserve"> Introduction to Sustainable Development course), May 23, 2016, University of Arizona. </w:t>
      </w:r>
      <w:r w:rsidR="00F36F99">
        <w:rPr>
          <w:b/>
          <w:bCs/>
          <w:sz w:val="20"/>
        </w:rPr>
        <w:t>†</w:t>
      </w:r>
    </w:p>
    <w:p w14:paraId="66EE2284" w14:textId="77777777" w:rsidR="00AC107D" w:rsidRPr="00AC107D" w:rsidRDefault="00AC107D" w:rsidP="00AC107D">
      <w:pPr>
        <w:spacing w:after="0" w:line="240" w:lineRule="auto"/>
        <w:rPr>
          <w:i/>
          <w:sz w:val="22"/>
        </w:rPr>
      </w:pPr>
    </w:p>
    <w:p w14:paraId="518D4C67" w14:textId="41FA6E10" w:rsidR="00AC107D" w:rsidRDefault="00AC107D" w:rsidP="00AC107D">
      <w:pPr>
        <w:spacing w:after="0" w:line="240" w:lineRule="auto"/>
        <w:ind w:right="-180"/>
        <w:rPr>
          <w:b/>
          <w:bCs/>
          <w:sz w:val="20"/>
        </w:rPr>
      </w:pPr>
      <w:r w:rsidRPr="00AC107D">
        <w:rPr>
          <w:b/>
          <w:sz w:val="22"/>
        </w:rPr>
        <w:t>Minor, J.</w:t>
      </w:r>
      <w:r w:rsidRPr="00AC107D">
        <w:rPr>
          <w:sz w:val="22"/>
        </w:rPr>
        <w:t xml:space="preserve"> “Sustainability Projects and Possibilities.” (</w:t>
      </w:r>
      <w:proofErr w:type="gramStart"/>
      <w:r w:rsidRPr="00AC107D">
        <w:rPr>
          <w:sz w:val="22"/>
        </w:rPr>
        <w:t>for</w:t>
      </w:r>
      <w:proofErr w:type="gramEnd"/>
      <w:r w:rsidRPr="00AC107D">
        <w:rPr>
          <w:sz w:val="22"/>
        </w:rPr>
        <w:t xml:space="preserve"> Introduction to Global Change course), April 22, 2016, University of Arizona.</w:t>
      </w:r>
      <w:r w:rsidR="001936FC" w:rsidRPr="001936FC">
        <w:rPr>
          <w:sz w:val="22"/>
        </w:rPr>
        <w:t xml:space="preserve"> </w:t>
      </w:r>
      <w:r w:rsidR="00F36F99">
        <w:rPr>
          <w:b/>
          <w:bCs/>
          <w:sz w:val="20"/>
        </w:rPr>
        <w:t>†</w:t>
      </w:r>
    </w:p>
    <w:p w14:paraId="3F5D344E" w14:textId="77777777" w:rsidR="00F36F99" w:rsidRPr="00AC107D" w:rsidRDefault="00F36F99" w:rsidP="00AC107D">
      <w:pPr>
        <w:spacing w:after="0" w:line="240" w:lineRule="auto"/>
        <w:ind w:right="-180"/>
        <w:rPr>
          <w:sz w:val="22"/>
        </w:rPr>
      </w:pPr>
    </w:p>
    <w:p w14:paraId="34B8DE24" w14:textId="704585F6" w:rsidR="00AC107D" w:rsidRPr="00AC107D" w:rsidRDefault="00AC107D" w:rsidP="00AC107D">
      <w:pPr>
        <w:spacing w:after="0" w:line="240" w:lineRule="auto"/>
        <w:ind w:right="-180"/>
        <w:rPr>
          <w:sz w:val="22"/>
        </w:rPr>
      </w:pPr>
      <w:r w:rsidRPr="00AC107D">
        <w:rPr>
          <w:b/>
          <w:sz w:val="22"/>
        </w:rPr>
        <w:t xml:space="preserve">Minor, J. </w:t>
      </w:r>
      <w:r w:rsidRPr="00AC107D">
        <w:rPr>
          <w:sz w:val="22"/>
        </w:rPr>
        <w:t>“Ecological Novelties on a Dry River.” (</w:t>
      </w:r>
      <w:proofErr w:type="gramStart"/>
      <w:r w:rsidRPr="00AC107D">
        <w:rPr>
          <w:sz w:val="22"/>
        </w:rPr>
        <w:t>for</w:t>
      </w:r>
      <w:proofErr w:type="gramEnd"/>
      <w:r w:rsidRPr="00AC107D">
        <w:rPr>
          <w:sz w:val="22"/>
        </w:rPr>
        <w:t xml:space="preserve"> Introduction to Global Change course), April 20, 2016, University of Arizona.</w:t>
      </w:r>
      <w:r w:rsidR="001936FC" w:rsidRPr="001936FC">
        <w:rPr>
          <w:sz w:val="22"/>
        </w:rPr>
        <w:t xml:space="preserve"> </w:t>
      </w:r>
      <w:r w:rsidR="00F36F99">
        <w:rPr>
          <w:b/>
          <w:bCs/>
          <w:sz w:val="20"/>
        </w:rPr>
        <w:t>†</w:t>
      </w:r>
    </w:p>
    <w:p w14:paraId="332ED2EF" w14:textId="65003541" w:rsidR="00AC107D" w:rsidRDefault="00AC107D" w:rsidP="00AC107D">
      <w:pPr>
        <w:spacing w:after="0" w:line="240" w:lineRule="auto"/>
        <w:rPr>
          <w:sz w:val="22"/>
        </w:rPr>
      </w:pPr>
    </w:p>
    <w:p w14:paraId="265EFC15" w14:textId="15170858" w:rsidR="00AC107D" w:rsidRPr="00AC107D" w:rsidRDefault="00AC107D" w:rsidP="00AC107D">
      <w:pPr>
        <w:spacing w:after="0" w:line="240" w:lineRule="auto"/>
        <w:rPr>
          <w:b/>
          <w:sz w:val="22"/>
        </w:rPr>
      </w:pPr>
      <w:r w:rsidRPr="00AC107D">
        <w:rPr>
          <w:sz w:val="22"/>
        </w:rPr>
        <w:t xml:space="preserve">Coggins, C. and </w:t>
      </w:r>
      <w:r w:rsidRPr="00AC107D">
        <w:rPr>
          <w:b/>
          <w:sz w:val="22"/>
        </w:rPr>
        <w:t>Minor, J.</w:t>
      </w:r>
      <w:r w:rsidRPr="00AC107D">
        <w:rPr>
          <w:sz w:val="22"/>
        </w:rPr>
        <w:t xml:space="preserve"> “</w:t>
      </w:r>
      <w:proofErr w:type="spellStart"/>
      <w:r w:rsidRPr="00AC107D">
        <w:rPr>
          <w:i/>
          <w:sz w:val="22"/>
        </w:rPr>
        <w:t>Fengshuilin</w:t>
      </w:r>
      <w:proofErr w:type="spellEnd"/>
      <w:r w:rsidRPr="00AC107D">
        <w:rPr>
          <w:sz w:val="22"/>
        </w:rPr>
        <w:t>: Village Sacred Forests and Socio-ecological Adaptation in the Subtropics of Southern China.” 3</w:t>
      </w:r>
      <w:r w:rsidRPr="00AC107D">
        <w:rPr>
          <w:sz w:val="22"/>
          <w:vertAlign w:val="superscript"/>
        </w:rPr>
        <w:t>rd</w:t>
      </w:r>
      <w:r w:rsidRPr="00AC107D">
        <w:rPr>
          <w:sz w:val="22"/>
        </w:rPr>
        <w:t xml:space="preserve"> Asian Geomancy (</w:t>
      </w:r>
      <w:r w:rsidRPr="00AC107D">
        <w:rPr>
          <w:i/>
          <w:sz w:val="22"/>
        </w:rPr>
        <w:t xml:space="preserve">Fengshui, </w:t>
      </w:r>
      <w:proofErr w:type="spellStart"/>
      <w:r w:rsidRPr="00AC107D">
        <w:rPr>
          <w:i/>
          <w:sz w:val="22"/>
        </w:rPr>
        <w:t>Pungsu</w:t>
      </w:r>
      <w:proofErr w:type="spellEnd"/>
      <w:r w:rsidRPr="00AC107D">
        <w:rPr>
          <w:i/>
          <w:sz w:val="22"/>
        </w:rPr>
        <w:t xml:space="preserve">, </w:t>
      </w:r>
      <w:proofErr w:type="spellStart"/>
      <w:r w:rsidRPr="00AC107D">
        <w:rPr>
          <w:i/>
          <w:sz w:val="22"/>
        </w:rPr>
        <w:t>Husui</w:t>
      </w:r>
      <w:proofErr w:type="spellEnd"/>
      <w:r w:rsidRPr="00AC107D">
        <w:rPr>
          <w:sz w:val="22"/>
        </w:rPr>
        <w:t>) Workshop: Commonalities and Regionality of Environmental Management in East Asia. February 27-28, 2016, Naha City, Okinawa, Japan.</w:t>
      </w:r>
      <w:r w:rsidR="001936FC" w:rsidRPr="001936FC">
        <w:rPr>
          <w:sz w:val="22"/>
        </w:rPr>
        <w:t xml:space="preserve"> </w:t>
      </w:r>
      <w:r w:rsidR="00F36F99">
        <w:rPr>
          <w:b/>
          <w:bCs/>
          <w:sz w:val="20"/>
        </w:rPr>
        <w:t>†</w:t>
      </w:r>
    </w:p>
    <w:p w14:paraId="24F982A1" w14:textId="694F4587" w:rsidR="0090222D" w:rsidRDefault="0090222D" w:rsidP="00AC107D">
      <w:pPr>
        <w:spacing w:after="0" w:line="240" w:lineRule="auto"/>
        <w:rPr>
          <w:b/>
          <w:sz w:val="22"/>
        </w:rPr>
      </w:pPr>
    </w:p>
    <w:p w14:paraId="13151B87" w14:textId="55652CDE" w:rsidR="00AC107D" w:rsidRPr="00AC107D" w:rsidRDefault="00AC107D" w:rsidP="00AC107D">
      <w:pPr>
        <w:spacing w:after="0" w:line="240" w:lineRule="auto"/>
        <w:rPr>
          <w:sz w:val="22"/>
        </w:rPr>
      </w:pPr>
      <w:r w:rsidRPr="00AC107D">
        <w:rPr>
          <w:b/>
          <w:sz w:val="22"/>
        </w:rPr>
        <w:t>Minor, J.</w:t>
      </w:r>
      <w:r w:rsidRPr="00AC107D">
        <w:rPr>
          <w:sz w:val="22"/>
        </w:rPr>
        <w:t xml:space="preserve"> “Fire Ecology at the Art-Science Nexus.” </w:t>
      </w:r>
      <w:r w:rsidRPr="00AC107D">
        <w:rPr>
          <w:i/>
          <w:sz w:val="22"/>
        </w:rPr>
        <w:t>School of Geography and Development Colloquium</w:t>
      </w:r>
      <w:r w:rsidRPr="00AC107D">
        <w:rPr>
          <w:sz w:val="22"/>
        </w:rPr>
        <w:t xml:space="preserve">, February 5, 2016, University of Arizona. </w:t>
      </w:r>
      <w:r w:rsidR="00F36F99">
        <w:rPr>
          <w:b/>
          <w:bCs/>
          <w:sz w:val="20"/>
        </w:rPr>
        <w:t>†</w:t>
      </w:r>
    </w:p>
    <w:p w14:paraId="2BCDD6FF" w14:textId="15C395A8" w:rsidR="00AC107D" w:rsidRDefault="00AC107D" w:rsidP="00AC107D">
      <w:pPr>
        <w:spacing w:after="0" w:line="240" w:lineRule="auto"/>
        <w:rPr>
          <w:sz w:val="22"/>
        </w:rPr>
      </w:pPr>
    </w:p>
    <w:p w14:paraId="0B511C2F" w14:textId="7738B9F0" w:rsidR="007E222A" w:rsidRDefault="007E222A" w:rsidP="00AC107D">
      <w:pPr>
        <w:spacing w:after="0" w:line="240" w:lineRule="auto"/>
        <w:rPr>
          <w:sz w:val="22"/>
        </w:rPr>
      </w:pPr>
    </w:p>
    <w:p w14:paraId="5642292B" w14:textId="20057CA1" w:rsidR="007E222A" w:rsidRDefault="007E222A" w:rsidP="00AC107D">
      <w:pPr>
        <w:spacing w:after="0" w:line="240" w:lineRule="auto"/>
        <w:rPr>
          <w:sz w:val="22"/>
        </w:rPr>
      </w:pPr>
    </w:p>
    <w:p w14:paraId="2303F8C6" w14:textId="77777777" w:rsidR="007E222A" w:rsidRDefault="007E222A" w:rsidP="007E222A">
      <w:pPr>
        <w:tabs>
          <w:tab w:val="left" w:pos="-270"/>
        </w:tabs>
        <w:spacing w:after="0" w:line="240" w:lineRule="auto"/>
        <w:ind w:left="-360" w:right="-270"/>
        <w:rPr>
          <w:b/>
          <w:bCs/>
        </w:rPr>
      </w:pPr>
      <w:r>
        <w:rPr>
          <w:b/>
          <w:bCs/>
        </w:rPr>
        <w:lastRenderedPageBreak/>
        <w:t>SCHOLARLY</w:t>
      </w:r>
    </w:p>
    <w:p w14:paraId="6A6B8318" w14:textId="77777777" w:rsidR="007E222A" w:rsidRPr="00AC107D" w:rsidRDefault="007E222A" w:rsidP="007E222A">
      <w:pPr>
        <w:tabs>
          <w:tab w:val="left" w:pos="-270"/>
        </w:tabs>
        <w:spacing w:after="0" w:line="240" w:lineRule="auto"/>
        <w:ind w:left="-360" w:right="-270"/>
        <w:rPr>
          <w:b/>
          <w:bCs/>
        </w:rPr>
      </w:pPr>
      <w:r w:rsidRPr="00AC107D">
        <w:rPr>
          <w:b/>
          <w:bCs/>
        </w:rPr>
        <w:t>PRESENTATIONS</w:t>
      </w:r>
    </w:p>
    <w:p w14:paraId="0D8AE07E" w14:textId="39910E47" w:rsidR="007E222A" w:rsidRDefault="007E222A" w:rsidP="007E222A">
      <w:pPr>
        <w:spacing w:after="0" w:line="240" w:lineRule="auto"/>
        <w:ind w:left="-360"/>
        <w:rPr>
          <w:sz w:val="22"/>
        </w:rPr>
      </w:pPr>
      <w:r w:rsidRPr="00AC107D">
        <w:rPr>
          <w:b/>
          <w:bCs/>
        </w:rPr>
        <w:t>CONTINUED</w:t>
      </w:r>
    </w:p>
    <w:p w14:paraId="05D4E773" w14:textId="36E78B2C" w:rsidR="007E222A" w:rsidRDefault="007E222A" w:rsidP="00AC107D">
      <w:pPr>
        <w:spacing w:after="0" w:line="240" w:lineRule="auto"/>
        <w:rPr>
          <w:sz w:val="22"/>
        </w:rPr>
      </w:pPr>
    </w:p>
    <w:p w14:paraId="41F87BFE" w14:textId="77777777" w:rsidR="007E222A" w:rsidRDefault="007E222A" w:rsidP="007E222A">
      <w:pPr>
        <w:spacing w:after="0" w:line="240" w:lineRule="auto"/>
        <w:rPr>
          <w:sz w:val="22"/>
        </w:rPr>
      </w:pPr>
    </w:p>
    <w:p w14:paraId="74B9A300" w14:textId="77777777" w:rsidR="007E222A" w:rsidRDefault="007E222A" w:rsidP="007E222A">
      <w:pPr>
        <w:spacing w:after="0" w:line="240" w:lineRule="auto"/>
        <w:rPr>
          <w:sz w:val="22"/>
        </w:rPr>
      </w:pPr>
    </w:p>
    <w:p w14:paraId="10AF2E24" w14:textId="77777777" w:rsidR="007E222A" w:rsidRDefault="007E222A" w:rsidP="007E222A">
      <w:pPr>
        <w:spacing w:after="0" w:line="240" w:lineRule="auto"/>
        <w:rPr>
          <w:sz w:val="22"/>
        </w:rPr>
      </w:pPr>
    </w:p>
    <w:p w14:paraId="2B89C75D" w14:textId="77777777" w:rsidR="007E222A" w:rsidRDefault="007E222A" w:rsidP="007E222A">
      <w:pPr>
        <w:spacing w:after="0" w:line="240" w:lineRule="auto"/>
        <w:rPr>
          <w:sz w:val="22"/>
        </w:rPr>
      </w:pPr>
    </w:p>
    <w:p w14:paraId="5FB1FBAC" w14:textId="77777777" w:rsidR="007E222A" w:rsidRDefault="007E222A" w:rsidP="007E222A">
      <w:pPr>
        <w:spacing w:after="0" w:line="240" w:lineRule="auto"/>
        <w:rPr>
          <w:sz w:val="22"/>
        </w:rPr>
      </w:pPr>
    </w:p>
    <w:p w14:paraId="4A10DADD" w14:textId="77777777" w:rsidR="007E222A" w:rsidRDefault="007E222A" w:rsidP="007E222A">
      <w:pPr>
        <w:spacing w:after="0" w:line="240" w:lineRule="auto"/>
        <w:rPr>
          <w:sz w:val="22"/>
        </w:rPr>
      </w:pPr>
    </w:p>
    <w:p w14:paraId="03A920E9" w14:textId="77777777" w:rsidR="007E222A" w:rsidRDefault="007E222A" w:rsidP="007E222A">
      <w:pPr>
        <w:spacing w:after="0" w:line="240" w:lineRule="auto"/>
        <w:rPr>
          <w:sz w:val="22"/>
        </w:rPr>
      </w:pPr>
    </w:p>
    <w:p w14:paraId="0A83EA32" w14:textId="77777777" w:rsidR="007E222A" w:rsidRDefault="007E222A" w:rsidP="007E222A">
      <w:pPr>
        <w:spacing w:after="0" w:line="240" w:lineRule="auto"/>
        <w:rPr>
          <w:sz w:val="22"/>
        </w:rPr>
      </w:pPr>
    </w:p>
    <w:p w14:paraId="01BC281B" w14:textId="77777777" w:rsidR="007E222A" w:rsidRDefault="007E222A" w:rsidP="007E222A">
      <w:pPr>
        <w:spacing w:after="0" w:line="240" w:lineRule="auto"/>
        <w:rPr>
          <w:sz w:val="22"/>
        </w:rPr>
      </w:pPr>
    </w:p>
    <w:p w14:paraId="2A5B402B" w14:textId="77777777" w:rsidR="007E222A" w:rsidRDefault="007E222A" w:rsidP="007E222A">
      <w:pPr>
        <w:spacing w:after="0" w:line="240" w:lineRule="auto"/>
        <w:rPr>
          <w:sz w:val="22"/>
        </w:rPr>
      </w:pPr>
    </w:p>
    <w:p w14:paraId="09B9797C" w14:textId="77777777" w:rsidR="007E222A" w:rsidRDefault="007E222A" w:rsidP="007E222A">
      <w:pPr>
        <w:spacing w:after="0" w:line="240" w:lineRule="auto"/>
        <w:rPr>
          <w:sz w:val="22"/>
        </w:rPr>
      </w:pPr>
    </w:p>
    <w:p w14:paraId="2B763595" w14:textId="77777777" w:rsidR="007E222A" w:rsidRDefault="007E222A" w:rsidP="007E222A">
      <w:pPr>
        <w:spacing w:after="0" w:line="240" w:lineRule="auto"/>
        <w:rPr>
          <w:sz w:val="22"/>
        </w:rPr>
      </w:pPr>
    </w:p>
    <w:p w14:paraId="70F25D0F" w14:textId="77777777" w:rsidR="007E222A" w:rsidRDefault="007E222A" w:rsidP="007E222A">
      <w:pPr>
        <w:spacing w:after="0" w:line="240" w:lineRule="auto"/>
        <w:rPr>
          <w:sz w:val="22"/>
        </w:rPr>
      </w:pPr>
    </w:p>
    <w:p w14:paraId="1CE8F0AD" w14:textId="77777777" w:rsidR="007E222A" w:rsidRDefault="007E222A" w:rsidP="007E222A">
      <w:pPr>
        <w:spacing w:after="0" w:line="240" w:lineRule="auto"/>
        <w:rPr>
          <w:sz w:val="22"/>
        </w:rPr>
      </w:pPr>
    </w:p>
    <w:p w14:paraId="2F65E9CD" w14:textId="77777777" w:rsidR="007E222A" w:rsidRDefault="007E222A" w:rsidP="007E222A">
      <w:pPr>
        <w:spacing w:after="0" w:line="240" w:lineRule="auto"/>
        <w:rPr>
          <w:sz w:val="22"/>
        </w:rPr>
      </w:pPr>
    </w:p>
    <w:p w14:paraId="73C725DA" w14:textId="77777777" w:rsidR="007E222A" w:rsidRDefault="007E222A" w:rsidP="007E222A">
      <w:pPr>
        <w:spacing w:after="0" w:line="240" w:lineRule="auto"/>
        <w:rPr>
          <w:b/>
          <w:sz w:val="22"/>
        </w:rPr>
      </w:pPr>
    </w:p>
    <w:p w14:paraId="3A0407DE" w14:textId="77777777" w:rsidR="007E222A" w:rsidRDefault="007E222A" w:rsidP="007E222A">
      <w:pPr>
        <w:spacing w:after="0" w:line="240" w:lineRule="auto"/>
        <w:rPr>
          <w:b/>
          <w:sz w:val="22"/>
        </w:rPr>
      </w:pPr>
    </w:p>
    <w:p w14:paraId="0A604F35" w14:textId="77777777" w:rsidR="007E222A" w:rsidRDefault="007E222A" w:rsidP="007E222A">
      <w:pPr>
        <w:spacing w:after="0" w:line="240" w:lineRule="auto"/>
        <w:rPr>
          <w:sz w:val="22"/>
        </w:rPr>
      </w:pPr>
    </w:p>
    <w:p w14:paraId="2BCB5F73" w14:textId="77777777" w:rsidR="007E222A" w:rsidRDefault="007E222A" w:rsidP="007E222A">
      <w:pPr>
        <w:spacing w:after="0" w:line="240" w:lineRule="auto"/>
        <w:rPr>
          <w:sz w:val="22"/>
        </w:rPr>
      </w:pPr>
    </w:p>
    <w:p w14:paraId="34198549" w14:textId="77777777" w:rsidR="007E222A" w:rsidRDefault="007E222A" w:rsidP="007E222A">
      <w:pPr>
        <w:spacing w:after="0" w:line="240" w:lineRule="auto"/>
        <w:rPr>
          <w:sz w:val="22"/>
        </w:rPr>
      </w:pPr>
    </w:p>
    <w:p w14:paraId="521B1870" w14:textId="77777777" w:rsidR="007E222A" w:rsidRDefault="007E222A" w:rsidP="007E222A">
      <w:pPr>
        <w:spacing w:after="0" w:line="240" w:lineRule="auto"/>
        <w:rPr>
          <w:sz w:val="22"/>
        </w:rPr>
      </w:pPr>
    </w:p>
    <w:p w14:paraId="74854F22" w14:textId="77777777" w:rsidR="007E222A" w:rsidRDefault="007E222A" w:rsidP="007E222A">
      <w:pPr>
        <w:spacing w:after="0" w:line="240" w:lineRule="auto"/>
        <w:rPr>
          <w:sz w:val="22"/>
        </w:rPr>
      </w:pPr>
    </w:p>
    <w:p w14:paraId="3939D260" w14:textId="77777777" w:rsidR="007E222A" w:rsidRDefault="007E222A" w:rsidP="007E222A">
      <w:pPr>
        <w:spacing w:after="0" w:line="240" w:lineRule="auto"/>
        <w:rPr>
          <w:sz w:val="22"/>
        </w:rPr>
      </w:pPr>
    </w:p>
    <w:p w14:paraId="7A486CA3" w14:textId="77777777" w:rsidR="007E222A" w:rsidRDefault="007E222A" w:rsidP="007E222A">
      <w:pPr>
        <w:spacing w:after="0" w:line="240" w:lineRule="auto"/>
        <w:rPr>
          <w:sz w:val="22"/>
        </w:rPr>
      </w:pPr>
    </w:p>
    <w:p w14:paraId="477C9928" w14:textId="77777777" w:rsidR="007E222A" w:rsidRDefault="007E222A" w:rsidP="007E222A">
      <w:pPr>
        <w:spacing w:after="0" w:line="240" w:lineRule="auto"/>
        <w:rPr>
          <w:sz w:val="22"/>
        </w:rPr>
      </w:pPr>
    </w:p>
    <w:p w14:paraId="120C7BC2" w14:textId="77777777" w:rsidR="007E222A" w:rsidRDefault="007E222A" w:rsidP="007E222A">
      <w:pPr>
        <w:spacing w:after="0" w:line="240" w:lineRule="auto"/>
        <w:rPr>
          <w:sz w:val="22"/>
        </w:rPr>
      </w:pPr>
    </w:p>
    <w:p w14:paraId="03F48E5B" w14:textId="77777777" w:rsidR="007E222A" w:rsidRDefault="007E222A" w:rsidP="007E222A">
      <w:pPr>
        <w:spacing w:after="0" w:line="240" w:lineRule="auto"/>
        <w:rPr>
          <w:sz w:val="22"/>
        </w:rPr>
      </w:pPr>
    </w:p>
    <w:p w14:paraId="5805FA78" w14:textId="77777777" w:rsidR="007E222A" w:rsidRDefault="007E222A" w:rsidP="007E222A">
      <w:pPr>
        <w:spacing w:after="0" w:line="240" w:lineRule="auto"/>
        <w:rPr>
          <w:sz w:val="22"/>
        </w:rPr>
      </w:pPr>
    </w:p>
    <w:p w14:paraId="7866BD62" w14:textId="77777777" w:rsidR="007E222A" w:rsidRDefault="007E222A" w:rsidP="007E222A">
      <w:pPr>
        <w:spacing w:after="0" w:line="240" w:lineRule="auto"/>
        <w:rPr>
          <w:sz w:val="22"/>
        </w:rPr>
      </w:pPr>
    </w:p>
    <w:p w14:paraId="187C591B" w14:textId="77777777" w:rsidR="007E222A" w:rsidRDefault="007E222A" w:rsidP="007E222A">
      <w:pPr>
        <w:spacing w:after="0" w:line="240" w:lineRule="auto"/>
        <w:rPr>
          <w:sz w:val="22"/>
        </w:rPr>
      </w:pPr>
    </w:p>
    <w:p w14:paraId="75732810" w14:textId="77777777" w:rsidR="007E222A" w:rsidRDefault="007E222A" w:rsidP="007E222A">
      <w:pPr>
        <w:spacing w:after="0" w:line="240" w:lineRule="auto"/>
        <w:rPr>
          <w:sz w:val="22"/>
        </w:rPr>
      </w:pPr>
    </w:p>
    <w:p w14:paraId="5DD4E40C" w14:textId="77777777" w:rsidR="007E222A" w:rsidRDefault="007E222A" w:rsidP="007E222A">
      <w:pPr>
        <w:spacing w:after="0" w:line="240" w:lineRule="auto"/>
        <w:rPr>
          <w:sz w:val="22"/>
        </w:rPr>
      </w:pPr>
    </w:p>
    <w:p w14:paraId="4B3D927A" w14:textId="77777777" w:rsidR="007E222A" w:rsidRDefault="007E222A" w:rsidP="007E222A">
      <w:pPr>
        <w:spacing w:after="0" w:line="240" w:lineRule="auto"/>
        <w:rPr>
          <w:sz w:val="22"/>
        </w:rPr>
      </w:pPr>
    </w:p>
    <w:p w14:paraId="14291E4D" w14:textId="77777777" w:rsidR="007E222A" w:rsidRDefault="007E222A" w:rsidP="007E222A">
      <w:pPr>
        <w:spacing w:after="0" w:line="240" w:lineRule="auto"/>
        <w:rPr>
          <w:sz w:val="22"/>
        </w:rPr>
      </w:pPr>
    </w:p>
    <w:p w14:paraId="087C2A7F" w14:textId="77777777" w:rsidR="007E222A" w:rsidRDefault="007E222A" w:rsidP="007E222A">
      <w:pPr>
        <w:spacing w:after="0" w:line="240" w:lineRule="auto"/>
        <w:rPr>
          <w:sz w:val="22"/>
        </w:rPr>
      </w:pPr>
    </w:p>
    <w:p w14:paraId="1E76F84C" w14:textId="77777777" w:rsidR="007E222A" w:rsidRDefault="007E222A" w:rsidP="007E222A">
      <w:pPr>
        <w:spacing w:after="0" w:line="240" w:lineRule="auto"/>
        <w:rPr>
          <w:sz w:val="22"/>
        </w:rPr>
      </w:pPr>
    </w:p>
    <w:p w14:paraId="55202AE3" w14:textId="77777777" w:rsidR="007E222A" w:rsidRDefault="007E222A" w:rsidP="007E222A">
      <w:pPr>
        <w:spacing w:after="0" w:line="240" w:lineRule="auto"/>
        <w:rPr>
          <w:sz w:val="22"/>
        </w:rPr>
      </w:pPr>
    </w:p>
    <w:p w14:paraId="4E1A37E8" w14:textId="77777777" w:rsidR="007E222A" w:rsidRDefault="007E222A" w:rsidP="007E222A">
      <w:pPr>
        <w:spacing w:after="0" w:line="240" w:lineRule="auto"/>
        <w:rPr>
          <w:sz w:val="22"/>
        </w:rPr>
      </w:pPr>
    </w:p>
    <w:p w14:paraId="5EDF9945" w14:textId="77777777" w:rsidR="007E222A" w:rsidRDefault="007E222A" w:rsidP="007E222A">
      <w:pPr>
        <w:spacing w:after="0" w:line="240" w:lineRule="auto"/>
        <w:rPr>
          <w:sz w:val="22"/>
        </w:rPr>
      </w:pPr>
    </w:p>
    <w:p w14:paraId="4307CBAD" w14:textId="77777777" w:rsidR="007E222A" w:rsidRDefault="007E222A" w:rsidP="007E222A">
      <w:pPr>
        <w:spacing w:after="0" w:line="240" w:lineRule="auto"/>
        <w:rPr>
          <w:sz w:val="22"/>
        </w:rPr>
      </w:pPr>
    </w:p>
    <w:p w14:paraId="1D1D7CFF" w14:textId="77777777" w:rsidR="007E222A" w:rsidRDefault="007E222A" w:rsidP="007E222A">
      <w:pPr>
        <w:spacing w:after="0" w:line="240" w:lineRule="auto"/>
        <w:rPr>
          <w:sz w:val="22"/>
        </w:rPr>
      </w:pPr>
    </w:p>
    <w:p w14:paraId="0F51119D" w14:textId="77777777" w:rsidR="007E222A" w:rsidRDefault="007E222A" w:rsidP="007E222A">
      <w:pPr>
        <w:spacing w:after="0" w:line="240" w:lineRule="auto"/>
        <w:rPr>
          <w:sz w:val="22"/>
        </w:rPr>
      </w:pPr>
    </w:p>
    <w:p w14:paraId="341D78BF" w14:textId="77777777" w:rsidR="007E222A" w:rsidRDefault="007E222A" w:rsidP="007E222A">
      <w:pPr>
        <w:spacing w:after="0" w:line="240" w:lineRule="auto"/>
        <w:rPr>
          <w:sz w:val="22"/>
        </w:rPr>
      </w:pPr>
    </w:p>
    <w:p w14:paraId="69AE0084" w14:textId="77777777" w:rsidR="007E222A" w:rsidRDefault="007E222A" w:rsidP="007E222A">
      <w:pPr>
        <w:spacing w:after="0" w:line="240" w:lineRule="auto"/>
        <w:rPr>
          <w:sz w:val="22"/>
        </w:rPr>
      </w:pPr>
    </w:p>
    <w:p w14:paraId="5356AC95" w14:textId="77777777" w:rsidR="007E222A" w:rsidRDefault="007E222A" w:rsidP="007E222A">
      <w:pPr>
        <w:spacing w:after="0" w:line="240" w:lineRule="auto"/>
        <w:rPr>
          <w:sz w:val="22"/>
        </w:rPr>
      </w:pPr>
    </w:p>
    <w:p w14:paraId="12BDBD05" w14:textId="657C5C5D" w:rsidR="00AC107D" w:rsidRPr="00AC107D" w:rsidRDefault="00AC107D" w:rsidP="00AC107D">
      <w:pPr>
        <w:spacing w:after="0" w:line="240" w:lineRule="auto"/>
        <w:rPr>
          <w:sz w:val="22"/>
        </w:rPr>
      </w:pPr>
      <w:r w:rsidRPr="00AC107D">
        <w:rPr>
          <w:b/>
          <w:sz w:val="22"/>
        </w:rPr>
        <w:t>Minor, J.</w:t>
      </w:r>
      <w:r w:rsidRPr="00AC107D">
        <w:rPr>
          <w:sz w:val="22"/>
        </w:rPr>
        <w:t xml:space="preserve"> “Ecological Novelties on a Highly Managed Desert River: the effects of water management and land degradation on the Santa Cruz River, Arizona.” (</w:t>
      </w:r>
      <w:proofErr w:type="gramStart"/>
      <w:r w:rsidRPr="00AC107D">
        <w:rPr>
          <w:sz w:val="22"/>
        </w:rPr>
        <w:t>for</w:t>
      </w:r>
      <w:proofErr w:type="gramEnd"/>
      <w:r w:rsidRPr="00AC107D">
        <w:rPr>
          <w:sz w:val="22"/>
        </w:rPr>
        <w:t xml:space="preserve"> Water, Environment, and Society course), February 2, 2016, University of Arizona. </w:t>
      </w:r>
      <w:r w:rsidR="00F36F99">
        <w:rPr>
          <w:b/>
          <w:bCs/>
          <w:sz w:val="20"/>
        </w:rPr>
        <w:t>†</w:t>
      </w:r>
    </w:p>
    <w:p w14:paraId="14092E21" w14:textId="77777777" w:rsidR="00AC107D" w:rsidRPr="00AC107D" w:rsidRDefault="00AC107D" w:rsidP="00AC107D">
      <w:pPr>
        <w:spacing w:after="0" w:line="240" w:lineRule="auto"/>
        <w:rPr>
          <w:b/>
          <w:sz w:val="22"/>
        </w:rPr>
      </w:pPr>
    </w:p>
    <w:p w14:paraId="3F3B5C24" w14:textId="147BFC4D" w:rsidR="00AC107D" w:rsidRPr="00AC107D" w:rsidRDefault="00AC107D" w:rsidP="00AC107D">
      <w:pPr>
        <w:spacing w:after="0" w:line="240" w:lineRule="auto"/>
        <w:rPr>
          <w:sz w:val="22"/>
        </w:rPr>
      </w:pPr>
      <w:r w:rsidRPr="00AC107D">
        <w:rPr>
          <w:b/>
          <w:sz w:val="22"/>
        </w:rPr>
        <w:t>Minor, J.</w:t>
      </w:r>
      <w:r w:rsidRPr="00AC107D">
        <w:rPr>
          <w:sz w:val="22"/>
        </w:rPr>
        <w:t xml:space="preserve"> “Fire history and forest ecology in the Sky Islands of Arizona.” (</w:t>
      </w:r>
      <w:proofErr w:type="gramStart"/>
      <w:r w:rsidRPr="00AC107D">
        <w:rPr>
          <w:sz w:val="22"/>
        </w:rPr>
        <w:t>for</w:t>
      </w:r>
      <w:proofErr w:type="gramEnd"/>
      <w:r w:rsidRPr="00AC107D">
        <w:rPr>
          <w:sz w:val="22"/>
        </w:rPr>
        <w:t xml:space="preserve"> Field Methods in Environmental Geography course), November 14, 2015, University of Arizona.</w:t>
      </w:r>
      <w:r w:rsidR="001936FC" w:rsidRPr="001936FC">
        <w:rPr>
          <w:sz w:val="22"/>
        </w:rPr>
        <w:t xml:space="preserve"> </w:t>
      </w:r>
      <w:r w:rsidR="00F36F99">
        <w:rPr>
          <w:b/>
          <w:bCs/>
          <w:sz w:val="20"/>
        </w:rPr>
        <w:t>†</w:t>
      </w:r>
    </w:p>
    <w:p w14:paraId="634A94BD" w14:textId="77777777" w:rsidR="00AC107D" w:rsidRDefault="00AC107D" w:rsidP="00AC107D">
      <w:pPr>
        <w:spacing w:after="0" w:line="240" w:lineRule="auto"/>
        <w:rPr>
          <w:sz w:val="22"/>
        </w:rPr>
      </w:pPr>
    </w:p>
    <w:p w14:paraId="3F38F153" w14:textId="77777777" w:rsidR="00A84679" w:rsidRPr="00AC107D" w:rsidRDefault="00A84679" w:rsidP="00A84679">
      <w:pPr>
        <w:spacing w:after="0" w:line="240" w:lineRule="auto"/>
        <w:rPr>
          <w:sz w:val="22"/>
        </w:rPr>
      </w:pPr>
      <w:r w:rsidRPr="00AC107D">
        <w:rPr>
          <w:b/>
          <w:sz w:val="22"/>
        </w:rPr>
        <w:t>Minor, J.J.</w:t>
      </w:r>
      <w:r w:rsidRPr="00AC107D">
        <w:rPr>
          <w:sz w:val="22"/>
        </w:rPr>
        <w:t xml:space="preserve"> “Fire effects and ecological trajectories following multiple mixed-severity fire events in an Arizona Sky Island.” Annual Conference of the Association of American Geographers. April 21-25, 2015, Chicago, IL.</w:t>
      </w:r>
    </w:p>
    <w:p w14:paraId="635D7D23" w14:textId="6E789549" w:rsidR="004A1F35" w:rsidRDefault="004A1F35" w:rsidP="004A1F35">
      <w:pPr>
        <w:spacing w:after="0" w:line="240" w:lineRule="auto"/>
        <w:ind w:left="-360"/>
        <w:rPr>
          <w:sz w:val="22"/>
        </w:rPr>
      </w:pPr>
    </w:p>
    <w:p w14:paraId="2F9E6E2C" w14:textId="1CC2A630" w:rsidR="00A84679" w:rsidRDefault="00A84679" w:rsidP="00A84679">
      <w:pPr>
        <w:spacing w:after="0" w:line="240" w:lineRule="auto"/>
        <w:rPr>
          <w:sz w:val="22"/>
        </w:rPr>
      </w:pPr>
      <w:r w:rsidRPr="00AC107D">
        <w:rPr>
          <w:b/>
          <w:sz w:val="22"/>
        </w:rPr>
        <w:t>Minor, J.J.</w:t>
      </w:r>
      <w:r w:rsidRPr="00AC107D">
        <w:rPr>
          <w:sz w:val="22"/>
        </w:rPr>
        <w:t xml:space="preserve">, </w:t>
      </w:r>
      <w:r w:rsidR="00B526A9" w:rsidRPr="00B526A9">
        <w:rPr>
          <w:b/>
          <w:sz w:val="22"/>
        </w:rPr>
        <w:t>*</w:t>
      </w:r>
      <w:r w:rsidRPr="00AC107D">
        <w:rPr>
          <w:sz w:val="22"/>
        </w:rPr>
        <w:t xml:space="preserve">Danza, A., </w:t>
      </w:r>
      <w:r w:rsidR="00B526A9" w:rsidRPr="00B526A9">
        <w:rPr>
          <w:b/>
          <w:sz w:val="22"/>
        </w:rPr>
        <w:t>*</w:t>
      </w:r>
      <w:proofErr w:type="spellStart"/>
      <w:r w:rsidRPr="00AC107D">
        <w:rPr>
          <w:sz w:val="22"/>
        </w:rPr>
        <w:t>Mermini</w:t>
      </w:r>
      <w:proofErr w:type="spellEnd"/>
      <w:r w:rsidRPr="00AC107D">
        <w:rPr>
          <w:sz w:val="22"/>
        </w:rPr>
        <w:t xml:space="preserve">, J., Coggins, C., </w:t>
      </w:r>
      <w:proofErr w:type="spellStart"/>
      <w:r w:rsidRPr="00AC107D">
        <w:rPr>
          <w:sz w:val="22"/>
        </w:rPr>
        <w:t>Efting</w:t>
      </w:r>
      <w:proofErr w:type="spellEnd"/>
      <w:r w:rsidRPr="00AC107D">
        <w:rPr>
          <w:sz w:val="22"/>
        </w:rPr>
        <w:t xml:space="preserve">, A., </w:t>
      </w:r>
      <w:proofErr w:type="spellStart"/>
      <w:r w:rsidRPr="00AC107D">
        <w:rPr>
          <w:sz w:val="22"/>
        </w:rPr>
        <w:t>Huaizhou</w:t>
      </w:r>
      <w:proofErr w:type="spellEnd"/>
      <w:r w:rsidRPr="00AC107D">
        <w:rPr>
          <w:sz w:val="22"/>
        </w:rPr>
        <w:t xml:space="preserve">, Z., and </w:t>
      </w:r>
      <w:proofErr w:type="spellStart"/>
      <w:r w:rsidRPr="00AC107D">
        <w:rPr>
          <w:sz w:val="22"/>
        </w:rPr>
        <w:t>Keyen</w:t>
      </w:r>
      <w:proofErr w:type="spellEnd"/>
      <w:r w:rsidRPr="00AC107D">
        <w:rPr>
          <w:sz w:val="22"/>
        </w:rPr>
        <w:t>, F. “</w:t>
      </w:r>
      <w:r w:rsidRPr="00AC107D">
        <w:rPr>
          <w:i/>
          <w:sz w:val="22"/>
        </w:rPr>
        <w:t>Fengshui</w:t>
      </w:r>
      <w:r w:rsidRPr="00AC107D">
        <w:rPr>
          <w:sz w:val="22"/>
        </w:rPr>
        <w:t xml:space="preserve"> forest ecology in southeastern China: Preliminary Results from Tree-Ring and Stream Sampling.” Asia/Environment Student Research Conference. April 16-17, 2015, Bard College, Annandale-On-Hudson, NY. (</w:t>
      </w:r>
      <w:proofErr w:type="gramStart"/>
      <w:r w:rsidRPr="00AC107D">
        <w:rPr>
          <w:sz w:val="22"/>
        </w:rPr>
        <w:t>presented</w:t>
      </w:r>
      <w:proofErr w:type="gramEnd"/>
      <w:r w:rsidRPr="00AC107D">
        <w:rPr>
          <w:sz w:val="22"/>
        </w:rPr>
        <w:t xml:space="preserve"> by A. Danza</w:t>
      </w:r>
      <w:r w:rsidR="00B526A9" w:rsidRPr="00B526A9">
        <w:rPr>
          <w:b/>
          <w:sz w:val="22"/>
        </w:rPr>
        <w:t>*</w:t>
      </w:r>
      <w:r w:rsidRPr="00AC107D">
        <w:rPr>
          <w:sz w:val="22"/>
        </w:rPr>
        <w:t xml:space="preserve"> and J. </w:t>
      </w:r>
      <w:proofErr w:type="spellStart"/>
      <w:r w:rsidRPr="00AC107D">
        <w:rPr>
          <w:sz w:val="22"/>
        </w:rPr>
        <w:t>Mermini</w:t>
      </w:r>
      <w:proofErr w:type="spellEnd"/>
      <w:r w:rsidR="00B526A9" w:rsidRPr="00B526A9">
        <w:rPr>
          <w:b/>
          <w:sz w:val="22"/>
        </w:rPr>
        <w:t>*</w:t>
      </w:r>
      <w:r w:rsidRPr="00AC107D">
        <w:rPr>
          <w:sz w:val="22"/>
        </w:rPr>
        <w:t>).</w:t>
      </w:r>
    </w:p>
    <w:p w14:paraId="45BF0ADB" w14:textId="1D376C85" w:rsidR="005702DA" w:rsidRDefault="005702DA" w:rsidP="00A84679">
      <w:pPr>
        <w:spacing w:after="0" w:line="240" w:lineRule="auto"/>
        <w:rPr>
          <w:sz w:val="22"/>
        </w:rPr>
      </w:pPr>
    </w:p>
    <w:p w14:paraId="38F98269" w14:textId="77777777" w:rsidR="00A84679" w:rsidRPr="00AC107D" w:rsidRDefault="00A84679" w:rsidP="00A84679">
      <w:pPr>
        <w:spacing w:after="0" w:line="240" w:lineRule="auto"/>
        <w:rPr>
          <w:sz w:val="22"/>
        </w:rPr>
      </w:pPr>
      <w:r w:rsidRPr="00AC107D">
        <w:rPr>
          <w:b/>
          <w:sz w:val="22"/>
        </w:rPr>
        <w:t>Minor, J.J.</w:t>
      </w:r>
      <w:r w:rsidRPr="00AC107D">
        <w:rPr>
          <w:sz w:val="22"/>
        </w:rPr>
        <w:t xml:space="preserve">, Coggins, C., and </w:t>
      </w:r>
      <w:proofErr w:type="spellStart"/>
      <w:r w:rsidRPr="00AC107D">
        <w:rPr>
          <w:sz w:val="22"/>
        </w:rPr>
        <w:t>Efting</w:t>
      </w:r>
      <w:proofErr w:type="spellEnd"/>
      <w:r w:rsidRPr="00AC107D">
        <w:rPr>
          <w:sz w:val="22"/>
        </w:rPr>
        <w:t>, A. “</w:t>
      </w:r>
      <w:r w:rsidRPr="00AC107D">
        <w:rPr>
          <w:i/>
          <w:sz w:val="22"/>
        </w:rPr>
        <w:t>Fengshui</w:t>
      </w:r>
      <w:r w:rsidRPr="00AC107D">
        <w:rPr>
          <w:sz w:val="22"/>
        </w:rPr>
        <w:t xml:space="preserve"> forest ecology in southeastern China: Preliminary Results from Tree-Ring and Stream Sampling.” </w:t>
      </w:r>
      <w:r w:rsidRPr="00AC107D">
        <w:rPr>
          <w:bCs/>
          <w:sz w:val="22"/>
        </w:rPr>
        <w:t xml:space="preserve">SEES </w:t>
      </w:r>
      <w:proofErr w:type="spellStart"/>
      <w:r w:rsidRPr="00AC107D">
        <w:rPr>
          <w:bCs/>
          <w:sz w:val="22"/>
        </w:rPr>
        <w:t>EarthWeek</w:t>
      </w:r>
      <w:proofErr w:type="spellEnd"/>
      <w:r w:rsidRPr="00AC107D">
        <w:rPr>
          <w:bCs/>
          <w:sz w:val="22"/>
        </w:rPr>
        <w:t xml:space="preserve"> 2015 Conference, April 7-10, 2015, University of Arizona.</w:t>
      </w:r>
      <w:r w:rsidRPr="00AC107D">
        <w:rPr>
          <w:sz w:val="22"/>
        </w:rPr>
        <w:t xml:space="preserve"> </w:t>
      </w:r>
    </w:p>
    <w:p w14:paraId="570CC4AB" w14:textId="2FC4A9AF" w:rsidR="00A84679" w:rsidRDefault="00A84679" w:rsidP="00A84679">
      <w:pPr>
        <w:spacing w:after="0" w:line="240" w:lineRule="auto"/>
        <w:rPr>
          <w:b/>
          <w:sz w:val="22"/>
        </w:rPr>
      </w:pPr>
    </w:p>
    <w:p w14:paraId="1FE1BBC0" w14:textId="4ED7AD6D" w:rsidR="00A84679" w:rsidRPr="00AC107D" w:rsidRDefault="00A84679" w:rsidP="00A84679">
      <w:pPr>
        <w:spacing w:after="0" w:line="240" w:lineRule="auto"/>
        <w:rPr>
          <w:sz w:val="22"/>
        </w:rPr>
      </w:pPr>
      <w:r w:rsidRPr="00AC107D">
        <w:rPr>
          <w:b/>
          <w:sz w:val="22"/>
        </w:rPr>
        <w:t>Minor, J.J.</w:t>
      </w:r>
      <w:r w:rsidRPr="00AC107D">
        <w:rPr>
          <w:sz w:val="22"/>
        </w:rPr>
        <w:t xml:space="preserve"> “Diameter corrections for 13 important forest species in the </w:t>
      </w:r>
      <w:proofErr w:type="spellStart"/>
      <w:r w:rsidRPr="00AC107D">
        <w:rPr>
          <w:sz w:val="22"/>
        </w:rPr>
        <w:t>Madrean</w:t>
      </w:r>
      <w:proofErr w:type="spellEnd"/>
      <w:r w:rsidRPr="00AC107D">
        <w:rPr>
          <w:sz w:val="22"/>
        </w:rPr>
        <w:t xml:space="preserve"> Archipelago and southwestern US.” Tree-Ring Day Conference, University of Arizona. April 7, 2015, Tucson, AZ. </w:t>
      </w:r>
    </w:p>
    <w:p w14:paraId="31EC703F" w14:textId="77777777" w:rsidR="00A84679" w:rsidRPr="00AC107D" w:rsidRDefault="00A84679" w:rsidP="00AC107D">
      <w:pPr>
        <w:spacing w:after="0" w:line="240" w:lineRule="auto"/>
        <w:rPr>
          <w:sz w:val="22"/>
        </w:rPr>
      </w:pPr>
    </w:p>
    <w:p w14:paraId="569ADCE7" w14:textId="7FE55B95" w:rsidR="00AC107D" w:rsidRDefault="00AC107D" w:rsidP="00AC107D">
      <w:pPr>
        <w:spacing w:after="0" w:line="240" w:lineRule="auto"/>
        <w:rPr>
          <w:sz w:val="22"/>
        </w:rPr>
      </w:pPr>
      <w:r w:rsidRPr="00AC107D">
        <w:rPr>
          <w:b/>
          <w:sz w:val="22"/>
        </w:rPr>
        <w:t>Minor, J.</w:t>
      </w:r>
      <w:r w:rsidRPr="00AC107D">
        <w:rPr>
          <w:sz w:val="22"/>
        </w:rPr>
        <w:t xml:space="preserve"> “Ecological Novelties on a Dry River.” (</w:t>
      </w:r>
      <w:proofErr w:type="gramStart"/>
      <w:r w:rsidRPr="00AC107D">
        <w:rPr>
          <w:sz w:val="22"/>
        </w:rPr>
        <w:t>for</w:t>
      </w:r>
      <w:proofErr w:type="gramEnd"/>
      <w:r w:rsidRPr="00AC107D">
        <w:rPr>
          <w:sz w:val="22"/>
        </w:rPr>
        <w:t xml:space="preserve"> Water, Environment, and Society course), October 8, 2014, University of Arizona. </w:t>
      </w:r>
      <w:r w:rsidR="00F36F99">
        <w:rPr>
          <w:b/>
          <w:bCs/>
          <w:sz w:val="20"/>
        </w:rPr>
        <w:t>†</w:t>
      </w:r>
    </w:p>
    <w:p w14:paraId="0E1976B8" w14:textId="77777777" w:rsidR="00F40740" w:rsidRDefault="00F40740" w:rsidP="00AC107D">
      <w:pPr>
        <w:spacing w:after="0" w:line="240" w:lineRule="auto"/>
        <w:rPr>
          <w:sz w:val="22"/>
        </w:rPr>
      </w:pPr>
    </w:p>
    <w:p w14:paraId="01EC1A6F" w14:textId="77777777" w:rsidR="00F40740" w:rsidRDefault="00F40740" w:rsidP="00F40740">
      <w:pPr>
        <w:spacing w:after="0" w:line="240" w:lineRule="auto"/>
        <w:rPr>
          <w:sz w:val="22"/>
        </w:rPr>
      </w:pPr>
      <w:r w:rsidRPr="00AC107D">
        <w:rPr>
          <w:b/>
          <w:sz w:val="22"/>
        </w:rPr>
        <w:t>Minor, J.J.</w:t>
      </w:r>
      <w:r w:rsidRPr="00AC107D">
        <w:rPr>
          <w:sz w:val="22"/>
        </w:rPr>
        <w:t xml:space="preserve"> and Coggins, C. “Ecology and Management of </w:t>
      </w:r>
      <w:r w:rsidRPr="00AC107D">
        <w:rPr>
          <w:i/>
          <w:sz w:val="22"/>
        </w:rPr>
        <w:t>Fengshui</w:t>
      </w:r>
      <w:r w:rsidRPr="00AC107D">
        <w:rPr>
          <w:sz w:val="22"/>
        </w:rPr>
        <w:t xml:space="preserve"> Forests in Southeastern China.” 77</w:t>
      </w:r>
      <w:r w:rsidRPr="00AC107D">
        <w:rPr>
          <w:sz w:val="22"/>
          <w:vertAlign w:val="superscript"/>
        </w:rPr>
        <w:t>th</w:t>
      </w:r>
      <w:r w:rsidRPr="00AC107D">
        <w:rPr>
          <w:sz w:val="22"/>
        </w:rPr>
        <w:t xml:space="preserve"> Annual Meeting of the Association of Pacific Coast Geographers. September 24-27, 2014, Tucson, AZ. </w:t>
      </w:r>
    </w:p>
    <w:p w14:paraId="7066BD70" w14:textId="77777777" w:rsidR="00F40740" w:rsidRDefault="00F40740" w:rsidP="00F40740">
      <w:pPr>
        <w:spacing w:after="0" w:line="240" w:lineRule="auto"/>
        <w:rPr>
          <w:sz w:val="22"/>
        </w:rPr>
      </w:pPr>
    </w:p>
    <w:p w14:paraId="307E5F3C" w14:textId="5B00964F" w:rsidR="00F40740" w:rsidRPr="00AC107D" w:rsidRDefault="00F40740" w:rsidP="00F40740">
      <w:pPr>
        <w:spacing w:after="0" w:line="240" w:lineRule="auto"/>
        <w:rPr>
          <w:sz w:val="22"/>
        </w:rPr>
      </w:pPr>
      <w:r w:rsidRPr="00AC107D">
        <w:rPr>
          <w:b/>
          <w:sz w:val="22"/>
        </w:rPr>
        <w:t>Minor, J.</w:t>
      </w:r>
      <w:r w:rsidRPr="00AC107D">
        <w:rPr>
          <w:sz w:val="22"/>
        </w:rPr>
        <w:t xml:space="preserve"> “Sustainability Research, Education, and Projects at the University of Arizona.” (</w:t>
      </w:r>
      <w:proofErr w:type="gramStart"/>
      <w:r w:rsidRPr="00AC107D">
        <w:rPr>
          <w:sz w:val="22"/>
        </w:rPr>
        <w:t>for</w:t>
      </w:r>
      <w:proofErr w:type="gramEnd"/>
      <w:r w:rsidRPr="00AC107D">
        <w:rPr>
          <w:sz w:val="22"/>
        </w:rPr>
        <w:t xml:space="preserve"> Sustainable Cities course), September 18, 2014, University of Arizona. </w:t>
      </w:r>
      <w:r w:rsidR="00F36F99">
        <w:rPr>
          <w:b/>
          <w:bCs/>
          <w:sz w:val="20"/>
        </w:rPr>
        <w:t>†</w:t>
      </w:r>
    </w:p>
    <w:p w14:paraId="7B1849D9" w14:textId="555BE08D" w:rsidR="00F40740" w:rsidRDefault="00F40740" w:rsidP="00F40740">
      <w:pPr>
        <w:spacing w:after="0" w:line="240" w:lineRule="auto"/>
        <w:rPr>
          <w:sz w:val="22"/>
        </w:rPr>
      </w:pPr>
    </w:p>
    <w:p w14:paraId="6DD60DDA" w14:textId="1135AFD9" w:rsidR="00F40740" w:rsidRPr="00AC107D" w:rsidRDefault="00F40740" w:rsidP="00F40740">
      <w:pPr>
        <w:spacing w:after="0" w:line="240" w:lineRule="auto"/>
        <w:rPr>
          <w:sz w:val="22"/>
        </w:rPr>
      </w:pPr>
      <w:proofErr w:type="spellStart"/>
      <w:r w:rsidRPr="00AC107D">
        <w:rPr>
          <w:sz w:val="22"/>
        </w:rPr>
        <w:t>Maghran</w:t>
      </w:r>
      <w:proofErr w:type="spellEnd"/>
      <w:r w:rsidRPr="00AC107D">
        <w:rPr>
          <w:sz w:val="22"/>
        </w:rPr>
        <w:t xml:space="preserve">, L.A., Falk, D.A., and </w:t>
      </w:r>
      <w:r w:rsidRPr="00AC107D">
        <w:rPr>
          <w:b/>
          <w:sz w:val="22"/>
        </w:rPr>
        <w:t>Minor, J.</w:t>
      </w:r>
      <w:r w:rsidRPr="00AC107D">
        <w:rPr>
          <w:sz w:val="22"/>
        </w:rPr>
        <w:t xml:space="preserve"> “Resilience and Recovery: Fire severity and patch size effects on forests ten years post-fire, Santa Catalina Mountains, Arizona.” Earth Day Environmental Research Showcase, April 22, 2014, University of Arizona, Tucson, AZ. </w:t>
      </w:r>
    </w:p>
    <w:p w14:paraId="47DE667F" w14:textId="77777777" w:rsidR="00F40740" w:rsidRDefault="00F40740" w:rsidP="00F40740">
      <w:pPr>
        <w:spacing w:after="0" w:line="240" w:lineRule="auto"/>
        <w:rPr>
          <w:b/>
          <w:sz w:val="22"/>
        </w:rPr>
      </w:pPr>
    </w:p>
    <w:p w14:paraId="3A0EEB2E" w14:textId="6CB1B02B" w:rsidR="00F40740" w:rsidRPr="00AC107D" w:rsidRDefault="00F40740" w:rsidP="00F40740">
      <w:pPr>
        <w:spacing w:after="0" w:line="240" w:lineRule="auto"/>
        <w:rPr>
          <w:sz w:val="22"/>
        </w:rPr>
      </w:pPr>
      <w:r w:rsidRPr="00AC107D">
        <w:rPr>
          <w:b/>
          <w:sz w:val="22"/>
        </w:rPr>
        <w:t>Minor, J.</w:t>
      </w:r>
      <w:r w:rsidRPr="00AC107D">
        <w:rPr>
          <w:sz w:val="22"/>
        </w:rPr>
        <w:t xml:space="preserve"> “Sustainability Priorities at the University of Arizona.” (</w:t>
      </w:r>
      <w:proofErr w:type="gramStart"/>
      <w:r w:rsidRPr="00AC107D">
        <w:rPr>
          <w:sz w:val="22"/>
        </w:rPr>
        <w:t>for</w:t>
      </w:r>
      <w:proofErr w:type="gramEnd"/>
      <w:r w:rsidRPr="00AC107D">
        <w:rPr>
          <w:sz w:val="22"/>
        </w:rPr>
        <w:t xml:space="preserve"> Teaching, Learning, and Sociocultural Studies course), April 17, 2014, University of Arizona.</w:t>
      </w:r>
      <w:r w:rsidRPr="001936FC">
        <w:rPr>
          <w:sz w:val="22"/>
        </w:rPr>
        <w:t xml:space="preserve"> </w:t>
      </w:r>
      <w:r w:rsidR="00F36F99">
        <w:rPr>
          <w:b/>
          <w:bCs/>
          <w:sz w:val="20"/>
        </w:rPr>
        <w:t>†</w:t>
      </w:r>
    </w:p>
    <w:p w14:paraId="696123C4" w14:textId="1535441C" w:rsidR="00F40740" w:rsidRDefault="00F40740" w:rsidP="00F40740">
      <w:pPr>
        <w:spacing w:after="0" w:line="240" w:lineRule="auto"/>
        <w:rPr>
          <w:b/>
          <w:sz w:val="22"/>
        </w:rPr>
      </w:pPr>
    </w:p>
    <w:p w14:paraId="4EA61129" w14:textId="77777777" w:rsidR="00F40740" w:rsidRPr="00AC107D" w:rsidRDefault="00F40740" w:rsidP="00F40740">
      <w:pPr>
        <w:spacing w:after="0" w:line="240" w:lineRule="auto"/>
        <w:rPr>
          <w:sz w:val="22"/>
        </w:rPr>
      </w:pPr>
      <w:r w:rsidRPr="00AC107D">
        <w:rPr>
          <w:b/>
          <w:sz w:val="22"/>
        </w:rPr>
        <w:t>Minor, J.J.</w:t>
      </w:r>
      <w:r w:rsidRPr="00AC107D">
        <w:rPr>
          <w:sz w:val="22"/>
        </w:rPr>
        <w:t xml:space="preserve"> “Post-Fire Ecological Trajectories in a Reburned </w:t>
      </w:r>
      <w:proofErr w:type="spellStart"/>
      <w:r w:rsidRPr="00AC107D">
        <w:rPr>
          <w:sz w:val="22"/>
        </w:rPr>
        <w:t>Madrean</w:t>
      </w:r>
      <w:proofErr w:type="spellEnd"/>
      <w:r w:rsidRPr="00AC107D">
        <w:rPr>
          <w:sz w:val="22"/>
        </w:rPr>
        <w:t xml:space="preserve"> Sky Island.” Annual Conference of the Association of American Geographers, April 4-12, 2014, Tampa, FL.</w:t>
      </w:r>
    </w:p>
    <w:p w14:paraId="0D94D604" w14:textId="77777777" w:rsidR="007E222A" w:rsidRDefault="007E222A" w:rsidP="007E222A">
      <w:pPr>
        <w:tabs>
          <w:tab w:val="left" w:pos="-270"/>
        </w:tabs>
        <w:spacing w:after="0" w:line="240" w:lineRule="auto"/>
        <w:ind w:left="-360" w:right="-270"/>
        <w:rPr>
          <w:b/>
          <w:bCs/>
        </w:rPr>
      </w:pPr>
      <w:r>
        <w:rPr>
          <w:b/>
          <w:bCs/>
        </w:rPr>
        <w:lastRenderedPageBreak/>
        <w:t>SCHOLARLY</w:t>
      </w:r>
    </w:p>
    <w:p w14:paraId="395D21E7" w14:textId="21E30B75" w:rsidR="007E222A" w:rsidRDefault="007E222A" w:rsidP="007E222A">
      <w:pPr>
        <w:spacing w:after="0" w:line="240" w:lineRule="auto"/>
        <w:ind w:left="-360" w:right="-360"/>
        <w:rPr>
          <w:sz w:val="22"/>
        </w:rPr>
      </w:pPr>
      <w:r>
        <w:rPr>
          <w:b/>
          <w:bCs/>
        </w:rPr>
        <w:t xml:space="preserve">PRESENTATIONS </w:t>
      </w:r>
      <w:r w:rsidRPr="00AC107D">
        <w:rPr>
          <w:b/>
          <w:bCs/>
        </w:rPr>
        <w:t>CONTINUED</w:t>
      </w:r>
    </w:p>
    <w:p w14:paraId="44EA6C84" w14:textId="77777777" w:rsidR="007E222A" w:rsidRDefault="007E222A" w:rsidP="007E222A">
      <w:pPr>
        <w:spacing w:after="0" w:line="240" w:lineRule="auto"/>
        <w:rPr>
          <w:sz w:val="22"/>
        </w:rPr>
      </w:pPr>
    </w:p>
    <w:p w14:paraId="7051D65F" w14:textId="77777777" w:rsidR="007E222A" w:rsidRDefault="007E222A" w:rsidP="007E222A">
      <w:pPr>
        <w:spacing w:after="0" w:line="240" w:lineRule="auto"/>
        <w:rPr>
          <w:sz w:val="22"/>
        </w:rPr>
      </w:pPr>
    </w:p>
    <w:p w14:paraId="0E99F339" w14:textId="77777777" w:rsidR="007E222A" w:rsidRDefault="007E222A" w:rsidP="007E222A">
      <w:pPr>
        <w:spacing w:after="0" w:line="240" w:lineRule="auto"/>
        <w:rPr>
          <w:sz w:val="22"/>
        </w:rPr>
      </w:pPr>
    </w:p>
    <w:p w14:paraId="43149D29" w14:textId="77777777" w:rsidR="007E222A" w:rsidRDefault="007E222A" w:rsidP="007E222A">
      <w:pPr>
        <w:spacing w:after="0" w:line="240" w:lineRule="auto"/>
        <w:rPr>
          <w:sz w:val="22"/>
        </w:rPr>
      </w:pPr>
    </w:p>
    <w:p w14:paraId="08DE045E" w14:textId="77777777" w:rsidR="007E222A" w:rsidRDefault="007E222A" w:rsidP="007E222A">
      <w:pPr>
        <w:spacing w:after="0" w:line="240" w:lineRule="auto"/>
        <w:rPr>
          <w:sz w:val="22"/>
        </w:rPr>
      </w:pPr>
    </w:p>
    <w:p w14:paraId="485A2ECA" w14:textId="77777777" w:rsidR="007E222A" w:rsidRDefault="007E222A" w:rsidP="007E222A">
      <w:pPr>
        <w:spacing w:after="0" w:line="240" w:lineRule="auto"/>
        <w:rPr>
          <w:sz w:val="22"/>
        </w:rPr>
      </w:pPr>
    </w:p>
    <w:p w14:paraId="46C1CE67" w14:textId="77777777" w:rsidR="007E222A" w:rsidRDefault="007E222A" w:rsidP="007E222A">
      <w:pPr>
        <w:spacing w:after="0" w:line="240" w:lineRule="auto"/>
        <w:rPr>
          <w:sz w:val="22"/>
        </w:rPr>
      </w:pPr>
    </w:p>
    <w:p w14:paraId="14182927" w14:textId="77777777" w:rsidR="007E222A" w:rsidRDefault="007E222A" w:rsidP="007E222A">
      <w:pPr>
        <w:spacing w:after="0" w:line="240" w:lineRule="auto"/>
        <w:rPr>
          <w:sz w:val="22"/>
        </w:rPr>
      </w:pPr>
    </w:p>
    <w:p w14:paraId="245E3E41" w14:textId="77777777" w:rsidR="007E222A" w:rsidRDefault="007E222A" w:rsidP="007E222A">
      <w:pPr>
        <w:spacing w:after="0" w:line="240" w:lineRule="auto"/>
        <w:ind w:left="-360" w:right="-180"/>
        <w:rPr>
          <w:sz w:val="22"/>
        </w:rPr>
      </w:pPr>
    </w:p>
    <w:p w14:paraId="1FE4B1CE" w14:textId="77777777" w:rsidR="007E222A" w:rsidRDefault="007E222A" w:rsidP="007E222A">
      <w:pPr>
        <w:spacing w:after="0" w:line="240" w:lineRule="auto"/>
        <w:rPr>
          <w:sz w:val="22"/>
        </w:rPr>
      </w:pPr>
    </w:p>
    <w:p w14:paraId="2385E54F" w14:textId="77777777" w:rsidR="007E222A" w:rsidRDefault="007E222A" w:rsidP="007E222A">
      <w:pPr>
        <w:spacing w:after="0" w:line="240" w:lineRule="auto"/>
        <w:rPr>
          <w:sz w:val="22"/>
        </w:rPr>
      </w:pPr>
    </w:p>
    <w:p w14:paraId="62BAC763" w14:textId="77777777" w:rsidR="007E222A" w:rsidRDefault="007E222A" w:rsidP="007E222A">
      <w:pPr>
        <w:spacing w:after="0" w:line="240" w:lineRule="auto"/>
        <w:rPr>
          <w:sz w:val="22"/>
        </w:rPr>
      </w:pPr>
    </w:p>
    <w:p w14:paraId="4E87089F" w14:textId="77777777" w:rsidR="007E222A" w:rsidRDefault="007E222A" w:rsidP="007E222A">
      <w:pPr>
        <w:spacing w:after="0" w:line="240" w:lineRule="auto"/>
        <w:rPr>
          <w:sz w:val="22"/>
        </w:rPr>
      </w:pPr>
    </w:p>
    <w:p w14:paraId="2D62A0C4" w14:textId="77777777" w:rsidR="007E222A" w:rsidRDefault="007E222A" w:rsidP="007E222A">
      <w:pPr>
        <w:spacing w:after="0" w:line="240" w:lineRule="auto"/>
        <w:rPr>
          <w:sz w:val="22"/>
        </w:rPr>
      </w:pPr>
    </w:p>
    <w:p w14:paraId="3BBE5359" w14:textId="77777777" w:rsidR="007E222A" w:rsidRDefault="007E222A" w:rsidP="007E222A">
      <w:pPr>
        <w:spacing w:after="0" w:line="240" w:lineRule="auto"/>
        <w:rPr>
          <w:sz w:val="22"/>
        </w:rPr>
      </w:pPr>
    </w:p>
    <w:p w14:paraId="0F905680" w14:textId="77777777" w:rsidR="007E222A" w:rsidRDefault="007E222A" w:rsidP="007E222A">
      <w:pPr>
        <w:spacing w:after="0" w:line="240" w:lineRule="auto"/>
        <w:rPr>
          <w:sz w:val="22"/>
        </w:rPr>
      </w:pPr>
    </w:p>
    <w:p w14:paraId="2F5325D2" w14:textId="77777777" w:rsidR="007E222A" w:rsidRDefault="007E222A" w:rsidP="007E222A">
      <w:pPr>
        <w:spacing w:after="0" w:line="240" w:lineRule="auto"/>
        <w:rPr>
          <w:sz w:val="22"/>
        </w:rPr>
      </w:pPr>
    </w:p>
    <w:p w14:paraId="23DEC168" w14:textId="77777777" w:rsidR="007E222A" w:rsidRDefault="007E222A" w:rsidP="007E222A">
      <w:pPr>
        <w:spacing w:after="0" w:line="240" w:lineRule="auto"/>
        <w:rPr>
          <w:sz w:val="22"/>
        </w:rPr>
      </w:pPr>
    </w:p>
    <w:p w14:paraId="33AE7DA3" w14:textId="77777777" w:rsidR="007E222A" w:rsidRDefault="007E222A" w:rsidP="007E222A">
      <w:pPr>
        <w:spacing w:after="0" w:line="240" w:lineRule="auto"/>
        <w:rPr>
          <w:sz w:val="22"/>
        </w:rPr>
      </w:pPr>
    </w:p>
    <w:p w14:paraId="48169B4C" w14:textId="77777777" w:rsidR="007E222A" w:rsidRDefault="007E222A" w:rsidP="007E222A">
      <w:pPr>
        <w:spacing w:after="0" w:line="240" w:lineRule="auto"/>
        <w:rPr>
          <w:sz w:val="22"/>
        </w:rPr>
      </w:pPr>
    </w:p>
    <w:p w14:paraId="26509E95" w14:textId="77777777" w:rsidR="007E222A" w:rsidRDefault="007E222A" w:rsidP="007E222A">
      <w:pPr>
        <w:spacing w:after="0" w:line="240" w:lineRule="auto"/>
        <w:rPr>
          <w:sz w:val="22"/>
        </w:rPr>
      </w:pPr>
    </w:p>
    <w:p w14:paraId="7DE08A26" w14:textId="77777777" w:rsidR="007E222A" w:rsidRDefault="007E222A" w:rsidP="007E222A">
      <w:pPr>
        <w:spacing w:after="0" w:line="240" w:lineRule="auto"/>
        <w:rPr>
          <w:sz w:val="22"/>
        </w:rPr>
      </w:pPr>
    </w:p>
    <w:p w14:paraId="2A20D3B5" w14:textId="77777777" w:rsidR="007E222A" w:rsidRDefault="007E222A" w:rsidP="007E222A">
      <w:pPr>
        <w:spacing w:after="0" w:line="240" w:lineRule="auto"/>
        <w:rPr>
          <w:sz w:val="22"/>
        </w:rPr>
      </w:pPr>
    </w:p>
    <w:p w14:paraId="4866A2FE" w14:textId="77777777" w:rsidR="007E222A" w:rsidRDefault="007E222A" w:rsidP="007E222A">
      <w:pPr>
        <w:spacing w:after="0" w:line="240" w:lineRule="auto"/>
        <w:rPr>
          <w:sz w:val="22"/>
        </w:rPr>
      </w:pPr>
    </w:p>
    <w:p w14:paraId="7DEF6793" w14:textId="77777777" w:rsidR="007E222A" w:rsidRDefault="007E222A" w:rsidP="007E222A">
      <w:pPr>
        <w:spacing w:after="0" w:line="240" w:lineRule="auto"/>
        <w:rPr>
          <w:sz w:val="22"/>
        </w:rPr>
      </w:pPr>
    </w:p>
    <w:p w14:paraId="64656B43" w14:textId="77777777" w:rsidR="007E222A" w:rsidRDefault="007E222A" w:rsidP="007E222A">
      <w:pPr>
        <w:spacing w:after="0" w:line="240" w:lineRule="auto"/>
        <w:rPr>
          <w:sz w:val="22"/>
        </w:rPr>
      </w:pPr>
    </w:p>
    <w:p w14:paraId="21D0C2BB" w14:textId="77777777" w:rsidR="007E222A" w:rsidRDefault="007E222A" w:rsidP="007E222A">
      <w:pPr>
        <w:spacing w:after="0" w:line="240" w:lineRule="auto"/>
        <w:rPr>
          <w:sz w:val="22"/>
        </w:rPr>
      </w:pPr>
    </w:p>
    <w:p w14:paraId="60CB4E28" w14:textId="77777777" w:rsidR="007E222A" w:rsidRDefault="007E222A" w:rsidP="007E222A">
      <w:pPr>
        <w:spacing w:after="0" w:line="240" w:lineRule="auto"/>
        <w:rPr>
          <w:sz w:val="22"/>
        </w:rPr>
      </w:pPr>
    </w:p>
    <w:p w14:paraId="728246A5" w14:textId="77777777" w:rsidR="007E222A" w:rsidRDefault="007E222A" w:rsidP="007E222A">
      <w:pPr>
        <w:spacing w:after="0" w:line="240" w:lineRule="auto"/>
        <w:rPr>
          <w:sz w:val="22"/>
        </w:rPr>
      </w:pPr>
    </w:p>
    <w:p w14:paraId="0ADD1A49" w14:textId="77777777" w:rsidR="007E222A" w:rsidRDefault="007E222A" w:rsidP="007E222A">
      <w:pPr>
        <w:spacing w:after="0" w:line="240" w:lineRule="auto"/>
        <w:rPr>
          <w:sz w:val="22"/>
        </w:rPr>
      </w:pPr>
    </w:p>
    <w:p w14:paraId="5F461D30" w14:textId="77777777" w:rsidR="007E222A" w:rsidRDefault="007E222A" w:rsidP="007E222A">
      <w:pPr>
        <w:spacing w:after="0" w:line="240" w:lineRule="auto"/>
        <w:rPr>
          <w:sz w:val="22"/>
        </w:rPr>
      </w:pPr>
    </w:p>
    <w:p w14:paraId="1FDA9CE5" w14:textId="77777777" w:rsidR="007E222A" w:rsidRDefault="007E222A" w:rsidP="007E222A">
      <w:pPr>
        <w:spacing w:after="0" w:line="240" w:lineRule="auto"/>
        <w:rPr>
          <w:sz w:val="22"/>
        </w:rPr>
      </w:pPr>
    </w:p>
    <w:p w14:paraId="20C1CA98" w14:textId="77777777" w:rsidR="007E222A" w:rsidRDefault="007E222A" w:rsidP="007E222A">
      <w:pPr>
        <w:spacing w:after="0" w:line="240" w:lineRule="auto"/>
        <w:rPr>
          <w:sz w:val="22"/>
        </w:rPr>
      </w:pPr>
    </w:p>
    <w:p w14:paraId="4585F50C" w14:textId="77777777" w:rsidR="007E222A" w:rsidRDefault="007E222A" w:rsidP="007E222A">
      <w:pPr>
        <w:spacing w:after="0" w:line="240" w:lineRule="auto"/>
        <w:rPr>
          <w:sz w:val="22"/>
        </w:rPr>
      </w:pPr>
    </w:p>
    <w:p w14:paraId="3F16A04E" w14:textId="77777777" w:rsidR="007E222A" w:rsidRDefault="007E222A" w:rsidP="007E222A">
      <w:pPr>
        <w:spacing w:after="0" w:line="240" w:lineRule="auto"/>
        <w:rPr>
          <w:sz w:val="22"/>
        </w:rPr>
      </w:pPr>
    </w:p>
    <w:p w14:paraId="6210AD18" w14:textId="77777777" w:rsidR="007E222A" w:rsidRDefault="007E222A" w:rsidP="007E222A">
      <w:pPr>
        <w:spacing w:after="0" w:line="240" w:lineRule="auto"/>
        <w:rPr>
          <w:sz w:val="22"/>
        </w:rPr>
      </w:pPr>
    </w:p>
    <w:p w14:paraId="34CD6CFA" w14:textId="77777777" w:rsidR="007E222A" w:rsidRDefault="007E222A" w:rsidP="007E222A">
      <w:pPr>
        <w:spacing w:after="0" w:line="240" w:lineRule="auto"/>
        <w:rPr>
          <w:sz w:val="22"/>
        </w:rPr>
      </w:pPr>
    </w:p>
    <w:p w14:paraId="47DA84F1" w14:textId="77777777" w:rsidR="007E222A" w:rsidRDefault="007E222A" w:rsidP="007E222A">
      <w:pPr>
        <w:spacing w:after="0" w:line="240" w:lineRule="auto"/>
        <w:rPr>
          <w:sz w:val="22"/>
        </w:rPr>
      </w:pPr>
    </w:p>
    <w:p w14:paraId="252AEE64" w14:textId="77777777" w:rsidR="007E222A" w:rsidRDefault="007E222A" w:rsidP="007E222A">
      <w:pPr>
        <w:spacing w:after="0" w:line="240" w:lineRule="auto"/>
        <w:rPr>
          <w:sz w:val="22"/>
        </w:rPr>
      </w:pPr>
    </w:p>
    <w:p w14:paraId="7B0827D3" w14:textId="77777777" w:rsidR="007E222A" w:rsidRDefault="007E222A" w:rsidP="007E222A">
      <w:pPr>
        <w:spacing w:after="0" w:line="240" w:lineRule="auto"/>
        <w:rPr>
          <w:sz w:val="22"/>
        </w:rPr>
      </w:pPr>
    </w:p>
    <w:p w14:paraId="02ECBE05" w14:textId="77777777" w:rsidR="007E222A" w:rsidRDefault="007E222A" w:rsidP="007E222A">
      <w:pPr>
        <w:spacing w:after="0" w:line="240" w:lineRule="auto"/>
        <w:rPr>
          <w:sz w:val="22"/>
        </w:rPr>
      </w:pPr>
    </w:p>
    <w:p w14:paraId="4F427CBD" w14:textId="77777777" w:rsidR="007E222A" w:rsidRDefault="007E222A" w:rsidP="007E222A">
      <w:pPr>
        <w:spacing w:after="0" w:line="240" w:lineRule="auto"/>
        <w:rPr>
          <w:sz w:val="22"/>
        </w:rPr>
      </w:pPr>
    </w:p>
    <w:p w14:paraId="44B83DF9" w14:textId="77777777" w:rsidR="007E222A" w:rsidRDefault="007E222A" w:rsidP="007E222A">
      <w:pPr>
        <w:spacing w:after="0" w:line="240" w:lineRule="auto"/>
        <w:rPr>
          <w:sz w:val="22"/>
        </w:rPr>
      </w:pPr>
    </w:p>
    <w:p w14:paraId="6B2E45BB" w14:textId="77777777" w:rsidR="007E222A" w:rsidRDefault="007E222A" w:rsidP="007E222A">
      <w:pPr>
        <w:spacing w:after="0" w:line="240" w:lineRule="auto"/>
        <w:rPr>
          <w:sz w:val="22"/>
        </w:rPr>
      </w:pPr>
    </w:p>
    <w:p w14:paraId="693613B0" w14:textId="77777777" w:rsidR="007E222A" w:rsidRDefault="007E222A" w:rsidP="007E222A">
      <w:pPr>
        <w:spacing w:after="0" w:line="240" w:lineRule="auto"/>
        <w:rPr>
          <w:sz w:val="22"/>
        </w:rPr>
      </w:pPr>
    </w:p>
    <w:p w14:paraId="53ED2E81" w14:textId="6505573A" w:rsidR="00AC107D" w:rsidRDefault="00AC107D" w:rsidP="00AC107D">
      <w:pPr>
        <w:spacing w:after="0" w:line="240" w:lineRule="auto"/>
        <w:rPr>
          <w:bCs/>
          <w:sz w:val="22"/>
        </w:rPr>
      </w:pPr>
    </w:p>
    <w:p w14:paraId="4D1DF82F" w14:textId="33D85069" w:rsidR="00AC107D" w:rsidRDefault="00AC107D" w:rsidP="00AC107D">
      <w:pPr>
        <w:spacing w:after="0" w:line="240" w:lineRule="auto"/>
        <w:rPr>
          <w:sz w:val="22"/>
        </w:rPr>
      </w:pPr>
      <w:r w:rsidRPr="00AC107D">
        <w:rPr>
          <w:b/>
          <w:sz w:val="22"/>
        </w:rPr>
        <w:t>Minor, J.</w:t>
      </w:r>
      <w:r w:rsidRPr="00AC107D">
        <w:rPr>
          <w:sz w:val="22"/>
        </w:rPr>
        <w:t xml:space="preserve"> “Sustainability Projects, Education, and Research at the University of Arizona.” (</w:t>
      </w:r>
      <w:proofErr w:type="gramStart"/>
      <w:r w:rsidRPr="00AC107D">
        <w:rPr>
          <w:sz w:val="22"/>
        </w:rPr>
        <w:t>for</w:t>
      </w:r>
      <w:proofErr w:type="gramEnd"/>
      <w:r w:rsidRPr="00AC107D">
        <w:rPr>
          <w:sz w:val="22"/>
        </w:rPr>
        <w:t xml:space="preserve"> Sustainable Cities and Societies course), February 1</w:t>
      </w:r>
      <w:r w:rsidR="00F36F99">
        <w:rPr>
          <w:sz w:val="22"/>
        </w:rPr>
        <w:t>1, 2014, University of Arizona.</w:t>
      </w:r>
      <w:r w:rsidRPr="00AC107D">
        <w:rPr>
          <w:sz w:val="22"/>
        </w:rPr>
        <w:t xml:space="preserve"> </w:t>
      </w:r>
      <w:r w:rsidR="00F36F99">
        <w:rPr>
          <w:b/>
          <w:bCs/>
          <w:sz w:val="20"/>
        </w:rPr>
        <w:t>†</w:t>
      </w:r>
    </w:p>
    <w:p w14:paraId="11C6FD71" w14:textId="77777777" w:rsidR="00F40740" w:rsidRPr="00AC107D" w:rsidRDefault="00F40740" w:rsidP="00AC107D">
      <w:pPr>
        <w:spacing w:after="0" w:line="240" w:lineRule="auto"/>
        <w:rPr>
          <w:sz w:val="22"/>
        </w:rPr>
      </w:pPr>
    </w:p>
    <w:p w14:paraId="19F58DC7" w14:textId="467D758D" w:rsidR="00AC107D" w:rsidRPr="00AC107D" w:rsidRDefault="00AC107D" w:rsidP="00AC107D">
      <w:pPr>
        <w:spacing w:after="0" w:line="240" w:lineRule="auto"/>
        <w:rPr>
          <w:sz w:val="22"/>
        </w:rPr>
      </w:pPr>
      <w:r w:rsidRPr="00AC107D">
        <w:rPr>
          <w:b/>
          <w:sz w:val="22"/>
        </w:rPr>
        <w:t>Minor, J.</w:t>
      </w:r>
      <w:r w:rsidRPr="00AC107D">
        <w:rPr>
          <w:sz w:val="22"/>
        </w:rPr>
        <w:t xml:space="preserve"> “Sustainability Research, Education, and Projects at the University of Arizona.” (</w:t>
      </w:r>
      <w:proofErr w:type="gramStart"/>
      <w:r w:rsidRPr="00AC107D">
        <w:rPr>
          <w:sz w:val="22"/>
        </w:rPr>
        <w:t>for</w:t>
      </w:r>
      <w:proofErr w:type="gramEnd"/>
      <w:r w:rsidRPr="00AC107D">
        <w:rPr>
          <w:sz w:val="22"/>
        </w:rPr>
        <w:t xml:space="preserve"> Teaching, Learning, and Sociocultural Studies course), December 10, 2013, University of Arizona.</w:t>
      </w:r>
      <w:r w:rsidR="001936FC" w:rsidRPr="001936FC">
        <w:rPr>
          <w:sz w:val="22"/>
        </w:rPr>
        <w:t xml:space="preserve"> </w:t>
      </w:r>
      <w:r w:rsidR="00F36F99">
        <w:rPr>
          <w:b/>
          <w:bCs/>
          <w:sz w:val="20"/>
        </w:rPr>
        <w:t>†</w:t>
      </w:r>
    </w:p>
    <w:p w14:paraId="7C4CC7D5" w14:textId="77777777" w:rsidR="00AC107D" w:rsidRPr="00AC107D" w:rsidRDefault="00AC107D" w:rsidP="00AC107D">
      <w:pPr>
        <w:spacing w:after="0" w:line="240" w:lineRule="auto"/>
        <w:rPr>
          <w:sz w:val="22"/>
        </w:rPr>
      </w:pPr>
    </w:p>
    <w:p w14:paraId="2393DC32" w14:textId="2FE2512A" w:rsidR="005E3795" w:rsidRPr="007E222A" w:rsidRDefault="00AC107D" w:rsidP="00AC107D">
      <w:pPr>
        <w:spacing w:after="0" w:line="240" w:lineRule="auto"/>
        <w:rPr>
          <w:b/>
          <w:bCs/>
          <w:sz w:val="20"/>
        </w:rPr>
      </w:pPr>
      <w:r w:rsidRPr="00AC107D">
        <w:rPr>
          <w:b/>
          <w:sz w:val="22"/>
        </w:rPr>
        <w:t>Minor, J.</w:t>
      </w:r>
      <w:r w:rsidRPr="00AC107D">
        <w:rPr>
          <w:sz w:val="22"/>
        </w:rPr>
        <w:t xml:space="preserve">, Rudnick, J., and </w:t>
      </w:r>
      <w:r w:rsidR="00B526A9" w:rsidRPr="00B526A9">
        <w:rPr>
          <w:b/>
          <w:sz w:val="22"/>
        </w:rPr>
        <w:t>*</w:t>
      </w:r>
      <w:proofErr w:type="spellStart"/>
      <w:r w:rsidRPr="00AC107D">
        <w:rPr>
          <w:sz w:val="22"/>
        </w:rPr>
        <w:t>Barbatelli</w:t>
      </w:r>
      <w:proofErr w:type="spellEnd"/>
      <w:r w:rsidRPr="00AC107D">
        <w:rPr>
          <w:sz w:val="22"/>
        </w:rPr>
        <w:t xml:space="preserve"> III, E. “</w:t>
      </w:r>
      <w:r w:rsidRPr="00AC107D">
        <w:rPr>
          <w:bCs/>
          <w:sz w:val="22"/>
        </w:rPr>
        <w:t xml:space="preserve">UA Green Fund: Powerful Tool for Student Engagement.” </w:t>
      </w:r>
      <w:r w:rsidRPr="00AC107D">
        <w:rPr>
          <w:sz w:val="22"/>
        </w:rPr>
        <w:t>7</w:t>
      </w:r>
      <w:r w:rsidRPr="00AC107D">
        <w:rPr>
          <w:sz w:val="22"/>
          <w:vertAlign w:val="superscript"/>
        </w:rPr>
        <w:t xml:space="preserve">th </w:t>
      </w:r>
      <w:r w:rsidRPr="00AC107D">
        <w:rPr>
          <w:sz w:val="22"/>
        </w:rPr>
        <w:t>Annual Student Affairs Symposium, October 24, 2013, University of Arizona. (co-presented).</w:t>
      </w:r>
      <w:r w:rsidR="001936FC" w:rsidRPr="001936FC">
        <w:rPr>
          <w:sz w:val="22"/>
        </w:rPr>
        <w:t xml:space="preserve"> </w:t>
      </w:r>
      <w:r w:rsidR="00F36F99">
        <w:rPr>
          <w:b/>
          <w:bCs/>
          <w:sz w:val="20"/>
        </w:rPr>
        <w:t>†</w:t>
      </w:r>
    </w:p>
    <w:p w14:paraId="20D580C6" w14:textId="77777777" w:rsidR="004A1F35" w:rsidRDefault="004A1F35" w:rsidP="004A1F35">
      <w:pPr>
        <w:spacing w:after="0" w:line="240" w:lineRule="auto"/>
        <w:rPr>
          <w:sz w:val="22"/>
        </w:rPr>
      </w:pPr>
    </w:p>
    <w:p w14:paraId="6799A28B" w14:textId="412C078B" w:rsidR="00AC107D" w:rsidRPr="00AC107D" w:rsidRDefault="00AC107D" w:rsidP="00AC107D">
      <w:pPr>
        <w:spacing w:after="0" w:line="240" w:lineRule="auto"/>
        <w:rPr>
          <w:sz w:val="22"/>
        </w:rPr>
      </w:pPr>
      <w:r w:rsidRPr="00AC107D">
        <w:rPr>
          <w:b/>
          <w:sz w:val="22"/>
        </w:rPr>
        <w:t>Minor, J.</w:t>
      </w:r>
      <w:r w:rsidRPr="00AC107D">
        <w:rPr>
          <w:sz w:val="22"/>
        </w:rPr>
        <w:t xml:space="preserve"> “The State of University Sustainability.” (</w:t>
      </w:r>
      <w:proofErr w:type="gramStart"/>
      <w:r w:rsidRPr="00AC107D">
        <w:rPr>
          <w:sz w:val="22"/>
        </w:rPr>
        <w:t>for</w:t>
      </w:r>
      <w:proofErr w:type="gramEnd"/>
      <w:r w:rsidRPr="00AC107D">
        <w:rPr>
          <w:sz w:val="22"/>
        </w:rPr>
        <w:t xml:space="preserve"> Water and Sustainability course), October 22, 2013, University of Arizona. </w:t>
      </w:r>
      <w:r w:rsidR="00F36F99">
        <w:rPr>
          <w:b/>
          <w:bCs/>
          <w:sz w:val="20"/>
        </w:rPr>
        <w:t>†</w:t>
      </w:r>
    </w:p>
    <w:p w14:paraId="0BFD9886" w14:textId="77777777" w:rsidR="009F2D25" w:rsidRDefault="009F2D25" w:rsidP="00AC107D">
      <w:pPr>
        <w:spacing w:after="0" w:line="240" w:lineRule="auto"/>
        <w:rPr>
          <w:b/>
          <w:sz w:val="22"/>
        </w:rPr>
      </w:pPr>
    </w:p>
    <w:p w14:paraId="1AD100FB" w14:textId="361E0586" w:rsidR="00AC107D" w:rsidRPr="00AC107D" w:rsidRDefault="00AC107D" w:rsidP="00AC107D">
      <w:pPr>
        <w:spacing w:after="0" w:line="240" w:lineRule="auto"/>
        <w:rPr>
          <w:sz w:val="22"/>
        </w:rPr>
      </w:pPr>
      <w:r w:rsidRPr="00AC107D">
        <w:rPr>
          <w:b/>
          <w:sz w:val="22"/>
        </w:rPr>
        <w:t>Minor, J.</w:t>
      </w:r>
      <w:r w:rsidRPr="00AC107D">
        <w:rPr>
          <w:sz w:val="22"/>
        </w:rPr>
        <w:t xml:space="preserve"> “Sustainability Research, Education, and Projects at the University of Arizona.” (</w:t>
      </w:r>
      <w:proofErr w:type="gramStart"/>
      <w:r w:rsidRPr="00AC107D">
        <w:rPr>
          <w:sz w:val="22"/>
        </w:rPr>
        <w:t>for</w:t>
      </w:r>
      <w:proofErr w:type="gramEnd"/>
      <w:r w:rsidRPr="00AC107D">
        <w:rPr>
          <w:sz w:val="22"/>
        </w:rPr>
        <w:t xml:space="preserve"> Sustainable Cities course), September 24</w:t>
      </w:r>
      <w:r w:rsidR="006435EF">
        <w:rPr>
          <w:sz w:val="22"/>
        </w:rPr>
        <w:t xml:space="preserve">, 2013, University of Arizona. </w:t>
      </w:r>
      <w:r w:rsidR="00F36F99">
        <w:rPr>
          <w:b/>
          <w:bCs/>
          <w:sz w:val="20"/>
        </w:rPr>
        <w:t>†</w:t>
      </w:r>
    </w:p>
    <w:p w14:paraId="39565774" w14:textId="563E48C8" w:rsidR="00785A89" w:rsidRDefault="00785A89" w:rsidP="00AC107D">
      <w:pPr>
        <w:spacing w:after="0" w:line="240" w:lineRule="auto"/>
        <w:rPr>
          <w:sz w:val="22"/>
        </w:rPr>
      </w:pPr>
    </w:p>
    <w:p w14:paraId="53E9C114" w14:textId="425FAAB9" w:rsidR="00AC107D" w:rsidRDefault="00AC107D" w:rsidP="00AC107D">
      <w:pPr>
        <w:spacing w:after="0" w:line="240" w:lineRule="auto"/>
        <w:rPr>
          <w:sz w:val="22"/>
        </w:rPr>
      </w:pPr>
      <w:r w:rsidRPr="00AC107D">
        <w:rPr>
          <w:b/>
          <w:sz w:val="22"/>
        </w:rPr>
        <w:t>Minor, J.</w:t>
      </w:r>
      <w:r w:rsidRPr="00AC107D">
        <w:rPr>
          <w:sz w:val="22"/>
        </w:rPr>
        <w:t xml:space="preserve"> “Dendrochronology Field Methods and Scientific Applications.” (</w:t>
      </w:r>
      <w:proofErr w:type="gramStart"/>
      <w:r w:rsidRPr="00AC107D">
        <w:rPr>
          <w:sz w:val="22"/>
        </w:rPr>
        <w:t>for</w:t>
      </w:r>
      <w:proofErr w:type="gramEnd"/>
      <w:r w:rsidRPr="00AC107D">
        <w:rPr>
          <w:sz w:val="22"/>
        </w:rPr>
        <w:t xml:space="preserve"> Field Methods in Environmental Geography course), May 29, 2013, University of Arizona. </w:t>
      </w:r>
      <w:r w:rsidR="00F36F99">
        <w:rPr>
          <w:b/>
          <w:bCs/>
          <w:sz w:val="20"/>
        </w:rPr>
        <w:t>†</w:t>
      </w:r>
    </w:p>
    <w:p w14:paraId="5FF095DC" w14:textId="3CFD872E" w:rsidR="00886E3D" w:rsidRPr="005702DA" w:rsidRDefault="00886E3D" w:rsidP="00886E3D">
      <w:pPr>
        <w:tabs>
          <w:tab w:val="left" w:pos="-270"/>
        </w:tabs>
        <w:spacing w:after="0" w:line="240" w:lineRule="auto"/>
        <w:ind w:left="-360" w:right="-270"/>
        <w:rPr>
          <w:b/>
          <w:bCs/>
        </w:rPr>
      </w:pPr>
    </w:p>
    <w:p w14:paraId="3DEEC86A" w14:textId="77777777" w:rsidR="00F40740" w:rsidRPr="00AC107D" w:rsidRDefault="00F40740" w:rsidP="00F40740">
      <w:pPr>
        <w:spacing w:after="0" w:line="240" w:lineRule="auto"/>
        <w:rPr>
          <w:sz w:val="22"/>
        </w:rPr>
      </w:pPr>
      <w:r w:rsidRPr="00AC107D">
        <w:rPr>
          <w:b/>
          <w:sz w:val="22"/>
        </w:rPr>
        <w:t>Minor, J. “</w:t>
      </w:r>
      <w:r w:rsidRPr="00AC107D">
        <w:rPr>
          <w:bCs/>
          <w:sz w:val="22"/>
        </w:rPr>
        <w:t xml:space="preserve">Ecological Novelties on a Dry River: the effects of water management and land degradation on the Santa Cruz River, Arizona.” </w:t>
      </w:r>
      <w:r w:rsidRPr="00AC107D">
        <w:rPr>
          <w:sz w:val="22"/>
        </w:rPr>
        <w:t>Annual Conference of the Association of American Geographers, April 9-13, 2013, Los Angeles, CA.</w:t>
      </w:r>
    </w:p>
    <w:p w14:paraId="41CDF6D7" w14:textId="77777777" w:rsidR="00C669D9" w:rsidRDefault="00C669D9" w:rsidP="00AC107D">
      <w:pPr>
        <w:spacing w:after="0" w:line="240" w:lineRule="auto"/>
        <w:rPr>
          <w:sz w:val="22"/>
        </w:rPr>
      </w:pPr>
    </w:p>
    <w:p w14:paraId="15837D5C" w14:textId="11EC02A8" w:rsidR="00AC107D" w:rsidRPr="00AC107D" w:rsidRDefault="00AC107D" w:rsidP="00AC107D">
      <w:pPr>
        <w:spacing w:after="0" w:line="240" w:lineRule="auto"/>
        <w:rPr>
          <w:sz w:val="22"/>
        </w:rPr>
      </w:pPr>
      <w:r w:rsidRPr="00AC107D">
        <w:rPr>
          <w:sz w:val="22"/>
        </w:rPr>
        <w:t xml:space="preserve">Falk, D.A., </w:t>
      </w:r>
      <w:r w:rsidRPr="00AC107D">
        <w:rPr>
          <w:b/>
          <w:sz w:val="22"/>
        </w:rPr>
        <w:t>Minor, J</w:t>
      </w:r>
      <w:r w:rsidRPr="00AC107D">
        <w:rPr>
          <w:sz w:val="22"/>
        </w:rPr>
        <w:t xml:space="preserve">., and </w:t>
      </w:r>
      <w:proofErr w:type="spellStart"/>
      <w:r w:rsidRPr="00AC107D">
        <w:rPr>
          <w:sz w:val="22"/>
        </w:rPr>
        <w:t>Gebow</w:t>
      </w:r>
      <w:proofErr w:type="spellEnd"/>
      <w:r w:rsidRPr="00AC107D">
        <w:rPr>
          <w:sz w:val="22"/>
        </w:rPr>
        <w:t xml:space="preserve">, B. “Fire, recovery, and resilience in the </w:t>
      </w:r>
      <w:proofErr w:type="spellStart"/>
      <w:r w:rsidRPr="00AC107D">
        <w:rPr>
          <w:sz w:val="22"/>
        </w:rPr>
        <w:t>Chiricahuas</w:t>
      </w:r>
      <w:proofErr w:type="spellEnd"/>
      <w:r w:rsidRPr="00AC107D">
        <w:rPr>
          <w:sz w:val="22"/>
        </w:rPr>
        <w:t>.” Keynote address at Chiricahua-</w:t>
      </w:r>
      <w:proofErr w:type="spellStart"/>
      <w:r w:rsidRPr="00AC107D">
        <w:rPr>
          <w:sz w:val="22"/>
        </w:rPr>
        <w:t>Peloncillo</w:t>
      </w:r>
      <w:proofErr w:type="spellEnd"/>
      <w:r w:rsidRPr="00AC107D">
        <w:rPr>
          <w:sz w:val="22"/>
        </w:rPr>
        <w:t xml:space="preserve"> Heritage Days Conference, September 10, 2012, Portal, Arizona.</w:t>
      </w:r>
      <w:r w:rsidR="001936FC" w:rsidRPr="001936FC">
        <w:rPr>
          <w:sz w:val="22"/>
        </w:rPr>
        <w:t xml:space="preserve"> </w:t>
      </w:r>
      <w:r w:rsidR="00F36F99">
        <w:rPr>
          <w:b/>
          <w:bCs/>
          <w:sz w:val="20"/>
        </w:rPr>
        <w:t>†</w:t>
      </w:r>
    </w:p>
    <w:p w14:paraId="706CF16F" w14:textId="77777777" w:rsidR="00AC107D" w:rsidRDefault="00AC107D" w:rsidP="00AC107D">
      <w:pPr>
        <w:spacing w:after="0" w:line="240" w:lineRule="auto"/>
        <w:rPr>
          <w:sz w:val="22"/>
        </w:rPr>
      </w:pPr>
    </w:p>
    <w:p w14:paraId="1E772650" w14:textId="77777777" w:rsidR="00467B10" w:rsidRPr="00AC107D" w:rsidRDefault="00467B10" w:rsidP="00467B10">
      <w:pPr>
        <w:spacing w:after="0" w:line="240" w:lineRule="auto"/>
        <w:rPr>
          <w:sz w:val="22"/>
        </w:rPr>
      </w:pPr>
      <w:r w:rsidRPr="00AC107D">
        <w:rPr>
          <w:b/>
          <w:sz w:val="22"/>
        </w:rPr>
        <w:t>Minor, J. “</w:t>
      </w:r>
      <w:proofErr w:type="spellStart"/>
      <w:r w:rsidRPr="00AC107D">
        <w:rPr>
          <w:bCs/>
          <w:sz w:val="22"/>
        </w:rPr>
        <w:t>Spatio</w:t>
      </w:r>
      <w:proofErr w:type="spellEnd"/>
      <w:r w:rsidRPr="00AC107D">
        <w:rPr>
          <w:bCs/>
          <w:sz w:val="22"/>
        </w:rPr>
        <w:t xml:space="preserve">-temporal analysis of fire regimes in a </w:t>
      </w:r>
      <w:proofErr w:type="spellStart"/>
      <w:r w:rsidRPr="00AC107D">
        <w:rPr>
          <w:bCs/>
          <w:sz w:val="22"/>
        </w:rPr>
        <w:t>Madrean</w:t>
      </w:r>
      <w:proofErr w:type="spellEnd"/>
      <w:r w:rsidRPr="00AC107D">
        <w:rPr>
          <w:bCs/>
          <w:sz w:val="22"/>
        </w:rPr>
        <w:t xml:space="preserve"> Sky Island in southeast</w:t>
      </w:r>
      <w:r w:rsidRPr="00AC107D">
        <w:rPr>
          <w:bCs/>
          <w:sz w:val="22"/>
        </w:rPr>
        <w:softHyphen/>
        <w:t xml:space="preserve">ern Arizona.” SEES </w:t>
      </w:r>
      <w:proofErr w:type="spellStart"/>
      <w:r w:rsidRPr="00AC107D">
        <w:rPr>
          <w:bCs/>
          <w:sz w:val="22"/>
        </w:rPr>
        <w:t>EarthWeek</w:t>
      </w:r>
      <w:proofErr w:type="spellEnd"/>
      <w:r w:rsidRPr="00AC107D">
        <w:rPr>
          <w:bCs/>
          <w:sz w:val="22"/>
        </w:rPr>
        <w:t xml:space="preserve"> 2012 Conference, March 28-30, 2012, University of Arizona.</w:t>
      </w:r>
    </w:p>
    <w:p w14:paraId="24DA55BC" w14:textId="18441888" w:rsidR="00C733DD" w:rsidRDefault="00C733DD" w:rsidP="00467B10">
      <w:pPr>
        <w:spacing w:after="0" w:line="240" w:lineRule="auto"/>
        <w:rPr>
          <w:sz w:val="22"/>
        </w:rPr>
      </w:pPr>
    </w:p>
    <w:p w14:paraId="5C63A851" w14:textId="77777777" w:rsidR="00467B10" w:rsidRPr="00AC107D" w:rsidRDefault="00467B10" w:rsidP="00467B10">
      <w:pPr>
        <w:spacing w:after="0" w:line="240" w:lineRule="auto"/>
        <w:rPr>
          <w:sz w:val="22"/>
        </w:rPr>
      </w:pPr>
      <w:r w:rsidRPr="00AC107D">
        <w:rPr>
          <w:b/>
          <w:sz w:val="22"/>
        </w:rPr>
        <w:t xml:space="preserve">Minor, J. </w:t>
      </w:r>
      <w:r w:rsidRPr="00AC107D">
        <w:rPr>
          <w:sz w:val="22"/>
        </w:rPr>
        <w:t>“</w:t>
      </w:r>
      <w:proofErr w:type="spellStart"/>
      <w:r w:rsidRPr="00AC107D">
        <w:rPr>
          <w:sz w:val="22"/>
        </w:rPr>
        <w:t>Spatio</w:t>
      </w:r>
      <w:proofErr w:type="spellEnd"/>
      <w:r w:rsidRPr="00AC107D">
        <w:rPr>
          <w:sz w:val="22"/>
        </w:rPr>
        <w:t xml:space="preserve">-temporal analysis of fire regimes in a </w:t>
      </w:r>
      <w:proofErr w:type="spellStart"/>
      <w:r w:rsidRPr="00AC107D">
        <w:rPr>
          <w:sz w:val="22"/>
        </w:rPr>
        <w:t>Madrean</w:t>
      </w:r>
      <w:proofErr w:type="spellEnd"/>
      <w:r w:rsidRPr="00AC107D">
        <w:rPr>
          <w:sz w:val="22"/>
        </w:rPr>
        <w:t xml:space="preserve"> Sky Island in southeastern Arizona.” Southwest Fire Ecology Conference, February 27-March 1, 2012, Santa Fe, NM.</w:t>
      </w:r>
    </w:p>
    <w:p w14:paraId="763D184B" w14:textId="77777777" w:rsidR="00467B10" w:rsidRDefault="00467B10" w:rsidP="00AC107D">
      <w:pPr>
        <w:spacing w:after="0" w:line="240" w:lineRule="auto"/>
        <w:rPr>
          <w:sz w:val="22"/>
        </w:rPr>
      </w:pPr>
    </w:p>
    <w:p w14:paraId="20D9F287" w14:textId="77777777" w:rsidR="00467B10" w:rsidRPr="00AC107D" w:rsidRDefault="00467B10" w:rsidP="00467B10">
      <w:pPr>
        <w:spacing w:after="0" w:line="240" w:lineRule="auto"/>
        <w:rPr>
          <w:sz w:val="22"/>
        </w:rPr>
      </w:pPr>
      <w:r w:rsidRPr="00AC107D">
        <w:rPr>
          <w:b/>
          <w:sz w:val="22"/>
        </w:rPr>
        <w:t>Minor, J.</w:t>
      </w:r>
      <w:r w:rsidRPr="00AC107D">
        <w:rPr>
          <w:sz w:val="22"/>
        </w:rPr>
        <w:t xml:space="preserve"> “Changing Fire Regimes in the Chiricahua Mountains.” Tree-Ring Day Conference, November 14, 2011, University of Arizona.</w:t>
      </w:r>
    </w:p>
    <w:p w14:paraId="6439F37E" w14:textId="77777777" w:rsidR="00467B10" w:rsidRPr="00AC107D" w:rsidRDefault="00467B10" w:rsidP="00467B10">
      <w:pPr>
        <w:spacing w:after="0" w:line="240" w:lineRule="auto"/>
        <w:rPr>
          <w:sz w:val="22"/>
        </w:rPr>
      </w:pPr>
    </w:p>
    <w:p w14:paraId="1E3F096F" w14:textId="77777777" w:rsidR="00467B10" w:rsidRDefault="00467B10" w:rsidP="00467B10">
      <w:pPr>
        <w:spacing w:after="0" w:line="240" w:lineRule="auto"/>
        <w:rPr>
          <w:sz w:val="22"/>
        </w:rPr>
      </w:pPr>
      <w:r w:rsidRPr="00AC107D">
        <w:rPr>
          <w:b/>
          <w:sz w:val="22"/>
        </w:rPr>
        <w:t>Minor, J</w:t>
      </w:r>
      <w:r w:rsidRPr="00AC107D">
        <w:rPr>
          <w:sz w:val="22"/>
        </w:rPr>
        <w:t xml:space="preserve">. “New findings in </w:t>
      </w:r>
      <w:proofErr w:type="spellStart"/>
      <w:r w:rsidRPr="00AC107D">
        <w:rPr>
          <w:sz w:val="22"/>
        </w:rPr>
        <w:t>Cryptoclimatology</w:t>
      </w:r>
      <w:proofErr w:type="spellEnd"/>
      <w:r w:rsidRPr="00AC107D">
        <w:rPr>
          <w:sz w:val="22"/>
        </w:rPr>
        <w:t xml:space="preserve">.” Institute of the Environment </w:t>
      </w:r>
      <w:proofErr w:type="spellStart"/>
      <w:r w:rsidRPr="00AC107D">
        <w:rPr>
          <w:sz w:val="22"/>
        </w:rPr>
        <w:t>GradBlitz</w:t>
      </w:r>
      <w:proofErr w:type="spellEnd"/>
      <w:r w:rsidRPr="00AC107D">
        <w:rPr>
          <w:sz w:val="22"/>
        </w:rPr>
        <w:t>, November 8, 2011, University of Arizona.</w:t>
      </w:r>
    </w:p>
    <w:p w14:paraId="7359A6EF" w14:textId="0AF246F6" w:rsidR="00E47145" w:rsidRDefault="00E47145" w:rsidP="00467B10">
      <w:pPr>
        <w:spacing w:after="0" w:line="240" w:lineRule="auto"/>
        <w:rPr>
          <w:sz w:val="22"/>
        </w:rPr>
      </w:pPr>
    </w:p>
    <w:p w14:paraId="0B98F1F5" w14:textId="6CA0F9D6" w:rsidR="007E222A" w:rsidRDefault="007E222A" w:rsidP="00467B10">
      <w:pPr>
        <w:spacing w:after="0" w:line="240" w:lineRule="auto"/>
        <w:rPr>
          <w:sz w:val="22"/>
        </w:rPr>
      </w:pPr>
    </w:p>
    <w:p w14:paraId="769D7F4C" w14:textId="5F782F97" w:rsidR="007E222A" w:rsidRDefault="007E222A" w:rsidP="00467B10">
      <w:pPr>
        <w:spacing w:after="0" w:line="240" w:lineRule="auto"/>
        <w:rPr>
          <w:sz w:val="22"/>
        </w:rPr>
      </w:pPr>
    </w:p>
    <w:p w14:paraId="20C69ABC" w14:textId="4EE81D0D" w:rsidR="007E222A" w:rsidRDefault="007E222A" w:rsidP="00467B10">
      <w:pPr>
        <w:spacing w:after="0" w:line="240" w:lineRule="auto"/>
        <w:rPr>
          <w:sz w:val="22"/>
        </w:rPr>
      </w:pPr>
    </w:p>
    <w:p w14:paraId="39AF64EC" w14:textId="1F603F35" w:rsidR="007E222A" w:rsidRDefault="007E222A" w:rsidP="00467B10">
      <w:pPr>
        <w:spacing w:after="0" w:line="240" w:lineRule="auto"/>
        <w:rPr>
          <w:sz w:val="22"/>
        </w:rPr>
      </w:pPr>
    </w:p>
    <w:p w14:paraId="076749D8" w14:textId="77777777" w:rsidR="007E222A" w:rsidRDefault="007E222A" w:rsidP="007E222A">
      <w:pPr>
        <w:tabs>
          <w:tab w:val="left" w:pos="-270"/>
        </w:tabs>
        <w:spacing w:after="0" w:line="240" w:lineRule="auto"/>
        <w:ind w:left="-360" w:right="-270"/>
        <w:rPr>
          <w:b/>
          <w:bCs/>
        </w:rPr>
      </w:pPr>
      <w:r>
        <w:rPr>
          <w:b/>
          <w:bCs/>
        </w:rPr>
        <w:lastRenderedPageBreak/>
        <w:t>SCHOLARLY</w:t>
      </w:r>
    </w:p>
    <w:p w14:paraId="20889D77" w14:textId="77777777" w:rsidR="007E222A" w:rsidRPr="00AC107D" w:rsidRDefault="007E222A" w:rsidP="007E222A">
      <w:pPr>
        <w:tabs>
          <w:tab w:val="left" w:pos="-270"/>
        </w:tabs>
        <w:spacing w:after="0" w:line="240" w:lineRule="auto"/>
        <w:ind w:left="-360" w:right="-270"/>
        <w:rPr>
          <w:b/>
          <w:bCs/>
        </w:rPr>
      </w:pPr>
      <w:r w:rsidRPr="00AC107D">
        <w:rPr>
          <w:b/>
          <w:bCs/>
        </w:rPr>
        <w:t>PRESENTATIONS</w:t>
      </w:r>
    </w:p>
    <w:p w14:paraId="4A658867" w14:textId="340DA856" w:rsidR="007E222A" w:rsidRDefault="007E222A" w:rsidP="007E222A">
      <w:pPr>
        <w:spacing w:after="0" w:line="240" w:lineRule="auto"/>
        <w:ind w:left="-360"/>
        <w:rPr>
          <w:sz w:val="22"/>
        </w:rPr>
      </w:pPr>
      <w:r w:rsidRPr="00AC107D">
        <w:rPr>
          <w:b/>
          <w:bCs/>
        </w:rPr>
        <w:t>CONTINUED</w:t>
      </w:r>
    </w:p>
    <w:p w14:paraId="4D8D3D0A" w14:textId="39BC11A4" w:rsidR="007E222A" w:rsidRDefault="007E222A" w:rsidP="00467B10">
      <w:pPr>
        <w:spacing w:after="0" w:line="240" w:lineRule="auto"/>
        <w:rPr>
          <w:sz w:val="22"/>
        </w:rPr>
      </w:pPr>
    </w:p>
    <w:p w14:paraId="75834C2F" w14:textId="77777777" w:rsidR="007E222A" w:rsidRDefault="007E222A" w:rsidP="007E222A">
      <w:pPr>
        <w:spacing w:after="0" w:line="240" w:lineRule="auto"/>
        <w:rPr>
          <w:b/>
          <w:sz w:val="22"/>
        </w:rPr>
      </w:pPr>
    </w:p>
    <w:p w14:paraId="490E9E23" w14:textId="77777777" w:rsidR="007E222A" w:rsidRDefault="007E222A" w:rsidP="007E222A">
      <w:pPr>
        <w:spacing w:after="0" w:line="240" w:lineRule="auto"/>
        <w:rPr>
          <w:b/>
          <w:sz w:val="22"/>
        </w:rPr>
      </w:pPr>
    </w:p>
    <w:p w14:paraId="50D57051" w14:textId="77777777" w:rsidR="007E222A" w:rsidRDefault="007E222A" w:rsidP="007E222A">
      <w:pPr>
        <w:spacing w:after="0" w:line="240" w:lineRule="auto"/>
        <w:ind w:left="-360" w:right="-180"/>
        <w:rPr>
          <w:sz w:val="22"/>
        </w:rPr>
      </w:pPr>
    </w:p>
    <w:p w14:paraId="2742B7D5" w14:textId="77777777" w:rsidR="007E222A" w:rsidRDefault="007E222A" w:rsidP="007E222A">
      <w:pPr>
        <w:spacing w:after="0" w:line="240" w:lineRule="auto"/>
        <w:rPr>
          <w:b/>
          <w:sz w:val="22"/>
        </w:rPr>
      </w:pPr>
    </w:p>
    <w:p w14:paraId="45932924" w14:textId="77777777" w:rsidR="007E222A" w:rsidRDefault="007E222A" w:rsidP="007E222A">
      <w:pPr>
        <w:spacing w:after="0" w:line="240" w:lineRule="auto"/>
        <w:ind w:right="-180"/>
        <w:rPr>
          <w:sz w:val="22"/>
        </w:rPr>
      </w:pPr>
    </w:p>
    <w:p w14:paraId="24C1B612" w14:textId="77777777" w:rsidR="007E222A" w:rsidRDefault="007E222A" w:rsidP="007E222A">
      <w:pPr>
        <w:spacing w:after="0" w:line="240" w:lineRule="auto"/>
        <w:ind w:right="-180"/>
        <w:rPr>
          <w:sz w:val="22"/>
        </w:rPr>
      </w:pPr>
    </w:p>
    <w:p w14:paraId="3672855D" w14:textId="77777777" w:rsidR="007E222A" w:rsidRDefault="007E222A" w:rsidP="007E222A">
      <w:pPr>
        <w:spacing w:after="0" w:line="240" w:lineRule="auto"/>
        <w:ind w:right="-180"/>
        <w:rPr>
          <w:sz w:val="22"/>
        </w:rPr>
      </w:pPr>
    </w:p>
    <w:p w14:paraId="62731CCC" w14:textId="77777777" w:rsidR="007E222A" w:rsidRDefault="007E222A" w:rsidP="007E222A">
      <w:pPr>
        <w:spacing w:after="0" w:line="240" w:lineRule="auto"/>
        <w:ind w:right="-180"/>
        <w:rPr>
          <w:sz w:val="22"/>
        </w:rPr>
      </w:pPr>
    </w:p>
    <w:p w14:paraId="75249A0B" w14:textId="77777777" w:rsidR="007E222A" w:rsidRDefault="007E222A" w:rsidP="007E222A">
      <w:pPr>
        <w:spacing w:after="0" w:line="240" w:lineRule="auto"/>
        <w:ind w:right="-180"/>
        <w:rPr>
          <w:sz w:val="22"/>
        </w:rPr>
      </w:pPr>
    </w:p>
    <w:p w14:paraId="18369355" w14:textId="77777777" w:rsidR="007E222A" w:rsidRDefault="007E222A" w:rsidP="007E222A">
      <w:pPr>
        <w:spacing w:after="0" w:line="240" w:lineRule="auto"/>
        <w:ind w:right="-180"/>
        <w:rPr>
          <w:sz w:val="22"/>
        </w:rPr>
      </w:pPr>
    </w:p>
    <w:p w14:paraId="00BED6C2" w14:textId="77777777" w:rsidR="007E222A" w:rsidRDefault="007E222A" w:rsidP="007E222A">
      <w:pPr>
        <w:spacing w:after="0" w:line="240" w:lineRule="auto"/>
        <w:ind w:right="-180"/>
        <w:rPr>
          <w:sz w:val="22"/>
        </w:rPr>
      </w:pPr>
    </w:p>
    <w:p w14:paraId="344190C4" w14:textId="77777777" w:rsidR="007E222A" w:rsidRDefault="007E222A" w:rsidP="007E222A">
      <w:pPr>
        <w:spacing w:after="0" w:line="240" w:lineRule="auto"/>
        <w:ind w:right="-180"/>
        <w:rPr>
          <w:sz w:val="22"/>
        </w:rPr>
      </w:pPr>
    </w:p>
    <w:p w14:paraId="525B8333" w14:textId="77777777" w:rsidR="007E222A" w:rsidRDefault="007E222A" w:rsidP="007E222A">
      <w:pPr>
        <w:spacing w:after="0" w:line="240" w:lineRule="auto"/>
        <w:ind w:right="-180"/>
        <w:rPr>
          <w:sz w:val="22"/>
        </w:rPr>
      </w:pPr>
    </w:p>
    <w:p w14:paraId="1BC51242" w14:textId="77777777" w:rsidR="007E222A" w:rsidRDefault="007E222A" w:rsidP="007E222A">
      <w:pPr>
        <w:spacing w:after="0" w:line="240" w:lineRule="auto"/>
        <w:ind w:right="-180"/>
        <w:rPr>
          <w:sz w:val="22"/>
        </w:rPr>
      </w:pPr>
    </w:p>
    <w:p w14:paraId="725A3E26" w14:textId="77777777" w:rsidR="007E222A" w:rsidRDefault="007E222A" w:rsidP="007E222A">
      <w:pPr>
        <w:spacing w:after="0" w:line="240" w:lineRule="auto"/>
        <w:ind w:right="-180"/>
        <w:rPr>
          <w:sz w:val="22"/>
        </w:rPr>
      </w:pPr>
    </w:p>
    <w:p w14:paraId="0B0F1F49" w14:textId="77777777" w:rsidR="007E222A" w:rsidRDefault="007E222A" w:rsidP="007E222A">
      <w:pPr>
        <w:spacing w:after="0" w:line="240" w:lineRule="auto"/>
        <w:ind w:right="-180"/>
        <w:rPr>
          <w:sz w:val="22"/>
        </w:rPr>
      </w:pPr>
    </w:p>
    <w:p w14:paraId="5E2FE126" w14:textId="77777777" w:rsidR="007E222A" w:rsidRDefault="007E222A" w:rsidP="007E222A">
      <w:pPr>
        <w:spacing w:after="0" w:line="240" w:lineRule="auto"/>
        <w:ind w:right="-180"/>
        <w:rPr>
          <w:sz w:val="22"/>
        </w:rPr>
      </w:pPr>
    </w:p>
    <w:p w14:paraId="6DDD6065" w14:textId="77777777" w:rsidR="007E222A" w:rsidRDefault="007E222A" w:rsidP="007E222A">
      <w:pPr>
        <w:spacing w:after="0" w:line="240" w:lineRule="auto"/>
        <w:ind w:right="-180"/>
        <w:rPr>
          <w:sz w:val="22"/>
        </w:rPr>
      </w:pPr>
    </w:p>
    <w:p w14:paraId="60C7EA9E" w14:textId="77777777" w:rsidR="007E222A" w:rsidRDefault="007E222A" w:rsidP="007E222A">
      <w:pPr>
        <w:spacing w:after="0" w:line="240" w:lineRule="auto"/>
        <w:ind w:right="-180"/>
        <w:rPr>
          <w:sz w:val="22"/>
        </w:rPr>
      </w:pPr>
    </w:p>
    <w:p w14:paraId="708086D6" w14:textId="77777777" w:rsidR="007E222A" w:rsidRDefault="007E222A" w:rsidP="007E222A">
      <w:pPr>
        <w:spacing w:after="0" w:line="240" w:lineRule="auto"/>
        <w:ind w:right="-180"/>
        <w:rPr>
          <w:sz w:val="22"/>
        </w:rPr>
      </w:pPr>
    </w:p>
    <w:p w14:paraId="0DC1BEF9" w14:textId="77777777" w:rsidR="007E222A" w:rsidRDefault="007E222A" w:rsidP="007E222A">
      <w:pPr>
        <w:spacing w:after="0" w:line="240" w:lineRule="auto"/>
        <w:ind w:right="-180"/>
        <w:rPr>
          <w:sz w:val="22"/>
        </w:rPr>
      </w:pPr>
    </w:p>
    <w:p w14:paraId="5CC81A6A" w14:textId="77777777" w:rsidR="007E222A" w:rsidRDefault="007E222A" w:rsidP="007E222A">
      <w:pPr>
        <w:spacing w:after="0" w:line="240" w:lineRule="auto"/>
        <w:ind w:right="-180"/>
        <w:rPr>
          <w:sz w:val="22"/>
        </w:rPr>
      </w:pPr>
    </w:p>
    <w:p w14:paraId="03AA4B0C" w14:textId="77777777" w:rsidR="007E222A" w:rsidRDefault="007E222A" w:rsidP="007E222A">
      <w:pPr>
        <w:spacing w:after="0" w:line="240" w:lineRule="auto"/>
        <w:ind w:right="-180"/>
        <w:rPr>
          <w:sz w:val="22"/>
        </w:rPr>
      </w:pPr>
    </w:p>
    <w:p w14:paraId="370DCC79" w14:textId="77777777" w:rsidR="007E222A" w:rsidRDefault="007E222A" w:rsidP="007E222A">
      <w:pPr>
        <w:spacing w:after="0" w:line="240" w:lineRule="auto"/>
        <w:ind w:right="-180"/>
        <w:rPr>
          <w:sz w:val="22"/>
        </w:rPr>
      </w:pPr>
    </w:p>
    <w:p w14:paraId="399E1DD9" w14:textId="77777777" w:rsidR="007E222A" w:rsidRDefault="007E222A" w:rsidP="007E222A">
      <w:pPr>
        <w:spacing w:after="0" w:line="240" w:lineRule="auto"/>
        <w:ind w:right="-180"/>
        <w:rPr>
          <w:sz w:val="22"/>
        </w:rPr>
      </w:pPr>
    </w:p>
    <w:p w14:paraId="01EBEA86" w14:textId="77777777" w:rsidR="007E222A" w:rsidRDefault="007E222A" w:rsidP="007E222A">
      <w:pPr>
        <w:spacing w:after="0" w:line="240" w:lineRule="auto"/>
        <w:ind w:right="-180"/>
        <w:rPr>
          <w:sz w:val="22"/>
        </w:rPr>
      </w:pPr>
    </w:p>
    <w:p w14:paraId="5290BE3E" w14:textId="77777777" w:rsidR="007E222A" w:rsidRDefault="007E222A" w:rsidP="007E222A">
      <w:pPr>
        <w:spacing w:after="0" w:line="240" w:lineRule="auto"/>
        <w:ind w:right="-180"/>
        <w:rPr>
          <w:sz w:val="22"/>
        </w:rPr>
      </w:pPr>
    </w:p>
    <w:p w14:paraId="15DF26C5" w14:textId="77777777" w:rsidR="007E222A" w:rsidRDefault="007E222A" w:rsidP="007E222A">
      <w:pPr>
        <w:spacing w:after="0" w:line="240" w:lineRule="auto"/>
        <w:ind w:right="-180"/>
        <w:rPr>
          <w:sz w:val="22"/>
        </w:rPr>
      </w:pPr>
    </w:p>
    <w:p w14:paraId="2CDF20AB" w14:textId="77777777" w:rsidR="007E222A" w:rsidRDefault="007E222A" w:rsidP="007E222A">
      <w:pPr>
        <w:spacing w:after="0" w:line="240" w:lineRule="auto"/>
        <w:ind w:right="-180"/>
        <w:rPr>
          <w:sz w:val="22"/>
        </w:rPr>
      </w:pPr>
    </w:p>
    <w:p w14:paraId="06F51671" w14:textId="77777777" w:rsidR="007E222A" w:rsidRDefault="007E222A" w:rsidP="007E222A">
      <w:pPr>
        <w:spacing w:after="0" w:line="240" w:lineRule="auto"/>
        <w:ind w:right="-180"/>
        <w:rPr>
          <w:sz w:val="22"/>
        </w:rPr>
      </w:pPr>
    </w:p>
    <w:p w14:paraId="036AAA1F" w14:textId="77777777" w:rsidR="007E222A" w:rsidRDefault="007E222A" w:rsidP="007E222A">
      <w:pPr>
        <w:spacing w:after="0" w:line="240" w:lineRule="auto"/>
        <w:ind w:right="-180"/>
        <w:rPr>
          <w:sz w:val="22"/>
        </w:rPr>
      </w:pPr>
    </w:p>
    <w:p w14:paraId="2E0D1C2A" w14:textId="77777777" w:rsidR="007E222A" w:rsidRDefault="007E222A" w:rsidP="007E222A">
      <w:pPr>
        <w:spacing w:after="0" w:line="240" w:lineRule="auto"/>
        <w:ind w:right="-180"/>
        <w:rPr>
          <w:sz w:val="22"/>
        </w:rPr>
      </w:pPr>
    </w:p>
    <w:p w14:paraId="47FE33E0" w14:textId="77777777" w:rsidR="007E222A" w:rsidRDefault="007E222A" w:rsidP="007E222A">
      <w:pPr>
        <w:spacing w:after="0" w:line="240" w:lineRule="auto"/>
        <w:ind w:right="-180"/>
        <w:rPr>
          <w:sz w:val="22"/>
        </w:rPr>
      </w:pPr>
    </w:p>
    <w:p w14:paraId="7E18F030" w14:textId="77777777" w:rsidR="007E222A" w:rsidRDefault="007E222A" w:rsidP="007E222A">
      <w:pPr>
        <w:spacing w:after="0" w:line="240" w:lineRule="auto"/>
        <w:ind w:right="-180"/>
        <w:rPr>
          <w:sz w:val="22"/>
        </w:rPr>
      </w:pPr>
    </w:p>
    <w:p w14:paraId="1DC35D26" w14:textId="77777777" w:rsidR="007E222A" w:rsidRDefault="007E222A" w:rsidP="007E222A">
      <w:pPr>
        <w:spacing w:after="0" w:line="240" w:lineRule="auto"/>
        <w:ind w:right="-180"/>
        <w:rPr>
          <w:sz w:val="22"/>
        </w:rPr>
      </w:pPr>
    </w:p>
    <w:p w14:paraId="6AD92A15" w14:textId="77777777" w:rsidR="007E222A" w:rsidRDefault="007E222A" w:rsidP="007E222A">
      <w:pPr>
        <w:spacing w:after="0" w:line="240" w:lineRule="auto"/>
        <w:ind w:right="-180"/>
        <w:rPr>
          <w:sz w:val="22"/>
        </w:rPr>
      </w:pPr>
    </w:p>
    <w:p w14:paraId="28305912" w14:textId="77777777" w:rsidR="007E222A" w:rsidRDefault="007E222A" w:rsidP="007E222A">
      <w:pPr>
        <w:spacing w:after="0" w:line="240" w:lineRule="auto"/>
        <w:ind w:right="-180"/>
        <w:rPr>
          <w:sz w:val="22"/>
        </w:rPr>
      </w:pPr>
    </w:p>
    <w:p w14:paraId="61D5E1AD" w14:textId="77777777" w:rsidR="007E222A" w:rsidRPr="00AC107D" w:rsidRDefault="007E222A" w:rsidP="007E222A">
      <w:pPr>
        <w:spacing w:after="0" w:line="240" w:lineRule="auto"/>
        <w:ind w:right="-180"/>
        <w:rPr>
          <w:sz w:val="22"/>
        </w:rPr>
      </w:pPr>
    </w:p>
    <w:p w14:paraId="653F9764" w14:textId="77777777" w:rsidR="007E222A" w:rsidRDefault="007E222A" w:rsidP="007E222A">
      <w:pPr>
        <w:spacing w:after="0" w:line="240" w:lineRule="auto"/>
        <w:rPr>
          <w:sz w:val="22"/>
        </w:rPr>
      </w:pPr>
    </w:p>
    <w:p w14:paraId="539FC699" w14:textId="77777777" w:rsidR="007E222A" w:rsidRDefault="007E222A" w:rsidP="007E222A">
      <w:pPr>
        <w:spacing w:after="0" w:line="240" w:lineRule="auto"/>
        <w:ind w:right="-180"/>
        <w:rPr>
          <w:sz w:val="22"/>
        </w:rPr>
      </w:pPr>
    </w:p>
    <w:p w14:paraId="3392AB4F" w14:textId="77777777" w:rsidR="007E222A" w:rsidRDefault="007E222A" w:rsidP="007E222A">
      <w:pPr>
        <w:spacing w:after="0" w:line="240" w:lineRule="auto"/>
        <w:ind w:right="-180"/>
        <w:rPr>
          <w:sz w:val="22"/>
        </w:rPr>
      </w:pPr>
    </w:p>
    <w:p w14:paraId="1CC2B35E" w14:textId="77777777" w:rsidR="007E222A" w:rsidRDefault="007E222A" w:rsidP="007E222A">
      <w:pPr>
        <w:spacing w:after="0" w:line="240" w:lineRule="auto"/>
        <w:ind w:right="-180"/>
        <w:rPr>
          <w:sz w:val="22"/>
        </w:rPr>
      </w:pPr>
    </w:p>
    <w:p w14:paraId="7467E36E" w14:textId="77777777" w:rsidR="007E222A" w:rsidRDefault="007E222A" w:rsidP="007E222A">
      <w:pPr>
        <w:spacing w:after="0" w:line="240" w:lineRule="auto"/>
        <w:ind w:right="-180"/>
        <w:rPr>
          <w:sz w:val="22"/>
        </w:rPr>
      </w:pPr>
    </w:p>
    <w:p w14:paraId="508CDB56" w14:textId="77777777" w:rsidR="007E222A" w:rsidRDefault="007E222A" w:rsidP="007E222A">
      <w:pPr>
        <w:spacing w:after="0" w:line="240" w:lineRule="auto"/>
        <w:ind w:right="-180"/>
        <w:rPr>
          <w:sz w:val="22"/>
        </w:rPr>
      </w:pPr>
    </w:p>
    <w:p w14:paraId="46C74D21" w14:textId="77777777" w:rsidR="007E222A" w:rsidRDefault="007E222A" w:rsidP="007E222A">
      <w:pPr>
        <w:spacing w:after="0" w:line="240" w:lineRule="auto"/>
        <w:ind w:right="-180"/>
        <w:rPr>
          <w:sz w:val="22"/>
        </w:rPr>
      </w:pPr>
    </w:p>
    <w:p w14:paraId="51662731" w14:textId="77777777" w:rsidR="00E47145" w:rsidRPr="00AC107D" w:rsidRDefault="00E47145" w:rsidP="00E47145">
      <w:pPr>
        <w:spacing w:after="0" w:line="240" w:lineRule="auto"/>
        <w:rPr>
          <w:sz w:val="22"/>
        </w:rPr>
      </w:pPr>
      <w:r w:rsidRPr="00AC107D">
        <w:rPr>
          <w:sz w:val="22"/>
        </w:rPr>
        <w:t xml:space="preserve">Hartfield, K., </w:t>
      </w:r>
      <w:proofErr w:type="spellStart"/>
      <w:r w:rsidRPr="00AC107D">
        <w:rPr>
          <w:sz w:val="22"/>
        </w:rPr>
        <w:t>Liverman</w:t>
      </w:r>
      <w:proofErr w:type="spellEnd"/>
      <w:r w:rsidRPr="00AC107D">
        <w:rPr>
          <w:sz w:val="22"/>
        </w:rPr>
        <w:t xml:space="preserve">, D., McEvoy, J., </w:t>
      </w:r>
      <w:r w:rsidRPr="00AC107D">
        <w:rPr>
          <w:b/>
          <w:sz w:val="22"/>
        </w:rPr>
        <w:t>Minor, J</w:t>
      </w:r>
      <w:r w:rsidRPr="00AC107D">
        <w:rPr>
          <w:sz w:val="22"/>
        </w:rPr>
        <w:t xml:space="preserve">., Peloquin, C., Prichard, A., </w:t>
      </w:r>
      <w:proofErr w:type="spellStart"/>
      <w:r w:rsidRPr="00AC107D">
        <w:rPr>
          <w:sz w:val="22"/>
        </w:rPr>
        <w:t>Skroch</w:t>
      </w:r>
      <w:proofErr w:type="spellEnd"/>
      <w:r w:rsidRPr="00AC107D">
        <w:rPr>
          <w:sz w:val="22"/>
        </w:rPr>
        <w:t xml:space="preserve">, M., Spence, T., </w:t>
      </w:r>
      <w:proofErr w:type="spellStart"/>
      <w:r w:rsidRPr="00AC107D">
        <w:rPr>
          <w:sz w:val="22"/>
        </w:rPr>
        <w:t>Tecklin</w:t>
      </w:r>
      <w:proofErr w:type="spellEnd"/>
      <w:r w:rsidRPr="00AC107D">
        <w:rPr>
          <w:sz w:val="22"/>
        </w:rPr>
        <w:t>, D. "A ‘5-A’ Assessment of the Role of Non-nation State Actors in the Copenhagen Climate Change Negotiations." 2011 Colorado Conference on Earth Systems Governance: Crossing Boundaries and Building Bridges. May 17-20, 2011, Colorado State University, Fort Collins, CO. (presented by J. McEvoy).</w:t>
      </w:r>
    </w:p>
    <w:p w14:paraId="56FA731E" w14:textId="77777777" w:rsidR="00E47145" w:rsidRDefault="00E47145" w:rsidP="00E47145">
      <w:pPr>
        <w:spacing w:after="0" w:line="240" w:lineRule="auto"/>
        <w:rPr>
          <w:sz w:val="22"/>
        </w:rPr>
      </w:pPr>
    </w:p>
    <w:p w14:paraId="611F2A73" w14:textId="77777777" w:rsidR="00E47145" w:rsidRPr="00AC107D" w:rsidRDefault="00E47145" w:rsidP="00E47145">
      <w:pPr>
        <w:spacing w:after="0" w:line="240" w:lineRule="auto"/>
        <w:rPr>
          <w:sz w:val="22"/>
        </w:rPr>
      </w:pPr>
      <w:r w:rsidRPr="00AC107D">
        <w:rPr>
          <w:b/>
          <w:sz w:val="22"/>
        </w:rPr>
        <w:t>Minor, J.,</w:t>
      </w:r>
      <w:r w:rsidRPr="00AC107D">
        <w:rPr>
          <w:sz w:val="22"/>
        </w:rPr>
        <w:t xml:space="preserve"> Robbins, P.F. and Decker, P. “Competitive or compatible? Hunting and housing development in Montana.” 2011 Annual Conference of the Association of American Geographers, April 12-16, 2011, Seattle, WA.</w:t>
      </w:r>
    </w:p>
    <w:p w14:paraId="03AC74D8" w14:textId="77777777" w:rsidR="00E47145" w:rsidRDefault="00E47145" w:rsidP="00E47145">
      <w:pPr>
        <w:spacing w:after="0" w:line="240" w:lineRule="auto"/>
        <w:rPr>
          <w:b/>
          <w:sz w:val="22"/>
        </w:rPr>
      </w:pPr>
    </w:p>
    <w:p w14:paraId="7548480C" w14:textId="02904419" w:rsidR="004A1F35" w:rsidRDefault="00701256" w:rsidP="007E222A">
      <w:pPr>
        <w:spacing w:after="0" w:line="240" w:lineRule="auto"/>
        <w:rPr>
          <w:sz w:val="22"/>
        </w:rPr>
      </w:pPr>
      <w:r w:rsidRPr="00AC107D">
        <w:rPr>
          <w:b/>
          <w:sz w:val="22"/>
        </w:rPr>
        <w:t>Minor, J.</w:t>
      </w:r>
      <w:r w:rsidRPr="00AC107D">
        <w:rPr>
          <w:sz w:val="22"/>
        </w:rPr>
        <w:t xml:space="preserve"> “Ecological Restoration through Fire.” Tree-Ring Day Conference, March 3</w:t>
      </w:r>
      <w:r w:rsidR="007E222A">
        <w:rPr>
          <w:sz w:val="22"/>
        </w:rPr>
        <w:t>0, 2011, University of Arizona.</w:t>
      </w:r>
    </w:p>
    <w:p w14:paraId="276E627A" w14:textId="0D835C57" w:rsidR="004A1F35" w:rsidRDefault="004A1F35" w:rsidP="00E47145">
      <w:pPr>
        <w:spacing w:after="0" w:line="240" w:lineRule="auto"/>
        <w:rPr>
          <w:b/>
          <w:sz w:val="22"/>
        </w:rPr>
      </w:pPr>
    </w:p>
    <w:p w14:paraId="7B5C84CA" w14:textId="77777777" w:rsidR="00E47145" w:rsidRPr="00AC107D" w:rsidRDefault="00E47145" w:rsidP="00E47145">
      <w:pPr>
        <w:spacing w:after="0" w:line="240" w:lineRule="auto"/>
        <w:ind w:right="-180"/>
        <w:rPr>
          <w:b/>
          <w:sz w:val="22"/>
        </w:rPr>
      </w:pPr>
      <w:r w:rsidRPr="00AC107D">
        <w:rPr>
          <w:b/>
          <w:sz w:val="22"/>
        </w:rPr>
        <w:t>Minor, J.</w:t>
      </w:r>
      <w:r w:rsidRPr="00AC107D">
        <w:rPr>
          <w:sz w:val="22"/>
        </w:rPr>
        <w:t xml:space="preserve"> and Arizpe, A. “</w:t>
      </w:r>
      <w:proofErr w:type="spellStart"/>
      <w:r w:rsidRPr="00AC107D">
        <w:rPr>
          <w:sz w:val="22"/>
        </w:rPr>
        <w:t>Cryptoclimatology</w:t>
      </w:r>
      <w:proofErr w:type="spellEnd"/>
      <w:r w:rsidRPr="00AC107D">
        <w:rPr>
          <w:sz w:val="22"/>
        </w:rPr>
        <w:t xml:space="preserve">: Contextualizing Recent Sightings of </w:t>
      </w:r>
      <w:r w:rsidRPr="00AC107D">
        <w:rPr>
          <w:i/>
          <w:sz w:val="22"/>
        </w:rPr>
        <w:t>Gigantopithecus canadensis</w:t>
      </w:r>
      <w:r w:rsidRPr="00AC107D">
        <w:rPr>
          <w:sz w:val="22"/>
        </w:rPr>
        <w:t>.” Graduate Student Training Workshop in Visual Presentation of Research, Natural Resources Graduate Student Organization, February 10, 2011, University of Arizona. (co-presented).</w:t>
      </w:r>
    </w:p>
    <w:p w14:paraId="275F2090" w14:textId="77777777" w:rsidR="00E47145" w:rsidRDefault="00E47145" w:rsidP="00E47145">
      <w:pPr>
        <w:spacing w:after="0" w:line="240" w:lineRule="auto"/>
        <w:ind w:right="-180"/>
        <w:rPr>
          <w:sz w:val="22"/>
        </w:rPr>
      </w:pPr>
    </w:p>
    <w:p w14:paraId="0770EC70" w14:textId="175CDA2F" w:rsidR="00E47145" w:rsidRDefault="00E47145" w:rsidP="00E47145">
      <w:pPr>
        <w:spacing w:after="0" w:line="240" w:lineRule="auto"/>
        <w:ind w:right="-180"/>
        <w:rPr>
          <w:sz w:val="22"/>
        </w:rPr>
      </w:pPr>
      <w:r w:rsidRPr="00AC107D">
        <w:rPr>
          <w:sz w:val="22"/>
        </w:rPr>
        <w:t xml:space="preserve">Marshall, L.A., </w:t>
      </w:r>
      <w:r w:rsidRPr="00AC107D">
        <w:rPr>
          <w:b/>
          <w:sz w:val="22"/>
        </w:rPr>
        <w:t>Minor, J.</w:t>
      </w:r>
      <w:r w:rsidRPr="00AC107D">
        <w:rPr>
          <w:sz w:val="22"/>
        </w:rPr>
        <w:t>, and O’Connor, C.D. “Methods and Sampling in Dendrochronology.” Natural Resources Graduate Student Organization forum: Graduate Student Training Workshop in Research Methods, January 27, 2011, University of Arizona. (co-presented).</w:t>
      </w:r>
    </w:p>
    <w:p w14:paraId="799ACB47" w14:textId="5C592FB9" w:rsidR="00785A89" w:rsidRDefault="00785A89" w:rsidP="00E47145">
      <w:pPr>
        <w:spacing w:after="0" w:line="240" w:lineRule="auto"/>
        <w:ind w:right="-180"/>
        <w:rPr>
          <w:sz w:val="22"/>
        </w:rPr>
      </w:pPr>
    </w:p>
    <w:p w14:paraId="10C992C5" w14:textId="5AFF256E" w:rsidR="007E5FDA" w:rsidRPr="00785A89" w:rsidRDefault="00AC107D" w:rsidP="00785A89">
      <w:pPr>
        <w:spacing w:after="0" w:line="240" w:lineRule="auto"/>
        <w:rPr>
          <w:sz w:val="22"/>
        </w:rPr>
      </w:pPr>
      <w:r w:rsidRPr="00AC107D">
        <w:rPr>
          <w:b/>
          <w:sz w:val="22"/>
        </w:rPr>
        <w:t>Minor, J.</w:t>
      </w:r>
      <w:r w:rsidRPr="00AC107D">
        <w:rPr>
          <w:sz w:val="22"/>
        </w:rPr>
        <w:t xml:space="preserve"> “Tree-ring applications in the Sky Islands.” Arizona Association of Environmental Professionals (AZAEP) Fall meeting, November 23, 2010, Tucson, Arizona.</w:t>
      </w:r>
      <w:r w:rsidR="001936FC" w:rsidRPr="001936FC">
        <w:rPr>
          <w:sz w:val="22"/>
        </w:rPr>
        <w:t xml:space="preserve"> </w:t>
      </w:r>
      <w:r w:rsidR="00F36F99">
        <w:rPr>
          <w:b/>
          <w:bCs/>
          <w:sz w:val="20"/>
        </w:rPr>
        <w:t>†</w:t>
      </w:r>
    </w:p>
    <w:p w14:paraId="2F9969A6" w14:textId="77777777" w:rsidR="007E5FDA" w:rsidRPr="00AC107D" w:rsidRDefault="007E5FDA" w:rsidP="00A17510">
      <w:pPr>
        <w:tabs>
          <w:tab w:val="left" w:pos="-270"/>
        </w:tabs>
        <w:spacing w:after="0" w:line="240" w:lineRule="auto"/>
        <w:ind w:right="-270" w:hanging="360"/>
        <w:rPr>
          <w:bCs/>
          <w:sz w:val="22"/>
        </w:rPr>
      </w:pPr>
    </w:p>
    <w:p w14:paraId="09F7F97E" w14:textId="77777777" w:rsidR="00E47145" w:rsidRPr="00AC107D" w:rsidRDefault="00E47145" w:rsidP="00E47145">
      <w:pPr>
        <w:spacing w:after="0" w:line="240" w:lineRule="auto"/>
        <w:rPr>
          <w:sz w:val="22"/>
        </w:rPr>
      </w:pPr>
      <w:r w:rsidRPr="00AC107D">
        <w:rPr>
          <w:b/>
          <w:sz w:val="22"/>
        </w:rPr>
        <w:t>Minor, J.</w:t>
      </w:r>
      <w:r w:rsidRPr="00AC107D">
        <w:rPr>
          <w:sz w:val="22"/>
        </w:rPr>
        <w:t xml:space="preserve"> and Arizpe, A. “</w:t>
      </w:r>
      <w:proofErr w:type="spellStart"/>
      <w:r w:rsidRPr="00AC107D">
        <w:rPr>
          <w:sz w:val="22"/>
        </w:rPr>
        <w:t>Cryptoclimatology</w:t>
      </w:r>
      <w:proofErr w:type="spellEnd"/>
      <w:r w:rsidRPr="00AC107D">
        <w:rPr>
          <w:sz w:val="22"/>
        </w:rPr>
        <w:t xml:space="preserve">: Contextualizing Recent Sightings of </w:t>
      </w:r>
      <w:r w:rsidRPr="00AC107D">
        <w:rPr>
          <w:i/>
          <w:sz w:val="22"/>
        </w:rPr>
        <w:t>Gigantopithecus canadensis</w:t>
      </w:r>
      <w:r w:rsidRPr="00AC107D">
        <w:rPr>
          <w:sz w:val="22"/>
        </w:rPr>
        <w:t>.” Graduate and Professional Student Council Student Showcase, October 22-23, 2010, University of Arizona. (co-presented).</w:t>
      </w:r>
    </w:p>
    <w:p w14:paraId="092B1737" w14:textId="77777777" w:rsidR="00E47145" w:rsidRPr="00AC107D" w:rsidRDefault="00E47145" w:rsidP="00E47145">
      <w:pPr>
        <w:widowControl w:val="0"/>
        <w:suppressAutoHyphens/>
        <w:spacing w:after="0" w:line="240" w:lineRule="auto"/>
        <w:rPr>
          <w:b/>
          <w:sz w:val="22"/>
        </w:rPr>
      </w:pPr>
    </w:p>
    <w:p w14:paraId="5526600D" w14:textId="77777777" w:rsidR="00E47145" w:rsidRPr="00AC107D" w:rsidRDefault="00E47145" w:rsidP="00E47145">
      <w:pPr>
        <w:spacing w:after="0" w:line="240" w:lineRule="auto"/>
        <w:rPr>
          <w:b/>
          <w:sz w:val="22"/>
        </w:rPr>
      </w:pPr>
      <w:r w:rsidRPr="00AC107D">
        <w:rPr>
          <w:b/>
          <w:sz w:val="22"/>
        </w:rPr>
        <w:t>Minor, J.</w:t>
      </w:r>
      <w:r w:rsidRPr="00AC107D">
        <w:rPr>
          <w:sz w:val="22"/>
        </w:rPr>
        <w:t xml:space="preserve"> and Arizpe, A. “</w:t>
      </w:r>
      <w:proofErr w:type="spellStart"/>
      <w:r w:rsidRPr="00AC107D">
        <w:rPr>
          <w:sz w:val="22"/>
        </w:rPr>
        <w:t>Cryptoclimatology</w:t>
      </w:r>
      <w:proofErr w:type="spellEnd"/>
      <w:r w:rsidRPr="00AC107D">
        <w:rPr>
          <w:sz w:val="22"/>
        </w:rPr>
        <w:t xml:space="preserve">: Contextualizing Recent Sightings of </w:t>
      </w:r>
      <w:r w:rsidRPr="00AC107D">
        <w:rPr>
          <w:i/>
          <w:sz w:val="22"/>
        </w:rPr>
        <w:t>Gigantopithecus canadensis</w:t>
      </w:r>
      <w:r w:rsidRPr="00AC107D">
        <w:rPr>
          <w:sz w:val="22"/>
        </w:rPr>
        <w:t>.” 73</w:t>
      </w:r>
      <w:r w:rsidRPr="00AC107D">
        <w:rPr>
          <w:sz w:val="22"/>
          <w:vertAlign w:val="superscript"/>
        </w:rPr>
        <w:t>rd</w:t>
      </w:r>
      <w:r w:rsidRPr="00AC107D">
        <w:rPr>
          <w:sz w:val="22"/>
        </w:rPr>
        <w:t xml:space="preserve"> Annual Meeting of the Association of Pacific Coast Geographers, September 15-18, 2010, Coeur d’Alene, ID. </w:t>
      </w:r>
      <w:r w:rsidRPr="00AC107D">
        <w:rPr>
          <w:i/>
          <w:sz w:val="22"/>
        </w:rPr>
        <w:t xml:space="preserve">Awarded the </w:t>
      </w:r>
      <w:proofErr w:type="gramStart"/>
      <w:r w:rsidRPr="00AC107D">
        <w:rPr>
          <w:i/>
          <w:sz w:val="22"/>
        </w:rPr>
        <w:t>Harry</w:t>
      </w:r>
      <w:proofErr w:type="gramEnd"/>
      <w:r w:rsidRPr="00AC107D">
        <w:rPr>
          <w:i/>
          <w:sz w:val="22"/>
        </w:rPr>
        <w:t xml:space="preserve"> and Shirley Bailey Award for Excellent Paper in Physical Geography</w:t>
      </w:r>
      <w:r w:rsidRPr="00AC107D">
        <w:rPr>
          <w:sz w:val="22"/>
        </w:rPr>
        <w:t>. (co-presented).</w:t>
      </w:r>
    </w:p>
    <w:p w14:paraId="3C3FA45C" w14:textId="747F16FB" w:rsidR="00AC107D" w:rsidRDefault="00AC107D" w:rsidP="00AC107D">
      <w:pPr>
        <w:spacing w:after="0" w:line="240" w:lineRule="auto"/>
        <w:rPr>
          <w:b/>
          <w:sz w:val="22"/>
        </w:rPr>
      </w:pPr>
    </w:p>
    <w:p w14:paraId="7091201B" w14:textId="6EF1D023" w:rsidR="00AC107D" w:rsidRPr="00AC107D" w:rsidRDefault="00AC107D" w:rsidP="00AC107D">
      <w:pPr>
        <w:spacing w:after="0" w:line="240" w:lineRule="auto"/>
        <w:rPr>
          <w:sz w:val="22"/>
        </w:rPr>
      </w:pPr>
      <w:r w:rsidRPr="00AC107D">
        <w:rPr>
          <w:sz w:val="22"/>
        </w:rPr>
        <w:t xml:space="preserve">Anderson, G., Dick, E., </w:t>
      </w:r>
      <w:r w:rsidRPr="00AC107D">
        <w:rPr>
          <w:b/>
          <w:sz w:val="22"/>
        </w:rPr>
        <w:t>Minor, J</w:t>
      </w:r>
      <w:r w:rsidRPr="00AC107D">
        <w:rPr>
          <w:sz w:val="22"/>
        </w:rPr>
        <w:t xml:space="preserve">., and Prichard, A. “Rethinking Water in the Arid Southwest: </w:t>
      </w:r>
      <w:proofErr w:type="gramStart"/>
      <w:r w:rsidRPr="00AC107D">
        <w:rPr>
          <w:sz w:val="22"/>
        </w:rPr>
        <w:t>the</w:t>
      </w:r>
      <w:proofErr w:type="gramEnd"/>
      <w:r w:rsidRPr="00AC107D">
        <w:rPr>
          <w:sz w:val="22"/>
        </w:rPr>
        <w:t xml:space="preserve"> Need for a New Framework for Managing Water in Arizona.” 2010 Arizona Hydrological Society Symposium, September 1-4, 2010, Tucson, Arizona. </w:t>
      </w:r>
      <w:r w:rsidRPr="00AC107D">
        <w:rPr>
          <w:i/>
          <w:sz w:val="22"/>
        </w:rPr>
        <w:t>Awarded the Central Arizona Project Award for Water Research</w:t>
      </w:r>
      <w:r w:rsidRPr="00AC107D">
        <w:rPr>
          <w:sz w:val="22"/>
        </w:rPr>
        <w:t>. (</w:t>
      </w:r>
      <w:proofErr w:type="gramStart"/>
      <w:r w:rsidRPr="00AC107D">
        <w:rPr>
          <w:sz w:val="22"/>
        </w:rPr>
        <w:t>presented</w:t>
      </w:r>
      <w:proofErr w:type="gramEnd"/>
      <w:r w:rsidRPr="00AC107D">
        <w:rPr>
          <w:sz w:val="22"/>
        </w:rPr>
        <w:t xml:space="preserve"> by J. Minor and A. Pritchard).</w:t>
      </w:r>
      <w:r w:rsidR="001936FC" w:rsidRPr="001936FC">
        <w:rPr>
          <w:sz w:val="22"/>
        </w:rPr>
        <w:t xml:space="preserve"> </w:t>
      </w:r>
      <w:r w:rsidR="00F36F99">
        <w:rPr>
          <w:b/>
          <w:bCs/>
          <w:sz w:val="20"/>
        </w:rPr>
        <w:t>†</w:t>
      </w:r>
    </w:p>
    <w:p w14:paraId="0A899EFA" w14:textId="77777777" w:rsidR="00AC107D" w:rsidRDefault="00AC107D" w:rsidP="00AC107D">
      <w:pPr>
        <w:spacing w:after="0" w:line="240" w:lineRule="auto"/>
        <w:rPr>
          <w:b/>
          <w:sz w:val="22"/>
        </w:rPr>
      </w:pPr>
    </w:p>
    <w:p w14:paraId="5CA49756" w14:textId="77777777" w:rsidR="00E47145" w:rsidRPr="00AC107D" w:rsidRDefault="00E47145" w:rsidP="00E47145">
      <w:pPr>
        <w:spacing w:after="0" w:line="240" w:lineRule="auto"/>
        <w:rPr>
          <w:sz w:val="22"/>
        </w:rPr>
      </w:pPr>
      <w:r w:rsidRPr="00AC107D">
        <w:rPr>
          <w:b/>
          <w:sz w:val="22"/>
        </w:rPr>
        <w:t>Minor, J.</w:t>
      </w:r>
      <w:r w:rsidRPr="00AC107D">
        <w:rPr>
          <w:sz w:val="22"/>
        </w:rPr>
        <w:t xml:space="preserve">, Robbins, P.F., and Decker, P. “Effects of rural development on an ecosystem service: Hunting in Montana.” 2010 Annual Conference of the Association of American Geographers. April 14-18, 2010, Washington, D.C. </w:t>
      </w:r>
    </w:p>
    <w:p w14:paraId="314EB920" w14:textId="267618F9" w:rsidR="00E47145" w:rsidRDefault="00E47145" w:rsidP="00E47145">
      <w:pPr>
        <w:widowControl w:val="0"/>
        <w:suppressAutoHyphens/>
        <w:spacing w:after="0" w:line="240" w:lineRule="auto"/>
        <w:rPr>
          <w:b/>
          <w:sz w:val="22"/>
        </w:rPr>
      </w:pPr>
    </w:p>
    <w:p w14:paraId="1BA8D6D6" w14:textId="10201341" w:rsidR="007E222A" w:rsidRDefault="007E222A" w:rsidP="00E47145">
      <w:pPr>
        <w:widowControl w:val="0"/>
        <w:suppressAutoHyphens/>
        <w:spacing w:after="0" w:line="240" w:lineRule="auto"/>
        <w:rPr>
          <w:b/>
          <w:sz w:val="22"/>
        </w:rPr>
      </w:pPr>
    </w:p>
    <w:p w14:paraId="7EC8FDE2" w14:textId="77777777" w:rsidR="007E222A" w:rsidRDefault="007E222A" w:rsidP="007E222A">
      <w:pPr>
        <w:tabs>
          <w:tab w:val="left" w:pos="-270"/>
        </w:tabs>
        <w:spacing w:after="0" w:line="240" w:lineRule="auto"/>
        <w:ind w:left="-360" w:right="-270"/>
        <w:rPr>
          <w:b/>
          <w:bCs/>
        </w:rPr>
      </w:pPr>
      <w:r>
        <w:rPr>
          <w:b/>
          <w:bCs/>
        </w:rPr>
        <w:lastRenderedPageBreak/>
        <w:t>SCHOLARLY</w:t>
      </w:r>
    </w:p>
    <w:p w14:paraId="7FC0B4DE" w14:textId="77777777" w:rsidR="007E222A" w:rsidRPr="00AC107D" w:rsidRDefault="007E222A" w:rsidP="007E222A">
      <w:pPr>
        <w:tabs>
          <w:tab w:val="left" w:pos="-270"/>
        </w:tabs>
        <w:spacing w:after="0" w:line="240" w:lineRule="auto"/>
        <w:ind w:left="-360" w:right="-270"/>
        <w:rPr>
          <w:b/>
          <w:bCs/>
        </w:rPr>
      </w:pPr>
      <w:r w:rsidRPr="00AC107D">
        <w:rPr>
          <w:b/>
          <w:bCs/>
        </w:rPr>
        <w:t>PRESENTATIONS</w:t>
      </w:r>
    </w:p>
    <w:p w14:paraId="398F6966" w14:textId="1EE7ACE6" w:rsidR="007E222A" w:rsidRDefault="007E222A" w:rsidP="007E222A">
      <w:pPr>
        <w:widowControl w:val="0"/>
        <w:suppressAutoHyphens/>
        <w:spacing w:after="0" w:line="240" w:lineRule="auto"/>
        <w:ind w:left="-360"/>
        <w:rPr>
          <w:b/>
          <w:sz w:val="22"/>
        </w:rPr>
      </w:pPr>
      <w:r w:rsidRPr="00AC107D">
        <w:rPr>
          <w:b/>
          <w:bCs/>
        </w:rPr>
        <w:t>CONTINUED</w:t>
      </w:r>
    </w:p>
    <w:p w14:paraId="26D09B10" w14:textId="77777777" w:rsidR="007E222A" w:rsidRDefault="007E222A" w:rsidP="007E222A">
      <w:pPr>
        <w:spacing w:after="0" w:line="240" w:lineRule="auto"/>
        <w:rPr>
          <w:sz w:val="22"/>
        </w:rPr>
      </w:pPr>
    </w:p>
    <w:p w14:paraId="2BD9849D" w14:textId="77777777" w:rsidR="007E222A" w:rsidRDefault="007E222A" w:rsidP="007E222A">
      <w:pPr>
        <w:spacing w:after="0" w:line="240" w:lineRule="auto"/>
        <w:rPr>
          <w:sz w:val="22"/>
        </w:rPr>
      </w:pPr>
    </w:p>
    <w:p w14:paraId="52C13FAB" w14:textId="77777777" w:rsidR="007E222A" w:rsidRDefault="007E222A" w:rsidP="007E222A">
      <w:pPr>
        <w:spacing w:after="0" w:line="240" w:lineRule="auto"/>
        <w:rPr>
          <w:sz w:val="22"/>
        </w:rPr>
      </w:pPr>
    </w:p>
    <w:p w14:paraId="5AB46BA5" w14:textId="77777777" w:rsidR="007E222A" w:rsidRDefault="007E222A" w:rsidP="007E222A">
      <w:pPr>
        <w:spacing w:after="0" w:line="240" w:lineRule="auto"/>
        <w:rPr>
          <w:sz w:val="22"/>
        </w:rPr>
      </w:pPr>
    </w:p>
    <w:p w14:paraId="569281B1" w14:textId="77777777" w:rsidR="007E222A" w:rsidRDefault="007E222A" w:rsidP="007E222A">
      <w:pPr>
        <w:spacing w:after="0" w:line="240" w:lineRule="auto"/>
        <w:rPr>
          <w:sz w:val="22"/>
        </w:rPr>
      </w:pPr>
    </w:p>
    <w:p w14:paraId="4D863A97" w14:textId="77777777" w:rsidR="007E222A" w:rsidRDefault="007E222A" w:rsidP="007E222A">
      <w:pPr>
        <w:spacing w:after="0" w:line="240" w:lineRule="auto"/>
        <w:rPr>
          <w:sz w:val="22"/>
        </w:rPr>
      </w:pPr>
    </w:p>
    <w:p w14:paraId="4458F812" w14:textId="77777777" w:rsidR="007E222A" w:rsidRDefault="007E222A" w:rsidP="007E222A">
      <w:pPr>
        <w:spacing w:after="0" w:line="240" w:lineRule="auto"/>
        <w:ind w:left="-360"/>
        <w:rPr>
          <w:sz w:val="22"/>
        </w:rPr>
      </w:pPr>
    </w:p>
    <w:p w14:paraId="2431B491" w14:textId="77777777" w:rsidR="007E222A" w:rsidRDefault="007E222A" w:rsidP="007E222A">
      <w:pPr>
        <w:spacing w:after="0" w:line="240" w:lineRule="auto"/>
        <w:rPr>
          <w:sz w:val="22"/>
        </w:rPr>
      </w:pPr>
    </w:p>
    <w:p w14:paraId="21E8D2FA" w14:textId="77777777" w:rsidR="007E222A" w:rsidRDefault="007E222A" w:rsidP="007E222A">
      <w:pPr>
        <w:spacing w:after="0" w:line="240" w:lineRule="auto"/>
        <w:rPr>
          <w:sz w:val="22"/>
        </w:rPr>
      </w:pPr>
    </w:p>
    <w:p w14:paraId="7BF2926A" w14:textId="77777777" w:rsidR="007E222A" w:rsidRDefault="007E222A" w:rsidP="007E222A">
      <w:pPr>
        <w:spacing w:after="0" w:line="240" w:lineRule="auto"/>
        <w:rPr>
          <w:sz w:val="22"/>
        </w:rPr>
      </w:pPr>
    </w:p>
    <w:p w14:paraId="23E7E54B" w14:textId="77777777" w:rsidR="007E222A" w:rsidRDefault="007E222A" w:rsidP="007E222A">
      <w:pPr>
        <w:spacing w:after="0" w:line="240" w:lineRule="auto"/>
        <w:rPr>
          <w:sz w:val="22"/>
        </w:rPr>
      </w:pPr>
    </w:p>
    <w:p w14:paraId="12544098" w14:textId="77777777" w:rsidR="007E222A" w:rsidRDefault="007E222A" w:rsidP="007E222A">
      <w:pPr>
        <w:spacing w:after="0" w:line="240" w:lineRule="auto"/>
        <w:rPr>
          <w:sz w:val="22"/>
        </w:rPr>
      </w:pPr>
    </w:p>
    <w:p w14:paraId="453ED299" w14:textId="77777777" w:rsidR="007E222A" w:rsidRDefault="007E222A" w:rsidP="007E222A">
      <w:pPr>
        <w:spacing w:after="0" w:line="240" w:lineRule="auto"/>
        <w:rPr>
          <w:sz w:val="22"/>
        </w:rPr>
      </w:pPr>
    </w:p>
    <w:p w14:paraId="16220715" w14:textId="77777777" w:rsidR="007E222A" w:rsidRDefault="007E222A" w:rsidP="007E222A">
      <w:pPr>
        <w:spacing w:after="0" w:line="240" w:lineRule="auto"/>
        <w:rPr>
          <w:sz w:val="22"/>
        </w:rPr>
      </w:pPr>
    </w:p>
    <w:p w14:paraId="32767FC1" w14:textId="77777777" w:rsidR="007E222A" w:rsidRDefault="007E222A" w:rsidP="007E222A">
      <w:pPr>
        <w:spacing w:after="0" w:line="240" w:lineRule="auto"/>
        <w:rPr>
          <w:sz w:val="22"/>
        </w:rPr>
      </w:pPr>
    </w:p>
    <w:p w14:paraId="070FE1C3" w14:textId="77777777" w:rsidR="007E222A" w:rsidRDefault="007E222A" w:rsidP="007E222A">
      <w:pPr>
        <w:spacing w:after="0" w:line="240" w:lineRule="auto"/>
        <w:rPr>
          <w:sz w:val="22"/>
        </w:rPr>
      </w:pPr>
    </w:p>
    <w:p w14:paraId="0754B6BB" w14:textId="77777777" w:rsidR="007E222A" w:rsidRDefault="007E222A" w:rsidP="007E222A">
      <w:pPr>
        <w:spacing w:after="0" w:line="240" w:lineRule="auto"/>
        <w:rPr>
          <w:sz w:val="22"/>
        </w:rPr>
      </w:pPr>
    </w:p>
    <w:p w14:paraId="57F2E2F2" w14:textId="77777777" w:rsidR="007E222A" w:rsidRDefault="007E222A" w:rsidP="007E222A">
      <w:pPr>
        <w:spacing w:after="0" w:line="240" w:lineRule="auto"/>
        <w:rPr>
          <w:sz w:val="22"/>
        </w:rPr>
      </w:pPr>
    </w:p>
    <w:p w14:paraId="3182A426" w14:textId="77777777" w:rsidR="007E222A" w:rsidRDefault="007E222A" w:rsidP="007E222A">
      <w:pPr>
        <w:spacing w:after="0" w:line="240" w:lineRule="auto"/>
        <w:rPr>
          <w:sz w:val="22"/>
        </w:rPr>
      </w:pPr>
    </w:p>
    <w:p w14:paraId="7BE011DB" w14:textId="77777777" w:rsidR="007E222A" w:rsidRDefault="007E222A" w:rsidP="007E222A">
      <w:pPr>
        <w:spacing w:after="0" w:line="240" w:lineRule="auto"/>
        <w:rPr>
          <w:sz w:val="22"/>
        </w:rPr>
      </w:pPr>
    </w:p>
    <w:p w14:paraId="5E19E668" w14:textId="77777777" w:rsidR="007E222A" w:rsidRDefault="007E222A" w:rsidP="007E222A">
      <w:pPr>
        <w:spacing w:after="0" w:line="240" w:lineRule="auto"/>
        <w:rPr>
          <w:sz w:val="22"/>
        </w:rPr>
      </w:pPr>
    </w:p>
    <w:p w14:paraId="22A91AB2" w14:textId="77777777" w:rsidR="007E222A" w:rsidRDefault="007E222A" w:rsidP="007E222A">
      <w:pPr>
        <w:spacing w:after="0" w:line="240" w:lineRule="auto"/>
        <w:rPr>
          <w:sz w:val="22"/>
        </w:rPr>
      </w:pPr>
    </w:p>
    <w:p w14:paraId="4C71DC41" w14:textId="77777777" w:rsidR="007E222A" w:rsidRDefault="007E222A" w:rsidP="007E222A">
      <w:pPr>
        <w:spacing w:after="0" w:line="240" w:lineRule="auto"/>
        <w:rPr>
          <w:sz w:val="22"/>
        </w:rPr>
      </w:pPr>
    </w:p>
    <w:p w14:paraId="471B8F4A" w14:textId="77777777" w:rsidR="007E222A" w:rsidRDefault="007E222A" w:rsidP="007E222A">
      <w:pPr>
        <w:spacing w:after="0" w:line="240" w:lineRule="auto"/>
        <w:rPr>
          <w:sz w:val="22"/>
        </w:rPr>
      </w:pPr>
    </w:p>
    <w:p w14:paraId="0754F662" w14:textId="77777777" w:rsidR="007E222A" w:rsidRDefault="007E222A" w:rsidP="007E222A">
      <w:pPr>
        <w:spacing w:after="0" w:line="240" w:lineRule="auto"/>
        <w:rPr>
          <w:sz w:val="22"/>
        </w:rPr>
      </w:pPr>
    </w:p>
    <w:p w14:paraId="617CC1AD" w14:textId="77777777" w:rsidR="007E222A" w:rsidRDefault="007E222A" w:rsidP="007E222A">
      <w:pPr>
        <w:spacing w:after="0" w:line="240" w:lineRule="auto"/>
        <w:rPr>
          <w:sz w:val="22"/>
        </w:rPr>
      </w:pPr>
    </w:p>
    <w:p w14:paraId="0A1EECE8" w14:textId="77777777" w:rsidR="007E222A" w:rsidRDefault="007E222A" w:rsidP="007E222A">
      <w:pPr>
        <w:spacing w:after="0" w:line="240" w:lineRule="auto"/>
        <w:rPr>
          <w:sz w:val="22"/>
        </w:rPr>
      </w:pPr>
    </w:p>
    <w:p w14:paraId="5F7338B3" w14:textId="77777777" w:rsidR="007E222A" w:rsidRDefault="007E222A" w:rsidP="007E222A">
      <w:pPr>
        <w:spacing w:after="0" w:line="240" w:lineRule="auto"/>
        <w:rPr>
          <w:sz w:val="22"/>
        </w:rPr>
      </w:pPr>
    </w:p>
    <w:p w14:paraId="6253229C" w14:textId="77777777" w:rsidR="007E222A" w:rsidRDefault="007E222A" w:rsidP="007E222A">
      <w:pPr>
        <w:spacing w:after="0" w:line="240" w:lineRule="auto"/>
        <w:rPr>
          <w:sz w:val="22"/>
        </w:rPr>
      </w:pPr>
    </w:p>
    <w:p w14:paraId="2A63B6FB" w14:textId="77777777" w:rsidR="007E222A" w:rsidRDefault="007E222A" w:rsidP="007E222A">
      <w:pPr>
        <w:spacing w:after="0" w:line="240" w:lineRule="auto"/>
        <w:rPr>
          <w:b/>
          <w:sz w:val="22"/>
        </w:rPr>
      </w:pPr>
    </w:p>
    <w:p w14:paraId="4E6F7BC5" w14:textId="77777777" w:rsidR="007E222A" w:rsidRDefault="007E222A" w:rsidP="007E222A">
      <w:pPr>
        <w:spacing w:after="0" w:line="240" w:lineRule="auto"/>
        <w:rPr>
          <w:sz w:val="22"/>
        </w:rPr>
      </w:pPr>
    </w:p>
    <w:p w14:paraId="25EC2470" w14:textId="77777777" w:rsidR="007E222A" w:rsidRDefault="007E222A" w:rsidP="007E222A">
      <w:pPr>
        <w:spacing w:after="0" w:line="240" w:lineRule="auto"/>
        <w:rPr>
          <w:sz w:val="22"/>
        </w:rPr>
      </w:pPr>
    </w:p>
    <w:p w14:paraId="6F3E976E" w14:textId="77777777" w:rsidR="007E222A" w:rsidRDefault="007E222A" w:rsidP="007E222A">
      <w:pPr>
        <w:spacing w:after="0" w:line="240" w:lineRule="auto"/>
        <w:rPr>
          <w:sz w:val="22"/>
        </w:rPr>
      </w:pPr>
    </w:p>
    <w:p w14:paraId="4F444062" w14:textId="77777777" w:rsidR="007E222A" w:rsidRDefault="007E222A" w:rsidP="007E222A">
      <w:pPr>
        <w:spacing w:after="0" w:line="240" w:lineRule="auto"/>
        <w:rPr>
          <w:sz w:val="22"/>
        </w:rPr>
      </w:pPr>
    </w:p>
    <w:p w14:paraId="0866DF53" w14:textId="77777777" w:rsidR="007E222A" w:rsidRDefault="007E222A" w:rsidP="007E222A">
      <w:pPr>
        <w:spacing w:after="0" w:line="240" w:lineRule="auto"/>
        <w:rPr>
          <w:sz w:val="22"/>
        </w:rPr>
      </w:pPr>
    </w:p>
    <w:p w14:paraId="6D921FF5" w14:textId="77777777" w:rsidR="007E222A" w:rsidRDefault="007E222A" w:rsidP="007E222A">
      <w:pPr>
        <w:spacing w:after="0" w:line="240" w:lineRule="auto"/>
        <w:rPr>
          <w:sz w:val="22"/>
        </w:rPr>
      </w:pPr>
    </w:p>
    <w:p w14:paraId="19E0EBAC" w14:textId="77777777" w:rsidR="007E222A" w:rsidRDefault="007E222A" w:rsidP="007E222A">
      <w:pPr>
        <w:spacing w:after="0" w:line="240" w:lineRule="auto"/>
        <w:rPr>
          <w:sz w:val="22"/>
        </w:rPr>
      </w:pPr>
    </w:p>
    <w:p w14:paraId="64BDEE17" w14:textId="77777777" w:rsidR="007E222A" w:rsidRDefault="007E222A" w:rsidP="007E222A">
      <w:pPr>
        <w:spacing w:after="0" w:line="240" w:lineRule="auto"/>
        <w:rPr>
          <w:sz w:val="22"/>
        </w:rPr>
      </w:pPr>
    </w:p>
    <w:p w14:paraId="6563C291" w14:textId="77777777" w:rsidR="007E222A" w:rsidRDefault="007E222A" w:rsidP="007E222A">
      <w:pPr>
        <w:spacing w:after="0" w:line="240" w:lineRule="auto"/>
        <w:rPr>
          <w:sz w:val="22"/>
        </w:rPr>
      </w:pPr>
    </w:p>
    <w:p w14:paraId="3F2C2931" w14:textId="77777777" w:rsidR="007E222A" w:rsidRDefault="007E222A" w:rsidP="007E222A">
      <w:pPr>
        <w:spacing w:after="0" w:line="240" w:lineRule="auto"/>
        <w:rPr>
          <w:sz w:val="22"/>
        </w:rPr>
      </w:pPr>
    </w:p>
    <w:p w14:paraId="1C350196" w14:textId="77777777" w:rsidR="007E222A" w:rsidRDefault="007E222A" w:rsidP="007E222A">
      <w:pPr>
        <w:spacing w:after="0" w:line="240" w:lineRule="auto"/>
        <w:rPr>
          <w:sz w:val="22"/>
        </w:rPr>
      </w:pPr>
    </w:p>
    <w:p w14:paraId="388AA797" w14:textId="77777777" w:rsidR="007E222A" w:rsidRDefault="007E222A" w:rsidP="007E222A">
      <w:pPr>
        <w:spacing w:after="0" w:line="240" w:lineRule="auto"/>
        <w:rPr>
          <w:sz w:val="22"/>
        </w:rPr>
      </w:pPr>
    </w:p>
    <w:p w14:paraId="3A4C2C5D" w14:textId="77777777" w:rsidR="007E222A" w:rsidRDefault="007E222A" w:rsidP="007E222A">
      <w:pPr>
        <w:spacing w:after="0" w:line="240" w:lineRule="auto"/>
        <w:rPr>
          <w:sz w:val="22"/>
        </w:rPr>
      </w:pPr>
    </w:p>
    <w:p w14:paraId="174EC3D4" w14:textId="77777777" w:rsidR="007E222A" w:rsidRDefault="007E222A" w:rsidP="007E222A">
      <w:pPr>
        <w:spacing w:after="0" w:line="240" w:lineRule="auto"/>
        <w:rPr>
          <w:sz w:val="22"/>
        </w:rPr>
      </w:pPr>
    </w:p>
    <w:p w14:paraId="43BB5FE7" w14:textId="77777777" w:rsidR="007E222A" w:rsidRDefault="007E222A" w:rsidP="007E222A">
      <w:pPr>
        <w:spacing w:after="0" w:line="240" w:lineRule="auto"/>
        <w:rPr>
          <w:sz w:val="22"/>
        </w:rPr>
      </w:pPr>
    </w:p>
    <w:p w14:paraId="065AEA20" w14:textId="77777777" w:rsidR="007E222A" w:rsidRDefault="007E222A" w:rsidP="007E222A">
      <w:pPr>
        <w:spacing w:after="0" w:line="240" w:lineRule="auto"/>
        <w:rPr>
          <w:sz w:val="22"/>
        </w:rPr>
      </w:pPr>
    </w:p>
    <w:p w14:paraId="3420D645" w14:textId="77777777" w:rsidR="00E47145" w:rsidRPr="00AC107D" w:rsidRDefault="00E47145" w:rsidP="00E47145">
      <w:pPr>
        <w:spacing w:after="0" w:line="240" w:lineRule="auto"/>
        <w:rPr>
          <w:sz w:val="22"/>
        </w:rPr>
      </w:pPr>
      <w:r w:rsidRPr="00AC107D">
        <w:rPr>
          <w:sz w:val="22"/>
        </w:rPr>
        <w:t xml:space="preserve">Marston, S., Boyce, G., </w:t>
      </w:r>
      <w:r w:rsidRPr="00AC107D">
        <w:rPr>
          <w:b/>
          <w:sz w:val="22"/>
        </w:rPr>
        <w:t>Minor, J.</w:t>
      </w:r>
      <w:r w:rsidRPr="00AC107D">
        <w:rPr>
          <w:sz w:val="22"/>
        </w:rPr>
        <w:t xml:space="preserve">, Massaro, V., and </w:t>
      </w:r>
      <w:proofErr w:type="spellStart"/>
      <w:r w:rsidRPr="00AC107D">
        <w:rPr>
          <w:sz w:val="22"/>
        </w:rPr>
        <w:t>Ranek</w:t>
      </w:r>
      <w:proofErr w:type="spellEnd"/>
      <w:r w:rsidRPr="00AC107D">
        <w:rPr>
          <w:sz w:val="22"/>
        </w:rPr>
        <w:t>, A. “Learning Research Methods through Peer-Teaching and Workshops” (Panel). 72</w:t>
      </w:r>
      <w:r w:rsidRPr="00AC107D">
        <w:rPr>
          <w:sz w:val="22"/>
          <w:vertAlign w:val="superscript"/>
        </w:rPr>
        <w:t>nd</w:t>
      </w:r>
      <w:r w:rsidRPr="00AC107D">
        <w:rPr>
          <w:sz w:val="22"/>
        </w:rPr>
        <w:t xml:space="preserve"> Annual Meeting of the Association of Pacific Coast Geographers. September 30-October 3, 2009, San Diego, CA. (co-presented).</w:t>
      </w:r>
    </w:p>
    <w:p w14:paraId="6AC8E024" w14:textId="77777777" w:rsidR="00E47145" w:rsidRPr="00AC107D" w:rsidRDefault="00E47145" w:rsidP="00AC107D">
      <w:pPr>
        <w:spacing w:after="0" w:line="240" w:lineRule="auto"/>
        <w:rPr>
          <w:b/>
          <w:sz w:val="22"/>
        </w:rPr>
      </w:pPr>
    </w:p>
    <w:p w14:paraId="374BC56E" w14:textId="7654776E" w:rsidR="00AC107D" w:rsidRDefault="00AC107D" w:rsidP="00AC107D">
      <w:pPr>
        <w:spacing w:after="0" w:line="240" w:lineRule="auto"/>
        <w:rPr>
          <w:sz w:val="22"/>
        </w:rPr>
      </w:pPr>
      <w:r w:rsidRPr="00AC107D">
        <w:rPr>
          <w:b/>
          <w:sz w:val="22"/>
        </w:rPr>
        <w:t>Minor, J.</w:t>
      </w:r>
      <w:r w:rsidRPr="00AC107D">
        <w:rPr>
          <w:sz w:val="22"/>
        </w:rPr>
        <w:t xml:space="preserve"> “Urban and Regional Geography of Russia.” (</w:t>
      </w:r>
      <w:proofErr w:type="gramStart"/>
      <w:r w:rsidRPr="00AC107D">
        <w:rPr>
          <w:sz w:val="22"/>
        </w:rPr>
        <w:t>for</w:t>
      </w:r>
      <w:proofErr w:type="gramEnd"/>
      <w:r w:rsidRPr="00AC107D">
        <w:rPr>
          <w:sz w:val="22"/>
        </w:rPr>
        <w:t xml:space="preserve"> World Regions course), October 6, 2009, University of Arizona.</w:t>
      </w:r>
      <w:r w:rsidR="001936FC" w:rsidRPr="001936FC">
        <w:rPr>
          <w:sz w:val="22"/>
        </w:rPr>
        <w:t xml:space="preserve"> </w:t>
      </w:r>
      <w:r w:rsidR="00F36F99">
        <w:rPr>
          <w:b/>
          <w:bCs/>
          <w:sz w:val="20"/>
        </w:rPr>
        <w:t>†</w:t>
      </w:r>
    </w:p>
    <w:p w14:paraId="70E1ECA4" w14:textId="77777777" w:rsidR="00E47145" w:rsidRDefault="00E47145" w:rsidP="00AC107D">
      <w:pPr>
        <w:spacing w:after="0" w:line="240" w:lineRule="auto"/>
        <w:rPr>
          <w:sz w:val="22"/>
        </w:rPr>
      </w:pPr>
    </w:p>
    <w:p w14:paraId="26404E0F" w14:textId="77777777" w:rsidR="00E47145" w:rsidRPr="00AC107D" w:rsidRDefault="00E47145" w:rsidP="00E47145">
      <w:pPr>
        <w:spacing w:after="0" w:line="240" w:lineRule="auto"/>
        <w:rPr>
          <w:sz w:val="22"/>
        </w:rPr>
      </w:pPr>
      <w:r w:rsidRPr="00AC107D">
        <w:rPr>
          <w:b/>
          <w:sz w:val="22"/>
        </w:rPr>
        <w:t>Minor, J.</w:t>
      </w:r>
      <w:r w:rsidRPr="00AC107D">
        <w:rPr>
          <w:sz w:val="22"/>
        </w:rPr>
        <w:t xml:space="preserve"> “Scientific Research across Socialist Transitions: The Shifting Focus of Physical Science Research in Mongolia.” 2009 Annual Conference of the Association of American Geographers, March 22-29, 2009, Las Vegas, NV. </w:t>
      </w:r>
    </w:p>
    <w:p w14:paraId="0BFF604E" w14:textId="77777777" w:rsidR="00E47145" w:rsidRDefault="00E47145" w:rsidP="00AC107D">
      <w:pPr>
        <w:spacing w:after="0" w:line="240" w:lineRule="auto"/>
        <w:rPr>
          <w:sz w:val="22"/>
        </w:rPr>
      </w:pPr>
    </w:p>
    <w:p w14:paraId="78CD2E4F" w14:textId="42B5D2A1" w:rsidR="00701256" w:rsidRDefault="00701256" w:rsidP="00701256">
      <w:pPr>
        <w:widowControl w:val="0"/>
        <w:suppressAutoHyphens/>
        <w:spacing w:after="0" w:line="240" w:lineRule="auto"/>
        <w:rPr>
          <w:sz w:val="22"/>
        </w:rPr>
      </w:pPr>
      <w:r w:rsidRPr="00AC107D">
        <w:rPr>
          <w:b/>
          <w:sz w:val="22"/>
        </w:rPr>
        <w:t xml:space="preserve">Minor, J. </w:t>
      </w:r>
      <w:r w:rsidRPr="00AC107D">
        <w:rPr>
          <w:sz w:val="22"/>
        </w:rPr>
        <w:t>“Scientific research across socialist transitions: the shifting focus of physical science research in Mongolia.” Natural Resources Graduate Student Organization forum, February 19, 2009, University of Arizona.</w:t>
      </w:r>
    </w:p>
    <w:p w14:paraId="7A8D4ADB" w14:textId="77777777" w:rsidR="004A1F35" w:rsidRDefault="004A1F35" w:rsidP="004A1F35">
      <w:pPr>
        <w:spacing w:after="0" w:line="240" w:lineRule="auto"/>
        <w:rPr>
          <w:sz w:val="22"/>
        </w:rPr>
      </w:pPr>
    </w:p>
    <w:p w14:paraId="6D40D064" w14:textId="5EB7621C" w:rsidR="00E47145" w:rsidRPr="00AC107D" w:rsidRDefault="00E47145" w:rsidP="00E47145">
      <w:pPr>
        <w:spacing w:after="0" w:line="240" w:lineRule="auto"/>
        <w:rPr>
          <w:sz w:val="22"/>
        </w:rPr>
      </w:pPr>
      <w:r w:rsidRPr="00E47145">
        <w:rPr>
          <w:b/>
          <w:sz w:val="22"/>
        </w:rPr>
        <w:t>Minor, J.</w:t>
      </w:r>
      <w:r w:rsidRPr="00E47145">
        <w:rPr>
          <w:sz w:val="22"/>
        </w:rPr>
        <w:t xml:space="preserve"> “On the Fringes of Central Asia: Science and Conservation in Mongolia.” (</w:t>
      </w:r>
      <w:proofErr w:type="gramStart"/>
      <w:r w:rsidRPr="00E47145">
        <w:rPr>
          <w:sz w:val="22"/>
        </w:rPr>
        <w:t>for</w:t>
      </w:r>
      <w:proofErr w:type="gramEnd"/>
      <w:r w:rsidRPr="00E47145">
        <w:rPr>
          <w:sz w:val="22"/>
        </w:rPr>
        <w:t xml:space="preserve"> Kazakhstan—Heart of Eurasia course), October 23, 2008, University of Arizona. </w:t>
      </w:r>
      <w:r w:rsidR="00F36F99">
        <w:rPr>
          <w:b/>
          <w:bCs/>
          <w:sz w:val="20"/>
        </w:rPr>
        <w:t>†</w:t>
      </w:r>
    </w:p>
    <w:p w14:paraId="6A876B69" w14:textId="77777777" w:rsidR="00E47145" w:rsidRPr="00AC107D" w:rsidRDefault="00E47145" w:rsidP="00E47145">
      <w:pPr>
        <w:spacing w:after="0" w:line="240" w:lineRule="auto"/>
        <w:ind w:right="-180"/>
        <w:rPr>
          <w:sz w:val="22"/>
        </w:rPr>
      </w:pPr>
    </w:p>
    <w:p w14:paraId="68308850" w14:textId="77C1F0C1" w:rsidR="00E47145" w:rsidRDefault="00E47145" w:rsidP="00E47145">
      <w:pPr>
        <w:spacing w:after="0" w:line="240" w:lineRule="auto"/>
        <w:rPr>
          <w:sz w:val="22"/>
        </w:rPr>
      </w:pPr>
      <w:r w:rsidRPr="00AC107D">
        <w:rPr>
          <w:b/>
          <w:sz w:val="22"/>
        </w:rPr>
        <w:t>Minor, J.</w:t>
      </w:r>
      <w:r w:rsidRPr="00AC107D">
        <w:rPr>
          <w:sz w:val="22"/>
        </w:rPr>
        <w:t xml:space="preserve"> “Transitional Science in post-Socialist Environments: Range Ecology in Mongolia.” 2008 Annual Conference of the Association of American Geographers, April 15-19, 2008, Boston, MA.</w:t>
      </w:r>
    </w:p>
    <w:p w14:paraId="663E0742" w14:textId="287BDEB5" w:rsidR="00785A89" w:rsidRDefault="00785A89" w:rsidP="00E47145">
      <w:pPr>
        <w:spacing w:after="0" w:line="240" w:lineRule="auto"/>
        <w:rPr>
          <w:sz w:val="22"/>
        </w:rPr>
      </w:pPr>
    </w:p>
    <w:p w14:paraId="5E78C029" w14:textId="73F6A3CF" w:rsidR="00E47145" w:rsidRDefault="00E47145" w:rsidP="00E47145">
      <w:pPr>
        <w:spacing w:after="0" w:line="240" w:lineRule="auto"/>
        <w:rPr>
          <w:sz w:val="22"/>
        </w:rPr>
      </w:pPr>
      <w:r w:rsidRPr="00AC107D">
        <w:rPr>
          <w:b/>
          <w:sz w:val="22"/>
        </w:rPr>
        <w:t>Minor, J.J.</w:t>
      </w:r>
      <w:r w:rsidRPr="00AC107D">
        <w:rPr>
          <w:sz w:val="22"/>
        </w:rPr>
        <w:t xml:space="preserve"> “P-T Paths of Acadian Migmatites of the Presidential Range, New Hampshire.” 2002 Annual Spring Meeting of the Geological Society of Maine, April 5, 2002, Waterville, ME.</w:t>
      </w:r>
    </w:p>
    <w:p w14:paraId="57F74158" w14:textId="4AE74283" w:rsidR="007E5FDA" w:rsidRDefault="007E5FDA" w:rsidP="00E47145">
      <w:pPr>
        <w:spacing w:after="0" w:line="240" w:lineRule="auto"/>
        <w:rPr>
          <w:sz w:val="22"/>
        </w:rPr>
      </w:pPr>
    </w:p>
    <w:p w14:paraId="59CFD03D" w14:textId="77777777" w:rsidR="00E47145" w:rsidRPr="00AC107D" w:rsidRDefault="00E47145" w:rsidP="00E47145">
      <w:pPr>
        <w:spacing w:after="0" w:line="240" w:lineRule="auto"/>
        <w:rPr>
          <w:sz w:val="22"/>
        </w:rPr>
      </w:pPr>
      <w:proofErr w:type="spellStart"/>
      <w:r w:rsidRPr="00AC107D">
        <w:rPr>
          <w:sz w:val="22"/>
        </w:rPr>
        <w:t>Dupee</w:t>
      </w:r>
      <w:proofErr w:type="spellEnd"/>
      <w:r w:rsidRPr="00AC107D">
        <w:rPr>
          <w:sz w:val="22"/>
        </w:rPr>
        <w:t xml:space="preserve">, M., </w:t>
      </w:r>
      <w:r w:rsidRPr="00AC107D">
        <w:rPr>
          <w:b/>
          <w:sz w:val="22"/>
        </w:rPr>
        <w:t>Minor, J.</w:t>
      </w:r>
      <w:r w:rsidRPr="00AC107D">
        <w:rPr>
          <w:sz w:val="22"/>
        </w:rPr>
        <w:t xml:space="preserve">, and </w:t>
      </w:r>
      <w:proofErr w:type="spellStart"/>
      <w:r w:rsidRPr="00AC107D">
        <w:rPr>
          <w:sz w:val="22"/>
        </w:rPr>
        <w:t>Eusden</w:t>
      </w:r>
      <w:proofErr w:type="spellEnd"/>
      <w:r w:rsidRPr="00AC107D">
        <w:rPr>
          <w:sz w:val="22"/>
        </w:rPr>
        <w:t>, J.D., Jr. “Continued Bedrock Geological Mapping in the Presidential Range, N.H.: A Progress Report for EDMAP 2001.” 37</w:t>
      </w:r>
      <w:r w:rsidRPr="00AC107D">
        <w:rPr>
          <w:sz w:val="22"/>
          <w:vertAlign w:val="superscript"/>
        </w:rPr>
        <w:t>th</w:t>
      </w:r>
      <w:r w:rsidRPr="00AC107D">
        <w:rPr>
          <w:sz w:val="22"/>
        </w:rPr>
        <w:t xml:space="preserve"> Annual Meeting of the Geological Society of America, Northeastern Section, March 25-27, 2002, Springfield, MA. (co-presented).</w:t>
      </w:r>
    </w:p>
    <w:p w14:paraId="14748EC0" w14:textId="3073CFBE" w:rsidR="00E47145" w:rsidRDefault="00E47145" w:rsidP="00E47145">
      <w:pPr>
        <w:spacing w:after="200" w:line="276" w:lineRule="auto"/>
        <w:contextualSpacing/>
        <w:rPr>
          <w:rFonts w:eastAsia="Lucida Sans Unicode" w:cs="Tahoma"/>
          <w:b/>
          <w:bCs/>
          <w:sz w:val="22"/>
          <w:szCs w:val="24"/>
          <w:lang w:eastAsia="ar-SA"/>
        </w:rPr>
      </w:pPr>
    </w:p>
    <w:p w14:paraId="65F5869C" w14:textId="77777777" w:rsidR="00805129" w:rsidRDefault="00805129" w:rsidP="00E47145">
      <w:pPr>
        <w:spacing w:after="200" w:line="276" w:lineRule="auto"/>
        <w:contextualSpacing/>
        <w:rPr>
          <w:rFonts w:eastAsia="Lucida Sans Unicode" w:cs="Tahoma"/>
          <w:b/>
          <w:bCs/>
          <w:sz w:val="22"/>
          <w:szCs w:val="24"/>
          <w:lang w:eastAsia="ar-SA"/>
        </w:rPr>
      </w:pPr>
    </w:p>
    <w:p w14:paraId="5F36CBB6" w14:textId="77777777" w:rsidR="005E3795" w:rsidRDefault="005E3795">
      <w:pPr>
        <w:rPr>
          <w:rFonts w:eastAsia="Lucida Sans Unicode" w:cs="Tahoma"/>
          <w:b/>
          <w:bCs/>
          <w:sz w:val="22"/>
          <w:szCs w:val="24"/>
          <w:lang w:eastAsia="ar-SA"/>
        </w:rPr>
      </w:pPr>
      <w:r>
        <w:rPr>
          <w:rFonts w:eastAsia="Lucida Sans Unicode" w:cs="Tahoma"/>
          <w:b/>
          <w:bCs/>
          <w:sz w:val="22"/>
          <w:szCs w:val="24"/>
          <w:lang w:eastAsia="ar-SA"/>
        </w:rPr>
        <w:br w:type="page"/>
      </w:r>
    </w:p>
    <w:p w14:paraId="3A624D33" w14:textId="77777777" w:rsidR="005E3795" w:rsidRDefault="005E3795" w:rsidP="005E3795">
      <w:pPr>
        <w:tabs>
          <w:tab w:val="left" w:pos="-270"/>
        </w:tabs>
        <w:spacing w:after="0" w:line="240" w:lineRule="auto"/>
        <w:ind w:right="-270" w:hanging="360"/>
        <w:rPr>
          <w:b/>
          <w:bCs/>
        </w:rPr>
      </w:pPr>
      <w:r>
        <w:rPr>
          <w:b/>
          <w:bCs/>
        </w:rPr>
        <w:lastRenderedPageBreak/>
        <w:t>SCHOLARLY</w:t>
      </w:r>
    </w:p>
    <w:p w14:paraId="683861C9" w14:textId="77777777" w:rsidR="005E3795" w:rsidRPr="00AC107D" w:rsidRDefault="005E3795" w:rsidP="005E3795">
      <w:pPr>
        <w:tabs>
          <w:tab w:val="left" w:pos="-270"/>
        </w:tabs>
        <w:spacing w:after="0" w:line="240" w:lineRule="auto"/>
        <w:ind w:right="-270" w:hanging="360"/>
        <w:rPr>
          <w:b/>
          <w:bCs/>
        </w:rPr>
      </w:pPr>
      <w:r w:rsidRPr="00AC107D">
        <w:rPr>
          <w:b/>
          <w:bCs/>
        </w:rPr>
        <w:t>PRESENTATIONS</w:t>
      </w:r>
    </w:p>
    <w:p w14:paraId="560C4811" w14:textId="77777777" w:rsidR="005E3795" w:rsidRPr="00AC107D" w:rsidRDefault="005E3795" w:rsidP="005E3795">
      <w:pPr>
        <w:tabs>
          <w:tab w:val="left" w:pos="-270"/>
        </w:tabs>
        <w:spacing w:after="0" w:line="240" w:lineRule="auto"/>
        <w:ind w:right="-270" w:hanging="360"/>
        <w:rPr>
          <w:bCs/>
          <w:sz w:val="22"/>
        </w:rPr>
      </w:pPr>
      <w:r w:rsidRPr="00AC107D">
        <w:rPr>
          <w:b/>
          <w:bCs/>
        </w:rPr>
        <w:t>CONTINUED</w:t>
      </w:r>
    </w:p>
    <w:p w14:paraId="5B242D1E" w14:textId="7B79B254" w:rsidR="005E3795" w:rsidRDefault="00F51944" w:rsidP="00F51944">
      <w:pPr>
        <w:spacing w:after="0" w:line="240" w:lineRule="auto"/>
        <w:ind w:left="-360" w:right="-180"/>
        <w:rPr>
          <w:rFonts w:eastAsia="Lucida Sans Unicode" w:cs="Tahoma"/>
          <w:b/>
          <w:bCs/>
          <w:sz w:val="22"/>
          <w:szCs w:val="24"/>
          <w:lang w:eastAsia="ar-SA"/>
        </w:rPr>
      </w:pPr>
      <w:r w:rsidRPr="00AC107D">
        <w:rPr>
          <w:b/>
          <w:bCs/>
          <w:sz w:val="20"/>
        </w:rPr>
        <w:t>(</w:t>
      </w:r>
      <w:r w:rsidRPr="00D21A15">
        <w:rPr>
          <w:b/>
          <w:sz w:val="20"/>
        </w:rPr>
        <w:t>* indicates undergraduate author)</w:t>
      </w:r>
    </w:p>
    <w:p w14:paraId="4E855EA5" w14:textId="39D7B682" w:rsidR="005E3795" w:rsidRDefault="005E3795" w:rsidP="006712EE">
      <w:pPr>
        <w:spacing w:after="200" w:line="276" w:lineRule="auto"/>
        <w:ind w:left="-90"/>
        <w:contextualSpacing/>
        <w:rPr>
          <w:rFonts w:eastAsia="Lucida Sans Unicode" w:cs="Tahoma"/>
          <w:b/>
          <w:bCs/>
          <w:sz w:val="22"/>
          <w:szCs w:val="24"/>
          <w:lang w:eastAsia="ar-SA"/>
        </w:rPr>
      </w:pPr>
    </w:p>
    <w:p w14:paraId="23815D30" w14:textId="00A1E72C" w:rsidR="005E3795" w:rsidRDefault="005E3795" w:rsidP="006712EE">
      <w:pPr>
        <w:spacing w:after="200" w:line="276" w:lineRule="auto"/>
        <w:ind w:left="-90"/>
        <w:contextualSpacing/>
        <w:rPr>
          <w:rFonts w:eastAsia="Lucida Sans Unicode" w:cs="Tahoma"/>
          <w:b/>
          <w:bCs/>
          <w:sz w:val="22"/>
          <w:szCs w:val="24"/>
          <w:lang w:eastAsia="ar-SA"/>
        </w:rPr>
      </w:pPr>
    </w:p>
    <w:p w14:paraId="5E2E282F" w14:textId="542BAB47" w:rsidR="005E3795" w:rsidRDefault="005E3795" w:rsidP="006712EE">
      <w:pPr>
        <w:spacing w:after="200" w:line="276" w:lineRule="auto"/>
        <w:ind w:left="-90"/>
        <w:contextualSpacing/>
        <w:rPr>
          <w:rFonts w:eastAsia="Lucida Sans Unicode" w:cs="Tahoma"/>
          <w:b/>
          <w:bCs/>
          <w:sz w:val="22"/>
          <w:szCs w:val="24"/>
          <w:lang w:eastAsia="ar-SA"/>
        </w:rPr>
      </w:pPr>
    </w:p>
    <w:p w14:paraId="2A5696A4" w14:textId="0C50B38B" w:rsidR="005E3795" w:rsidRDefault="005E3795" w:rsidP="006712EE">
      <w:pPr>
        <w:spacing w:after="200" w:line="276" w:lineRule="auto"/>
        <w:ind w:left="-90"/>
        <w:contextualSpacing/>
        <w:rPr>
          <w:rFonts w:eastAsia="Lucida Sans Unicode" w:cs="Tahoma"/>
          <w:b/>
          <w:bCs/>
          <w:sz w:val="22"/>
          <w:szCs w:val="24"/>
          <w:lang w:eastAsia="ar-SA"/>
        </w:rPr>
      </w:pPr>
    </w:p>
    <w:p w14:paraId="0F0481DD" w14:textId="5C7EF1B0" w:rsidR="005E3795" w:rsidRDefault="005E3795" w:rsidP="006712EE">
      <w:pPr>
        <w:spacing w:after="200" w:line="276" w:lineRule="auto"/>
        <w:ind w:left="-90"/>
        <w:contextualSpacing/>
        <w:rPr>
          <w:rFonts w:eastAsia="Lucida Sans Unicode" w:cs="Tahoma"/>
          <w:b/>
          <w:bCs/>
          <w:sz w:val="22"/>
          <w:szCs w:val="24"/>
          <w:lang w:eastAsia="ar-SA"/>
        </w:rPr>
      </w:pPr>
    </w:p>
    <w:p w14:paraId="0D0AC894" w14:textId="4FE14865" w:rsidR="005E3795" w:rsidRDefault="005E3795" w:rsidP="006712EE">
      <w:pPr>
        <w:spacing w:after="200" w:line="276" w:lineRule="auto"/>
        <w:ind w:left="-90"/>
        <w:contextualSpacing/>
        <w:rPr>
          <w:rFonts w:eastAsia="Lucida Sans Unicode" w:cs="Tahoma"/>
          <w:b/>
          <w:bCs/>
          <w:sz w:val="22"/>
          <w:szCs w:val="24"/>
          <w:lang w:eastAsia="ar-SA"/>
        </w:rPr>
      </w:pPr>
    </w:p>
    <w:p w14:paraId="10A32C7A" w14:textId="55DF9ECA" w:rsidR="005E3795" w:rsidRDefault="005E3795" w:rsidP="006712EE">
      <w:pPr>
        <w:spacing w:after="200" w:line="276" w:lineRule="auto"/>
        <w:ind w:left="-90"/>
        <w:contextualSpacing/>
        <w:rPr>
          <w:rFonts w:eastAsia="Lucida Sans Unicode" w:cs="Tahoma"/>
          <w:b/>
          <w:bCs/>
          <w:sz w:val="22"/>
          <w:szCs w:val="24"/>
          <w:lang w:eastAsia="ar-SA"/>
        </w:rPr>
      </w:pPr>
    </w:p>
    <w:p w14:paraId="7EDBA07E" w14:textId="70085051" w:rsidR="005E3795" w:rsidRDefault="005E3795" w:rsidP="006712EE">
      <w:pPr>
        <w:spacing w:after="200" w:line="276" w:lineRule="auto"/>
        <w:ind w:left="-90"/>
        <w:contextualSpacing/>
        <w:rPr>
          <w:rFonts w:eastAsia="Lucida Sans Unicode" w:cs="Tahoma"/>
          <w:b/>
          <w:bCs/>
          <w:sz w:val="22"/>
          <w:szCs w:val="24"/>
          <w:lang w:eastAsia="ar-SA"/>
        </w:rPr>
      </w:pPr>
    </w:p>
    <w:p w14:paraId="09FE2F5C" w14:textId="332D2B79" w:rsidR="005E3795" w:rsidRDefault="005E3795" w:rsidP="006712EE">
      <w:pPr>
        <w:spacing w:after="200" w:line="276" w:lineRule="auto"/>
        <w:ind w:left="-90"/>
        <w:contextualSpacing/>
        <w:rPr>
          <w:rFonts w:eastAsia="Lucida Sans Unicode" w:cs="Tahoma"/>
          <w:b/>
          <w:bCs/>
          <w:sz w:val="22"/>
          <w:szCs w:val="24"/>
          <w:lang w:eastAsia="ar-SA"/>
        </w:rPr>
      </w:pPr>
    </w:p>
    <w:p w14:paraId="66E99A0B" w14:textId="6D4DB3F6" w:rsidR="005E3795" w:rsidRDefault="005E3795" w:rsidP="006712EE">
      <w:pPr>
        <w:spacing w:after="200" w:line="276" w:lineRule="auto"/>
        <w:ind w:left="-90"/>
        <w:contextualSpacing/>
        <w:rPr>
          <w:rFonts w:eastAsia="Lucida Sans Unicode" w:cs="Tahoma"/>
          <w:b/>
          <w:bCs/>
          <w:sz w:val="22"/>
          <w:szCs w:val="24"/>
          <w:lang w:eastAsia="ar-SA"/>
        </w:rPr>
      </w:pPr>
    </w:p>
    <w:p w14:paraId="58FDDE46" w14:textId="37D7A664" w:rsidR="005E3795" w:rsidRDefault="005E3795" w:rsidP="006712EE">
      <w:pPr>
        <w:spacing w:after="200" w:line="276" w:lineRule="auto"/>
        <w:ind w:left="-90"/>
        <w:contextualSpacing/>
        <w:rPr>
          <w:rFonts w:eastAsia="Lucida Sans Unicode" w:cs="Tahoma"/>
          <w:b/>
          <w:bCs/>
          <w:sz w:val="22"/>
          <w:szCs w:val="24"/>
          <w:lang w:eastAsia="ar-SA"/>
        </w:rPr>
      </w:pPr>
    </w:p>
    <w:p w14:paraId="67172AAF" w14:textId="391E9DF7" w:rsidR="005E3795" w:rsidRDefault="005E3795" w:rsidP="006712EE">
      <w:pPr>
        <w:spacing w:after="200" w:line="276" w:lineRule="auto"/>
        <w:ind w:left="-90"/>
        <w:contextualSpacing/>
        <w:rPr>
          <w:rFonts w:eastAsia="Lucida Sans Unicode" w:cs="Tahoma"/>
          <w:b/>
          <w:bCs/>
          <w:sz w:val="22"/>
          <w:szCs w:val="24"/>
          <w:lang w:eastAsia="ar-SA"/>
        </w:rPr>
      </w:pPr>
    </w:p>
    <w:p w14:paraId="669EE7D7" w14:textId="5529FB5D" w:rsidR="005E3795" w:rsidRDefault="005E3795" w:rsidP="006712EE">
      <w:pPr>
        <w:spacing w:after="200" w:line="276" w:lineRule="auto"/>
        <w:ind w:left="-90"/>
        <w:contextualSpacing/>
        <w:rPr>
          <w:rFonts w:eastAsia="Lucida Sans Unicode" w:cs="Tahoma"/>
          <w:b/>
          <w:bCs/>
          <w:sz w:val="22"/>
          <w:szCs w:val="24"/>
          <w:lang w:eastAsia="ar-SA"/>
        </w:rPr>
      </w:pPr>
    </w:p>
    <w:p w14:paraId="469D0536" w14:textId="5BB6EB6A" w:rsidR="005E3795" w:rsidRDefault="005E3795" w:rsidP="006712EE">
      <w:pPr>
        <w:spacing w:after="200" w:line="276" w:lineRule="auto"/>
        <w:ind w:left="-90"/>
        <w:contextualSpacing/>
        <w:rPr>
          <w:rFonts w:eastAsia="Lucida Sans Unicode" w:cs="Tahoma"/>
          <w:b/>
          <w:bCs/>
          <w:sz w:val="22"/>
          <w:szCs w:val="24"/>
          <w:lang w:eastAsia="ar-SA"/>
        </w:rPr>
      </w:pPr>
    </w:p>
    <w:p w14:paraId="13721F79" w14:textId="12C9EA8A" w:rsidR="005E3795" w:rsidRDefault="005E3795" w:rsidP="006712EE">
      <w:pPr>
        <w:spacing w:after="200" w:line="276" w:lineRule="auto"/>
        <w:ind w:left="-90"/>
        <w:contextualSpacing/>
        <w:rPr>
          <w:rFonts w:eastAsia="Lucida Sans Unicode" w:cs="Tahoma"/>
          <w:b/>
          <w:bCs/>
          <w:sz w:val="22"/>
          <w:szCs w:val="24"/>
          <w:lang w:eastAsia="ar-SA"/>
        </w:rPr>
      </w:pPr>
    </w:p>
    <w:p w14:paraId="67375C1D" w14:textId="7C98DFD9" w:rsidR="005E3795" w:rsidRDefault="005E3795" w:rsidP="006712EE">
      <w:pPr>
        <w:spacing w:after="200" w:line="276" w:lineRule="auto"/>
        <w:ind w:left="-90"/>
        <w:contextualSpacing/>
        <w:rPr>
          <w:rFonts w:eastAsia="Lucida Sans Unicode" w:cs="Tahoma"/>
          <w:b/>
          <w:bCs/>
          <w:sz w:val="22"/>
          <w:szCs w:val="24"/>
          <w:lang w:eastAsia="ar-SA"/>
        </w:rPr>
      </w:pPr>
    </w:p>
    <w:p w14:paraId="0FD087E3" w14:textId="26930A4D" w:rsidR="005E3795" w:rsidRDefault="005E3795" w:rsidP="006712EE">
      <w:pPr>
        <w:spacing w:after="200" w:line="276" w:lineRule="auto"/>
        <w:ind w:left="-90"/>
        <w:contextualSpacing/>
        <w:rPr>
          <w:rFonts w:eastAsia="Lucida Sans Unicode" w:cs="Tahoma"/>
          <w:b/>
          <w:bCs/>
          <w:sz w:val="22"/>
          <w:szCs w:val="24"/>
          <w:lang w:eastAsia="ar-SA"/>
        </w:rPr>
      </w:pPr>
    </w:p>
    <w:p w14:paraId="71FF01C3" w14:textId="5FEFA903" w:rsidR="005E3795" w:rsidRDefault="005E3795" w:rsidP="006712EE">
      <w:pPr>
        <w:spacing w:after="200" w:line="276" w:lineRule="auto"/>
        <w:ind w:left="-90"/>
        <w:contextualSpacing/>
        <w:rPr>
          <w:rFonts w:eastAsia="Lucida Sans Unicode" w:cs="Tahoma"/>
          <w:b/>
          <w:bCs/>
          <w:sz w:val="22"/>
          <w:szCs w:val="24"/>
          <w:lang w:eastAsia="ar-SA"/>
        </w:rPr>
      </w:pPr>
    </w:p>
    <w:p w14:paraId="0833C9C3" w14:textId="3758780D" w:rsidR="005E3795" w:rsidRDefault="005E3795" w:rsidP="006712EE">
      <w:pPr>
        <w:spacing w:after="200" w:line="276" w:lineRule="auto"/>
        <w:ind w:left="-90"/>
        <w:contextualSpacing/>
        <w:rPr>
          <w:rFonts w:eastAsia="Lucida Sans Unicode" w:cs="Tahoma"/>
          <w:b/>
          <w:bCs/>
          <w:sz w:val="22"/>
          <w:szCs w:val="24"/>
          <w:lang w:eastAsia="ar-SA"/>
        </w:rPr>
      </w:pPr>
    </w:p>
    <w:p w14:paraId="58024C82" w14:textId="57DD989C" w:rsidR="005E3795" w:rsidRDefault="005E3795" w:rsidP="006712EE">
      <w:pPr>
        <w:spacing w:after="200" w:line="276" w:lineRule="auto"/>
        <w:ind w:left="-90"/>
        <w:contextualSpacing/>
        <w:rPr>
          <w:rFonts w:eastAsia="Lucida Sans Unicode" w:cs="Tahoma"/>
          <w:b/>
          <w:bCs/>
          <w:sz w:val="22"/>
          <w:szCs w:val="24"/>
          <w:lang w:eastAsia="ar-SA"/>
        </w:rPr>
      </w:pPr>
    </w:p>
    <w:p w14:paraId="6B347BBA" w14:textId="3D55D344" w:rsidR="005E3795" w:rsidRDefault="005E3795" w:rsidP="006712EE">
      <w:pPr>
        <w:spacing w:after="200" w:line="276" w:lineRule="auto"/>
        <w:ind w:left="-90"/>
        <w:contextualSpacing/>
        <w:rPr>
          <w:rFonts w:eastAsia="Lucida Sans Unicode" w:cs="Tahoma"/>
          <w:b/>
          <w:bCs/>
          <w:sz w:val="22"/>
          <w:szCs w:val="24"/>
          <w:lang w:eastAsia="ar-SA"/>
        </w:rPr>
      </w:pPr>
    </w:p>
    <w:p w14:paraId="2096B4EB" w14:textId="243BF8EC" w:rsidR="005E3795" w:rsidRDefault="005E3795" w:rsidP="006712EE">
      <w:pPr>
        <w:spacing w:after="200" w:line="276" w:lineRule="auto"/>
        <w:ind w:left="-90"/>
        <w:contextualSpacing/>
        <w:rPr>
          <w:rFonts w:eastAsia="Lucida Sans Unicode" w:cs="Tahoma"/>
          <w:b/>
          <w:bCs/>
          <w:sz w:val="22"/>
          <w:szCs w:val="24"/>
          <w:lang w:eastAsia="ar-SA"/>
        </w:rPr>
      </w:pPr>
    </w:p>
    <w:p w14:paraId="2BC940BD" w14:textId="4DD20760" w:rsidR="005E3795" w:rsidRDefault="005E3795" w:rsidP="006712EE">
      <w:pPr>
        <w:spacing w:after="200" w:line="276" w:lineRule="auto"/>
        <w:ind w:left="-90"/>
        <w:contextualSpacing/>
        <w:rPr>
          <w:rFonts w:eastAsia="Lucida Sans Unicode" w:cs="Tahoma"/>
          <w:b/>
          <w:bCs/>
          <w:sz w:val="22"/>
          <w:szCs w:val="24"/>
          <w:lang w:eastAsia="ar-SA"/>
        </w:rPr>
      </w:pPr>
    </w:p>
    <w:p w14:paraId="0D71C638" w14:textId="5488EA59" w:rsidR="005E3795" w:rsidRDefault="005E3795" w:rsidP="006712EE">
      <w:pPr>
        <w:spacing w:after="200" w:line="276" w:lineRule="auto"/>
        <w:ind w:left="-90"/>
        <w:contextualSpacing/>
        <w:rPr>
          <w:rFonts w:eastAsia="Lucida Sans Unicode" w:cs="Tahoma"/>
          <w:b/>
          <w:bCs/>
          <w:sz w:val="22"/>
          <w:szCs w:val="24"/>
          <w:lang w:eastAsia="ar-SA"/>
        </w:rPr>
      </w:pPr>
    </w:p>
    <w:p w14:paraId="239339E0" w14:textId="5BC1C598" w:rsidR="005E3795" w:rsidRDefault="005E3795" w:rsidP="006712EE">
      <w:pPr>
        <w:spacing w:after="200" w:line="276" w:lineRule="auto"/>
        <w:ind w:left="-90"/>
        <w:contextualSpacing/>
        <w:rPr>
          <w:rFonts w:eastAsia="Lucida Sans Unicode" w:cs="Tahoma"/>
          <w:b/>
          <w:bCs/>
          <w:sz w:val="22"/>
          <w:szCs w:val="24"/>
          <w:lang w:eastAsia="ar-SA"/>
        </w:rPr>
      </w:pPr>
    </w:p>
    <w:p w14:paraId="33C62F10" w14:textId="2AD34265" w:rsidR="005E3795" w:rsidRDefault="005E3795" w:rsidP="006712EE">
      <w:pPr>
        <w:spacing w:after="200" w:line="276" w:lineRule="auto"/>
        <w:ind w:left="-90"/>
        <w:contextualSpacing/>
        <w:rPr>
          <w:rFonts w:eastAsia="Lucida Sans Unicode" w:cs="Tahoma"/>
          <w:b/>
          <w:bCs/>
          <w:sz w:val="22"/>
          <w:szCs w:val="24"/>
          <w:lang w:eastAsia="ar-SA"/>
        </w:rPr>
      </w:pPr>
    </w:p>
    <w:p w14:paraId="05A6F1D0" w14:textId="669653C2" w:rsidR="005E3795" w:rsidRDefault="005E3795" w:rsidP="006712EE">
      <w:pPr>
        <w:spacing w:after="200" w:line="276" w:lineRule="auto"/>
        <w:ind w:left="-90"/>
        <w:contextualSpacing/>
        <w:rPr>
          <w:rFonts w:eastAsia="Lucida Sans Unicode" w:cs="Tahoma"/>
          <w:b/>
          <w:bCs/>
          <w:sz w:val="22"/>
          <w:szCs w:val="24"/>
          <w:lang w:eastAsia="ar-SA"/>
        </w:rPr>
      </w:pPr>
    </w:p>
    <w:p w14:paraId="30183329" w14:textId="2ADDB942" w:rsidR="005E3795" w:rsidRDefault="005E3795" w:rsidP="006712EE">
      <w:pPr>
        <w:spacing w:after="200" w:line="276" w:lineRule="auto"/>
        <w:ind w:left="-90"/>
        <w:contextualSpacing/>
        <w:rPr>
          <w:rFonts w:eastAsia="Lucida Sans Unicode" w:cs="Tahoma"/>
          <w:b/>
          <w:bCs/>
          <w:sz w:val="22"/>
          <w:szCs w:val="24"/>
          <w:lang w:eastAsia="ar-SA"/>
        </w:rPr>
      </w:pPr>
    </w:p>
    <w:p w14:paraId="1718E33C" w14:textId="3E367A3F" w:rsidR="005E3795" w:rsidRDefault="005E3795" w:rsidP="006712EE">
      <w:pPr>
        <w:spacing w:after="200" w:line="276" w:lineRule="auto"/>
        <w:ind w:left="-90"/>
        <w:contextualSpacing/>
        <w:rPr>
          <w:rFonts w:eastAsia="Lucida Sans Unicode" w:cs="Tahoma"/>
          <w:b/>
          <w:bCs/>
          <w:sz w:val="22"/>
          <w:szCs w:val="24"/>
          <w:lang w:eastAsia="ar-SA"/>
        </w:rPr>
      </w:pPr>
    </w:p>
    <w:p w14:paraId="4AFCA305" w14:textId="3E22636E" w:rsidR="005E3795" w:rsidRDefault="005E3795" w:rsidP="006712EE">
      <w:pPr>
        <w:spacing w:after="200" w:line="276" w:lineRule="auto"/>
        <w:ind w:left="-90"/>
        <w:contextualSpacing/>
        <w:rPr>
          <w:rFonts w:eastAsia="Lucida Sans Unicode" w:cs="Tahoma"/>
          <w:b/>
          <w:bCs/>
          <w:sz w:val="22"/>
          <w:szCs w:val="24"/>
          <w:lang w:eastAsia="ar-SA"/>
        </w:rPr>
      </w:pPr>
    </w:p>
    <w:p w14:paraId="484D55A4" w14:textId="7455CCF2" w:rsidR="005E3795" w:rsidRDefault="005E3795" w:rsidP="006712EE">
      <w:pPr>
        <w:spacing w:after="200" w:line="276" w:lineRule="auto"/>
        <w:ind w:left="-90"/>
        <w:contextualSpacing/>
        <w:rPr>
          <w:rFonts w:eastAsia="Lucida Sans Unicode" w:cs="Tahoma"/>
          <w:b/>
          <w:bCs/>
          <w:sz w:val="22"/>
          <w:szCs w:val="24"/>
          <w:lang w:eastAsia="ar-SA"/>
        </w:rPr>
      </w:pPr>
    </w:p>
    <w:p w14:paraId="1AA44884" w14:textId="0FC87993" w:rsidR="005E3795" w:rsidRDefault="005E3795" w:rsidP="006712EE">
      <w:pPr>
        <w:spacing w:after="200" w:line="276" w:lineRule="auto"/>
        <w:ind w:left="-90"/>
        <w:contextualSpacing/>
        <w:rPr>
          <w:rFonts w:eastAsia="Lucida Sans Unicode" w:cs="Tahoma"/>
          <w:b/>
          <w:bCs/>
          <w:sz w:val="22"/>
          <w:szCs w:val="24"/>
          <w:lang w:eastAsia="ar-SA"/>
        </w:rPr>
      </w:pPr>
    </w:p>
    <w:p w14:paraId="18ECAC49" w14:textId="3FEB2E21" w:rsidR="005E3795" w:rsidRDefault="005E3795" w:rsidP="006712EE">
      <w:pPr>
        <w:spacing w:after="200" w:line="276" w:lineRule="auto"/>
        <w:ind w:left="-90"/>
        <w:contextualSpacing/>
        <w:rPr>
          <w:rFonts w:eastAsia="Lucida Sans Unicode" w:cs="Tahoma"/>
          <w:b/>
          <w:bCs/>
          <w:sz w:val="22"/>
          <w:szCs w:val="24"/>
          <w:lang w:eastAsia="ar-SA"/>
        </w:rPr>
      </w:pPr>
    </w:p>
    <w:p w14:paraId="3C5577F0" w14:textId="36908358" w:rsidR="005E3795" w:rsidRDefault="005E3795" w:rsidP="006712EE">
      <w:pPr>
        <w:spacing w:after="200" w:line="276" w:lineRule="auto"/>
        <w:ind w:left="-90"/>
        <w:contextualSpacing/>
        <w:rPr>
          <w:rFonts w:eastAsia="Lucida Sans Unicode" w:cs="Tahoma"/>
          <w:b/>
          <w:bCs/>
          <w:sz w:val="22"/>
          <w:szCs w:val="24"/>
          <w:lang w:eastAsia="ar-SA"/>
        </w:rPr>
      </w:pPr>
    </w:p>
    <w:p w14:paraId="610B9784" w14:textId="3B986E0A" w:rsidR="005E3795" w:rsidRDefault="005E3795" w:rsidP="006712EE">
      <w:pPr>
        <w:spacing w:after="200" w:line="276" w:lineRule="auto"/>
        <w:ind w:left="-90"/>
        <w:contextualSpacing/>
        <w:rPr>
          <w:rFonts w:eastAsia="Lucida Sans Unicode" w:cs="Tahoma"/>
          <w:b/>
          <w:bCs/>
          <w:sz w:val="22"/>
          <w:szCs w:val="24"/>
          <w:lang w:eastAsia="ar-SA"/>
        </w:rPr>
      </w:pPr>
    </w:p>
    <w:p w14:paraId="61C24CC6" w14:textId="5409E707" w:rsidR="005E3795" w:rsidRDefault="005E3795" w:rsidP="006712EE">
      <w:pPr>
        <w:spacing w:after="200" w:line="276" w:lineRule="auto"/>
        <w:ind w:left="-90"/>
        <w:contextualSpacing/>
        <w:rPr>
          <w:rFonts w:eastAsia="Lucida Sans Unicode" w:cs="Tahoma"/>
          <w:b/>
          <w:bCs/>
          <w:sz w:val="22"/>
          <w:szCs w:val="24"/>
          <w:lang w:eastAsia="ar-SA"/>
        </w:rPr>
      </w:pPr>
    </w:p>
    <w:p w14:paraId="1AF0E444" w14:textId="65B417F0" w:rsidR="005E3795" w:rsidRDefault="005E3795" w:rsidP="006712EE">
      <w:pPr>
        <w:spacing w:after="200" w:line="276" w:lineRule="auto"/>
        <w:ind w:left="-90"/>
        <w:contextualSpacing/>
        <w:rPr>
          <w:rFonts w:eastAsia="Lucida Sans Unicode" w:cs="Tahoma"/>
          <w:b/>
          <w:bCs/>
          <w:sz w:val="22"/>
          <w:szCs w:val="24"/>
          <w:lang w:eastAsia="ar-SA"/>
        </w:rPr>
      </w:pPr>
    </w:p>
    <w:p w14:paraId="49074AF9" w14:textId="77777777" w:rsidR="005E3795" w:rsidRDefault="005E3795" w:rsidP="006712EE">
      <w:pPr>
        <w:spacing w:after="200" w:line="276" w:lineRule="auto"/>
        <w:ind w:left="-90"/>
        <w:contextualSpacing/>
        <w:rPr>
          <w:rFonts w:eastAsia="Lucida Sans Unicode" w:cs="Tahoma"/>
          <w:b/>
          <w:bCs/>
          <w:sz w:val="22"/>
          <w:szCs w:val="24"/>
          <w:lang w:eastAsia="ar-SA"/>
        </w:rPr>
      </w:pPr>
    </w:p>
    <w:p w14:paraId="56952661" w14:textId="002F07F7" w:rsidR="001C57E9" w:rsidRDefault="006712EE" w:rsidP="006712EE">
      <w:pPr>
        <w:spacing w:after="200" w:line="276" w:lineRule="auto"/>
        <w:ind w:left="-90"/>
        <w:contextualSpacing/>
        <w:rPr>
          <w:rFonts w:eastAsia="Lucida Sans Unicode" w:cs="Tahoma"/>
          <w:b/>
          <w:bCs/>
          <w:sz w:val="22"/>
          <w:szCs w:val="24"/>
          <w:lang w:eastAsia="ar-SA"/>
        </w:rPr>
      </w:pPr>
      <w:r>
        <w:rPr>
          <w:rFonts w:eastAsia="Lucida Sans Unicode" w:cs="Tahoma"/>
          <w:b/>
          <w:bCs/>
          <w:sz w:val="22"/>
          <w:szCs w:val="24"/>
          <w:lang w:eastAsia="ar-SA"/>
        </w:rPr>
        <w:t>CONFERENCE FIELD TRIPS</w:t>
      </w:r>
    </w:p>
    <w:p w14:paraId="7665EF34" w14:textId="0E1CA93D" w:rsidR="00F51944" w:rsidRPr="00F51944" w:rsidRDefault="007E222A" w:rsidP="008F5DE4">
      <w:pPr>
        <w:spacing w:after="0" w:line="240" w:lineRule="auto"/>
        <w:rPr>
          <w:sz w:val="22"/>
        </w:rPr>
      </w:pPr>
      <w:r>
        <w:rPr>
          <w:sz w:val="22"/>
        </w:rPr>
        <w:t>*</w:t>
      </w:r>
      <w:r w:rsidR="00F51944" w:rsidRPr="00F51944">
        <w:rPr>
          <w:sz w:val="22"/>
        </w:rPr>
        <w:t>Fischer, E. and</w:t>
      </w:r>
      <w:r w:rsidR="00F51944">
        <w:rPr>
          <w:b/>
          <w:sz w:val="22"/>
        </w:rPr>
        <w:t xml:space="preserve"> Minor, J. </w:t>
      </w:r>
      <w:r w:rsidR="00F51944">
        <w:rPr>
          <w:sz w:val="22"/>
        </w:rPr>
        <w:t xml:space="preserve">“Carbon Inventory of UMF’s </w:t>
      </w:r>
      <w:proofErr w:type="spellStart"/>
      <w:r w:rsidR="00F51944">
        <w:rPr>
          <w:i/>
          <w:sz w:val="22"/>
        </w:rPr>
        <w:t>Schwingmoor</w:t>
      </w:r>
      <w:proofErr w:type="spellEnd"/>
      <w:r w:rsidR="00F51944">
        <w:rPr>
          <w:sz w:val="22"/>
        </w:rPr>
        <w:t xml:space="preserve">.” </w:t>
      </w:r>
      <w:r w:rsidR="001F464B">
        <w:rPr>
          <w:sz w:val="22"/>
        </w:rPr>
        <w:t>Symposium Day Field Trip, UMaine Farmington Symposium Day, April 21, 2021.</w:t>
      </w:r>
    </w:p>
    <w:p w14:paraId="5472DF1A" w14:textId="77777777" w:rsidR="00F51944" w:rsidRDefault="00F51944" w:rsidP="008F5DE4">
      <w:pPr>
        <w:spacing w:after="0" w:line="240" w:lineRule="auto"/>
        <w:rPr>
          <w:b/>
          <w:sz w:val="22"/>
        </w:rPr>
      </w:pPr>
    </w:p>
    <w:p w14:paraId="19F67EF0" w14:textId="06B7CE52" w:rsidR="00C3166C" w:rsidRPr="00C3166C" w:rsidRDefault="00C3166C" w:rsidP="008F5DE4">
      <w:pPr>
        <w:spacing w:after="0" w:line="240" w:lineRule="auto"/>
        <w:rPr>
          <w:sz w:val="22"/>
        </w:rPr>
      </w:pPr>
      <w:r>
        <w:rPr>
          <w:b/>
          <w:sz w:val="22"/>
        </w:rPr>
        <w:t>Minor, J.</w:t>
      </w:r>
      <w:r>
        <w:rPr>
          <w:sz w:val="22"/>
        </w:rPr>
        <w:t xml:space="preserve"> “Biogeography and Ecology of the Santa Cruz River.” Earlham College Border Studies Program, June 7, 2018. </w:t>
      </w:r>
    </w:p>
    <w:p w14:paraId="58EDA2F9" w14:textId="77777777" w:rsidR="00C3166C" w:rsidRDefault="00C3166C" w:rsidP="008F5DE4">
      <w:pPr>
        <w:spacing w:after="0" w:line="240" w:lineRule="auto"/>
        <w:rPr>
          <w:b/>
          <w:sz w:val="22"/>
        </w:rPr>
      </w:pPr>
    </w:p>
    <w:p w14:paraId="17C4AC48" w14:textId="3EBDFF43" w:rsidR="008F5DE4" w:rsidRPr="00AC107D" w:rsidRDefault="008F5DE4" w:rsidP="008F5DE4">
      <w:pPr>
        <w:spacing w:after="0" w:line="240" w:lineRule="auto"/>
        <w:rPr>
          <w:sz w:val="22"/>
        </w:rPr>
      </w:pPr>
      <w:r w:rsidRPr="00AC107D">
        <w:rPr>
          <w:b/>
          <w:sz w:val="22"/>
        </w:rPr>
        <w:t>Minor, J.</w:t>
      </w:r>
      <w:r w:rsidRPr="00AC107D">
        <w:rPr>
          <w:sz w:val="22"/>
        </w:rPr>
        <w:t xml:space="preserve"> “</w:t>
      </w:r>
      <w:r>
        <w:rPr>
          <w:sz w:val="22"/>
        </w:rPr>
        <w:t>Anthropogenic Influences on Fire Regimes</w:t>
      </w:r>
      <w:r w:rsidR="00070234">
        <w:rPr>
          <w:sz w:val="22"/>
        </w:rPr>
        <w:t>.</w:t>
      </w:r>
      <w:r w:rsidRPr="00AC107D">
        <w:rPr>
          <w:sz w:val="22"/>
        </w:rPr>
        <w:t>” Southwest Fire Science Consortium 201</w:t>
      </w:r>
      <w:r>
        <w:rPr>
          <w:sz w:val="22"/>
        </w:rPr>
        <w:t>7</w:t>
      </w:r>
      <w:r w:rsidRPr="00AC107D">
        <w:rPr>
          <w:sz w:val="22"/>
        </w:rPr>
        <w:t xml:space="preserve"> Fire Season Roadshow; Horseshoe 2 </w:t>
      </w:r>
      <w:r w:rsidR="00070234">
        <w:rPr>
          <w:sz w:val="22"/>
        </w:rPr>
        <w:t xml:space="preserve">Fire – </w:t>
      </w:r>
      <w:r w:rsidR="0070225C">
        <w:rPr>
          <w:sz w:val="22"/>
        </w:rPr>
        <w:t>6</w:t>
      </w:r>
      <w:r w:rsidR="00070234">
        <w:rPr>
          <w:sz w:val="22"/>
        </w:rPr>
        <w:t xml:space="preserve"> Years Post-Fire</w:t>
      </w:r>
      <w:r w:rsidRPr="00AC107D">
        <w:rPr>
          <w:sz w:val="22"/>
        </w:rPr>
        <w:t xml:space="preserve">, November </w:t>
      </w:r>
      <w:r w:rsidR="00070234">
        <w:rPr>
          <w:sz w:val="22"/>
        </w:rPr>
        <w:t>7</w:t>
      </w:r>
      <w:r w:rsidRPr="00AC107D">
        <w:rPr>
          <w:sz w:val="22"/>
        </w:rPr>
        <w:t>-</w:t>
      </w:r>
      <w:r w:rsidR="00070234">
        <w:rPr>
          <w:sz w:val="22"/>
        </w:rPr>
        <w:t>8</w:t>
      </w:r>
      <w:r w:rsidRPr="00AC107D">
        <w:rPr>
          <w:sz w:val="22"/>
        </w:rPr>
        <w:t>, 201</w:t>
      </w:r>
      <w:r w:rsidR="00070234">
        <w:rPr>
          <w:sz w:val="22"/>
        </w:rPr>
        <w:t>7</w:t>
      </w:r>
      <w:r w:rsidRPr="00AC107D">
        <w:rPr>
          <w:sz w:val="22"/>
        </w:rPr>
        <w:t xml:space="preserve">. </w:t>
      </w:r>
      <w:r>
        <w:rPr>
          <w:b/>
          <w:bCs/>
          <w:sz w:val="20"/>
        </w:rPr>
        <w:t>†</w:t>
      </w:r>
      <w:r w:rsidR="007541AB">
        <w:rPr>
          <w:b/>
          <w:bCs/>
          <w:sz w:val="20"/>
        </w:rPr>
        <w:t xml:space="preserve"> </w:t>
      </w:r>
      <w:hyperlink r:id="rId38" w:tgtFrame="_blank" w:history="1">
        <w:r w:rsidR="007541AB" w:rsidRPr="007541AB">
          <w:rPr>
            <w:color w:val="0000FF"/>
            <w:sz w:val="22"/>
            <w:u w:val="single"/>
          </w:rPr>
          <w:t>https://arcg.is/1Xauuv</w:t>
        </w:r>
      </w:hyperlink>
    </w:p>
    <w:p w14:paraId="6064D823" w14:textId="77777777" w:rsidR="008F5DE4" w:rsidRDefault="008F5DE4" w:rsidP="00E47145">
      <w:pPr>
        <w:spacing w:after="200" w:line="276" w:lineRule="auto"/>
        <w:contextualSpacing/>
        <w:rPr>
          <w:rFonts w:eastAsia="Lucida Sans Unicode" w:cs="Tahoma"/>
          <w:b/>
          <w:bCs/>
          <w:sz w:val="22"/>
          <w:szCs w:val="24"/>
          <w:lang w:eastAsia="ar-SA"/>
        </w:rPr>
      </w:pPr>
    </w:p>
    <w:p w14:paraId="0517CFE3" w14:textId="2E44F58F" w:rsidR="004F42F8" w:rsidRPr="004F42F8" w:rsidRDefault="004F42F8" w:rsidP="004F42F8">
      <w:pPr>
        <w:spacing w:after="0" w:line="240" w:lineRule="auto"/>
        <w:rPr>
          <w:sz w:val="22"/>
        </w:rPr>
      </w:pPr>
      <w:r w:rsidRPr="00AC107D">
        <w:rPr>
          <w:b/>
          <w:sz w:val="22"/>
        </w:rPr>
        <w:t>Minor, J.</w:t>
      </w:r>
      <w:r w:rsidRPr="00AC107D">
        <w:rPr>
          <w:sz w:val="22"/>
        </w:rPr>
        <w:t xml:space="preserve"> “</w:t>
      </w:r>
      <w:r>
        <w:rPr>
          <w:sz w:val="22"/>
        </w:rPr>
        <w:t>Ecological Trajectories of Chiricahua Forests after Mixed-Severity Reburning.</w:t>
      </w:r>
      <w:r w:rsidRPr="00AC107D">
        <w:rPr>
          <w:sz w:val="22"/>
        </w:rPr>
        <w:t>” Southwest Fire Science Consortium 201</w:t>
      </w:r>
      <w:r>
        <w:rPr>
          <w:sz w:val="22"/>
        </w:rPr>
        <w:t>7</w:t>
      </w:r>
      <w:r w:rsidRPr="00AC107D">
        <w:rPr>
          <w:sz w:val="22"/>
        </w:rPr>
        <w:t xml:space="preserve"> Fire Season Roadshow; Horseshoe 2 </w:t>
      </w:r>
      <w:r>
        <w:rPr>
          <w:sz w:val="22"/>
        </w:rPr>
        <w:t xml:space="preserve">Fire – </w:t>
      </w:r>
      <w:r w:rsidR="0070225C">
        <w:rPr>
          <w:sz w:val="22"/>
        </w:rPr>
        <w:t>6</w:t>
      </w:r>
      <w:r>
        <w:rPr>
          <w:sz w:val="22"/>
        </w:rPr>
        <w:t xml:space="preserve"> Years Post-Fire</w:t>
      </w:r>
      <w:r w:rsidRPr="00AC107D">
        <w:rPr>
          <w:sz w:val="22"/>
        </w:rPr>
        <w:t xml:space="preserve">, November </w:t>
      </w:r>
      <w:r>
        <w:rPr>
          <w:sz w:val="22"/>
        </w:rPr>
        <w:t>7</w:t>
      </w:r>
      <w:r w:rsidRPr="00AC107D">
        <w:rPr>
          <w:sz w:val="22"/>
        </w:rPr>
        <w:t>-</w:t>
      </w:r>
      <w:r>
        <w:rPr>
          <w:sz w:val="22"/>
        </w:rPr>
        <w:t>8</w:t>
      </w:r>
      <w:r w:rsidRPr="00AC107D">
        <w:rPr>
          <w:sz w:val="22"/>
        </w:rPr>
        <w:t>, 201</w:t>
      </w:r>
      <w:r>
        <w:rPr>
          <w:sz w:val="22"/>
        </w:rPr>
        <w:t>7</w:t>
      </w:r>
      <w:r w:rsidRPr="00AC107D">
        <w:rPr>
          <w:sz w:val="22"/>
        </w:rPr>
        <w:t xml:space="preserve">. </w:t>
      </w:r>
      <w:r>
        <w:rPr>
          <w:b/>
          <w:bCs/>
          <w:sz w:val="20"/>
        </w:rPr>
        <w:t>†</w:t>
      </w:r>
      <w:r w:rsidR="007541AB">
        <w:rPr>
          <w:b/>
          <w:bCs/>
          <w:sz w:val="20"/>
        </w:rPr>
        <w:t xml:space="preserve"> </w:t>
      </w:r>
      <w:hyperlink r:id="rId39" w:tgtFrame="_blank" w:history="1">
        <w:r w:rsidR="007541AB" w:rsidRPr="007541AB">
          <w:rPr>
            <w:color w:val="0000FF"/>
            <w:sz w:val="22"/>
            <w:u w:val="single"/>
          </w:rPr>
          <w:t>https://arcg.is/1Xauuv</w:t>
        </w:r>
      </w:hyperlink>
    </w:p>
    <w:p w14:paraId="3DC68CE4" w14:textId="77777777" w:rsidR="004F42F8" w:rsidRDefault="004F42F8" w:rsidP="00E47145">
      <w:pPr>
        <w:spacing w:after="200" w:line="276" w:lineRule="auto"/>
        <w:contextualSpacing/>
        <w:rPr>
          <w:rFonts w:eastAsia="Lucida Sans Unicode" w:cs="Tahoma"/>
          <w:b/>
          <w:bCs/>
          <w:sz w:val="22"/>
          <w:szCs w:val="24"/>
          <w:lang w:eastAsia="ar-SA"/>
        </w:rPr>
      </w:pPr>
    </w:p>
    <w:p w14:paraId="32EE2DC8" w14:textId="3E0B60EA" w:rsidR="001C57E9" w:rsidRPr="00DD3840" w:rsidRDefault="00DD3840" w:rsidP="00E47145">
      <w:pPr>
        <w:spacing w:after="200" w:line="276" w:lineRule="auto"/>
        <w:contextualSpacing/>
        <w:rPr>
          <w:rFonts w:eastAsia="Lucida Sans Unicode" w:cs="Tahoma"/>
          <w:bCs/>
          <w:sz w:val="22"/>
          <w:szCs w:val="24"/>
          <w:lang w:eastAsia="ar-SA"/>
        </w:rPr>
      </w:pPr>
      <w:r>
        <w:rPr>
          <w:rFonts w:eastAsia="Lucida Sans Unicode" w:cs="Tahoma"/>
          <w:b/>
          <w:bCs/>
          <w:sz w:val="22"/>
          <w:szCs w:val="24"/>
          <w:lang w:eastAsia="ar-SA"/>
        </w:rPr>
        <w:t>Minor, J.</w:t>
      </w:r>
      <w:r>
        <w:rPr>
          <w:rFonts w:eastAsia="Lucida Sans Unicode" w:cs="Tahoma"/>
          <w:bCs/>
          <w:sz w:val="22"/>
          <w:szCs w:val="24"/>
          <w:lang w:eastAsia="ar-SA"/>
        </w:rPr>
        <w:t xml:space="preserve"> “</w:t>
      </w:r>
      <w:r w:rsidR="0066404E">
        <w:rPr>
          <w:rFonts w:eastAsia="Lucida Sans Unicode" w:cs="Tahoma"/>
          <w:bCs/>
          <w:sz w:val="22"/>
          <w:szCs w:val="24"/>
          <w:lang w:eastAsia="ar-SA"/>
        </w:rPr>
        <w:t xml:space="preserve">Sky Island Biogeography: </w:t>
      </w:r>
      <w:r>
        <w:rPr>
          <w:rFonts w:eastAsia="Lucida Sans Unicode" w:cs="Tahoma"/>
          <w:bCs/>
          <w:sz w:val="22"/>
          <w:szCs w:val="24"/>
          <w:lang w:eastAsia="ar-SA"/>
        </w:rPr>
        <w:t>Sabino Canyon and Mount Lemmon.” 8</w:t>
      </w:r>
      <w:r w:rsidRPr="00DD3840">
        <w:rPr>
          <w:rFonts w:eastAsia="Lucida Sans Unicode" w:cs="Tahoma"/>
          <w:bCs/>
          <w:sz w:val="22"/>
          <w:szCs w:val="24"/>
          <w:vertAlign w:val="superscript"/>
          <w:lang w:eastAsia="ar-SA"/>
        </w:rPr>
        <w:t>th</w:t>
      </w:r>
      <w:r>
        <w:rPr>
          <w:rFonts w:eastAsia="Lucida Sans Unicode" w:cs="Tahoma"/>
          <w:bCs/>
          <w:sz w:val="22"/>
          <w:szCs w:val="24"/>
          <w:lang w:eastAsia="ar-SA"/>
        </w:rPr>
        <w:t xml:space="preserve"> Biennial Conference of the International Biogeography Society. January 9-13, 2017.</w:t>
      </w:r>
    </w:p>
    <w:p w14:paraId="35BBAE5D" w14:textId="77777777" w:rsidR="00DD3840" w:rsidRDefault="00DD3840" w:rsidP="00E47145">
      <w:pPr>
        <w:spacing w:after="200" w:line="276" w:lineRule="auto"/>
        <w:contextualSpacing/>
        <w:rPr>
          <w:rFonts w:eastAsia="Lucida Sans Unicode" w:cs="Tahoma"/>
          <w:b/>
          <w:bCs/>
          <w:sz w:val="22"/>
          <w:szCs w:val="24"/>
          <w:lang w:eastAsia="ar-SA"/>
        </w:rPr>
      </w:pPr>
    </w:p>
    <w:p w14:paraId="716B9920" w14:textId="58E0A14D" w:rsidR="006712EE" w:rsidRPr="00AC107D" w:rsidRDefault="006712EE" w:rsidP="006712EE">
      <w:pPr>
        <w:spacing w:after="0" w:line="240" w:lineRule="auto"/>
        <w:rPr>
          <w:sz w:val="22"/>
        </w:rPr>
      </w:pPr>
      <w:r w:rsidRPr="00AC107D">
        <w:rPr>
          <w:sz w:val="22"/>
        </w:rPr>
        <w:t xml:space="preserve">Brice, R.L., </w:t>
      </w:r>
      <w:r w:rsidRPr="00AC107D">
        <w:rPr>
          <w:b/>
          <w:sz w:val="22"/>
        </w:rPr>
        <w:t>Minor, J.</w:t>
      </w:r>
      <w:r w:rsidRPr="00AC107D">
        <w:rPr>
          <w:sz w:val="22"/>
        </w:rPr>
        <w:t xml:space="preserve"> and Minor, R.L. “Sky Islands: Biogeography, Fire Ecology and Forest Management on Mt. Lemmon.” 77</w:t>
      </w:r>
      <w:r w:rsidRPr="00AC107D">
        <w:rPr>
          <w:sz w:val="22"/>
          <w:vertAlign w:val="superscript"/>
        </w:rPr>
        <w:t>th</w:t>
      </w:r>
      <w:r w:rsidRPr="00AC107D">
        <w:rPr>
          <w:sz w:val="22"/>
        </w:rPr>
        <w:t xml:space="preserve"> Annual Meeting of the Association of Pacific Coast Geographers, September 24-27, 2014, Tucson, Arizona. (co-presented).</w:t>
      </w:r>
      <w:r w:rsidRPr="001936FC">
        <w:rPr>
          <w:sz w:val="22"/>
        </w:rPr>
        <w:t xml:space="preserve"> </w:t>
      </w:r>
      <w:r w:rsidR="00F36F99">
        <w:rPr>
          <w:b/>
          <w:bCs/>
          <w:sz w:val="20"/>
        </w:rPr>
        <w:t>†</w:t>
      </w:r>
    </w:p>
    <w:p w14:paraId="5DC88A39" w14:textId="77777777" w:rsidR="006712EE" w:rsidRDefault="006712EE" w:rsidP="00E47145">
      <w:pPr>
        <w:spacing w:after="200" w:line="276" w:lineRule="auto"/>
        <w:contextualSpacing/>
        <w:rPr>
          <w:rFonts w:eastAsia="Lucida Sans Unicode" w:cs="Tahoma"/>
          <w:b/>
          <w:bCs/>
          <w:sz w:val="22"/>
          <w:szCs w:val="24"/>
          <w:lang w:eastAsia="ar-SA"/>
        </w:rPr>
      </w:pPr>
    </w:p>
    <w:p w14:paraId="4DDB6145" w14:textId="4E754821" w:rsidR="006712EE" w:rsidRPr="00AC107D" w:rsidRDefault="006712EE" w:rsidP="006712EE">
      <w:pPr>
        <w:spacing w:after="0" w:line="240" w:lineRule="auto"/>
        <w:rPr>
          <w:sz w:val="22"/>
        </w:rPr>
      </w:pPr>
      <w:r w:rsidRPr="00AC107D">
        <w:rPr>
          <w:b/>
          <w:sz w:val="22"/>
        </w:rPr>
        <w:t>Minor, J.</w:t>
      </w:r>
      <w:r w:rsidR="008F5DE4">
        <w:rPr>
          <w:sz w:val="22"/>
        </w:rPr>
        <w:t xml:space="preserve"> </w:t>
      </w:r>
      <w:r w:rsidRPr="00AC107D">
        <w:rPr>
          <w:sz w:val="22"/>
        </w:rPr>
        <w:t xml:space="preserve">“Fire History in the </w:t>
      </w:r>
      <w:proofErr w:type="spellStart"/>
      <w:r w:rsidRPr="00AC107D">
        <w:rPr>
          <w:sz w:val="22"/>
        </w:rPr>
        <w:t>Chiricahuas</w:t>
      </w:r>
      <w:proofErr w:type="spellEnd"/>
      <w:r w:rsidRPr="00AC107D">
        <w:rPr>
          <w:sz w:val="22"/>
        </w:rPr>
        <w:t xml:space="preserve">.” Southwest Fire Science Consortium 2011 Fire Season Roadshow; Horseshoe 2 Field Trip, November 8-9, 2012. </w:t>
      </w:r>
      <w:r w:rsidR="00F36F99">
        <w:rPr>
          <w:b/>
          <w:bCs/>
          <w:sz w:val="20"/>
        </w:rPr>
        <w:t>†</w:t>
      </w:r>
    </w:p>
    <w:p w14:paraId="765F23A0" w14:textId="77777777" w:rsidR="001C57E9" w:rsidRDefault="001C57E9" w:rsidP="00E47145">
      <w:pPr>
        <w:spacing w:after="200" w:line="276" w:lineRule="auto"/>
        <w:contextualSpacing/>
        <w:rPr>
          <w:rFonts w:eastAsia="Lucida Sans Unicode" w:cs="Tahoma"/>
          <w:b/>
          <w:bCs/>
          <w:sz w:val="22"/>
          <w:szCs w:val="24"/>
          <w:lang w:eastAsia="ar-SA"/>
        </w:rPr>
      </w:pPr>
    </w:p>
    <w:p w14:paraId="6D28DE45" w14:textId="77777777" w:rsidR="006712EE" w:rsidRPr="00AC107D" w:rsidRDefault="006712EE" w:rsidP="006712EE">
      <w:pPr>
        <w:spacing w:after="0" w:line="240" w:lineRule="auto"/>
        <w:rPr>
          <w:sz w:val="22"/>
        </w:rPr>
      </w:pPr>
      <w:proofErr w:type="spellStart"/>
      <w:r w:rsidRPr="00AC107D">
        <w:rPr>
          <w:sz w:val="22"/>
        </w:rPr>
        <w:t>Eusden</w:t>
      </w:r>
      <w:proofErr w:type="spellEnd"/>
      <w:r w:rsidRPr="00AC107D">
        <w:rPr>
          <w:sz w:val="22"/>
        </w:rPr>
        <w:t xml:space="preserve">, J.D., Jr., Anderson, K.B., Beaudry, E., </w:t>
      </w:r>
      <w:proofErr w:type="spellStart"/>
      <w:r w:rsidRPr="00AC107D">
        <w:rPr>
          <w:sz w:val="22"/>
        </w:rPr>
        <w:t>Dupee</w:t>
      </w:r>
      <w:proofErr w:type="spellEnd"/>
      <w:r w:rsidRPr="00AC107D">
        <w:rPr>
          <w:sz w:val="22"/>
        </w:rPr>
        <w:t xml:space="preserve">, M., Larkin, R.R., </w:t>
      </w:r>
      <w:r w:rsidRPr="00AC107D">
        <w:rPr>
          <w:b/>
          <w:sz w:val="22"/>
        </w:rPr>
        <w:t>Minor, J.J.</w:t>
      </w:r>
      <w:r w:rsidRPr="00AC107D">
        <w:rPr>
          <w:sz w:val="22"/>
        </w:rPr>
        <w:t xml:space="preserve">, and Welling, D.E. “Domes, Volcanics, Migmatites, Refolded Folds and </w:t>
      </w:r>
    </w:p>
    <w:p w14:paraId="53E3EDFC" w14:textId="53613B67" w:rsidR="006712EE" w:rsidRPr="00AC107D" w:rsidRDefault="006712EE" w:rsidP="006712EE">
      <w:pPr>
        <w:spacing w:after="0" w:line="240" w:lineRule="auto"/>
        <w:rPr>
          <w:sz w:val="22"/>
        </w:rPr>
      </w:pPr>
      <w:r w:rsidRPr="00AC107D">
        <w:rPr>
          <w:sz w:val="22"/>
        </w:rPr>
        <w:t xml:space="preserve">Granites: A Transect from the Bronson Hill Arc into the Central Maine Cover, Northern Presidential Range, New Hampshire.” </w:t>
      </w:r>
      <w:r w:rsidRPr="00AC107D">
        <w:rPr>
          <w:iCs/>
          <w:sz w:val="22"/>
        </w:rPr>
        <w:t>New England Intercollegiate Geological Conference</w:t>
      </w:r>
      <w:r w:rsidRPr="00AC107D">
        <w:rPr>
          <w:sz w:val="22"/>
        </w:rPr>
        <w:t>, Trip C-1, September 29-October 1, 2006. (</w:t>
      </w:r>
      <w:proofErr w:type="gramStart"/>
      <w:r w:rsidRPr="00AC107D">
        <w:rPr>
          <w:sz w:val="22"/>
        </w:rPr>
        <w:t>presented</w:t>
      </w:r>
      <w:proofErr w:type="gramEnd"/>
      <w:r w:rsidRPr="00AC107D">
        <w:rPr>
          <w:sz w:val="22"/>
        </w:rPr>
        <w:t xml:space="preserve"> by D. </w:t>
      </w:r>
      <w:proofErr w:type="spellStart"/>
      <w:r w:rsidRPr="00AC107D">
        <w:rPr>
          <w:sz w:val="22"/>
        </w:rPr>
        <w:t>Eusden</w:t>
      </w:r>
      <w:proofErr w:type="spellEnd"/>
      <w:r w:rsidRPr="00AC107D">
        <w:rPr>
          <w:sz w:val="22"/>
        </w:rPr>
        <w:t xml:space="preserve">, M. </w:t>
      </w:r>
      <w:proofErr w:type="spellStart"/>
      <w:r w:rsidRPr="00AC107D">
        <w:rPr>
          <w:sz w:val="22"/>
        </w:rPr>
        <w:t>Dupee</w:t>
      </w:r>
      <w:proofErr w:type="spellEnd"/>
      <w:r w:rsidRPr="00AC107D">
        <w:rPr>
          <w:sz w:val="22"/>
        </w:rPr>
        <w:t xml:space="preserve">, R. Larkin, and </w:t>
      </w:r>
      <w:r w:rsidRPr="00DD3840">
        <w:rPr>
          <w:b/>
          <w:sz w:val="22"/>
        </w:rPr>
        <w:t>J. Minor</w:t>
      </w:r>
      <w:r w:rsidRPr="00AC107D">
        <w:rPr>
          <w:sz w:val="22"/>
        </w:rPr>
        <w:t>).</w:t>
      </w:r>
    </w:p>
    <w:p w14:paraId="3AE6A663" w14:textId="77777777" w:rsidR="001C57E9" w:rsidRDefault="001C57E9" w:rsidP="00E47145">
      <w:pPr>
        <w:spacing w:after="200" w:line="276" w:lineRule="auto"/>
        <w:contextualSpacing/>
        <w:rPr>
          <w:rFonts w:eastAsia="Lucida Sans Unicode" w:cs="Tahoma"/>
          <w:b/>
          <w:bCs/>
          <w:sz w:val="22"/>
          <w:szCs w:val="24"/>
          <w:lang w:eastAsia="ar-SA"/>
        </w:rPr>
      </w:pPr>
    </w:p>
    <w:p w14:paraId="72588969" w14:textId="77777777" w:rsidR="005E3795" w:rsidRDefault="005E3795">
      <w:pPr>
        <w:rPr>
          <w:rFonts w:eastAsia="Lucida Sans Unicode" w:cs="Tahoma"/>
          <w:b/>
          <w:bCs/>
          <w:szCs w:val="24"/>
          <w:lang w:eastAsia="ar-SA"/>
        </w:rPr>
      </w:pPr>
      <w:r>
        <w:rPr>
          <w:rFonts w:eastAsia="Lucida Sans Unicode" w:cs="Tahoma"/>
          <w:b/>
          <w:bCs/>
          <w:szCs w:val="24"/>
          <w:lang w:eastAsia="ar-SA"/>
        </w:rPr>
        <w:br w:type="page"/>
      </w:r>
    </w:p>
    <w:p w14:paraId="1A734D87" w14:textId="33F8FEED" w:rsidR="00A17510" w:rsidRPr="00AC107D" w:rsidRDefault="00A17510" w:rsidP="00A17510">
      <w:pPr>
        <w:spacing w:after="200" w:line="240" w:lineRule="auto"/>
        <w:ind w:left="-360"/>
        <w:contextualSpacing/>
        <w:rPr>
          <w:rFonts w:eastAsia="Lucida Sans Unicode" w:cs="Tahoma"/>
          <w:b/>
          <w:bCs/>
          <w:sz w:val="22"/>
          <w:szCs w:val="24"/>
          <w:lang w:eastAsia="ar-SA"/>
        </w:rPr>
      </w:pPr>
      <w:r w:rsidRPr="00A81C84">
        <w:rPr>
          <w:rFonts w:eastAsia="Lucida Sans Unicode" w:cs="Tahoma"/>
          <w:b/>
          <w:bCs/>
          <w:szCs w:val="24"/>
          <w:lang w:eastAsia="ar-SA"/>
        </w:rPr>
        <w:lastRenderedPageBreak/>
        <w:t>COLLEGE GOVERNANCE AND SERVICE</w:t>
      </w:r>
    </w:p>
    <w:p w14:paraId="6E18F332" w14:textId="77777777" w:rsidR="001C57E9" w:rsidRDefault="001C57E9" w:rsidP="00E47145">
      <w:pPr>
        <w:spacing w:after="200" w:line="276" w:lineRule="auto"/>
        <w:contextualSpacing/>
        <w:rPr>
          <w:rFonts w:eastAsia="Lucida Sans Unicode" w:cs="Tahoma"/>
          <w:b/>
          <w:bCs/>
          <w:sz w:val="22"/>
          <w:szCs w:val="24"/>
          <w:lang w:eastAsia="ar-SA"/>
        </w:rPr>
      </w:pPr>
    </w:p>
    <w:p w14:paraId="4E36C704" w14:textId="77777777" w:rsidR="001C57E9" w:rsidRDefault="001C57E9" w:rsidP="00E47145">
      <w:pPr>
        <w:spacing w:after="200" w:line="276" w:lineRule="auto"/>
        <w:contextualSpacing/>
        <w:rPr>
          <w:rFonts w:eastAsia="Lucida Sans Unicode" w:cs="Tahoma"/>
          <w:b/>
          <w:bCs/>
          <w:sz w:val="22"/>
          <w:szCs w:val="24"/>
          <w:lang w:eastAsia="ar-SA"/>
        </w:rPr>
      </w:pPr>
    </w:p>
    <w:p w14:paraId="267DB60D" w14:textId="77777777" w:rsidR="001C57E9" w:rsidRDefault="001C57E9" w:rsidP="00E47145">
      <w:pPr>
        <w:spacing w:after="200" w:line="276" w:lineRule="auto"/>
        <w:contextualSpacing/>
        <w:rPr>
          <w:rFonts w:eastAsia="Lucida Sans Unicode" w:cs="Tahoma"/>
          <w:b/>
          <w:bCs/>
          <w:sz w:val="22"/>
          <w:szCs w:val="24"/>
          <w:lang w:eastAsia="ar-SA"/>
        </w:rPr>
      </w:pPr>
    </w:p>
    <w:p w14:paraId="3FBDE325" w14:textId="77777777" w:rsidR="001C57E9" w:rsidRDefault="001C57E9" w:rsidP="00E47145">
      <w:pPr>
        <w:spacing w:after="200" w:line="276" w:lineRule="auto"/>
        <w:contextualSpacing/>
        <w:rPr>
          <w:rFonts w:eastAsia="Lucida Sans Unicode" w:cs="Tahoma"/>
          <w:b/>
          <w:bCs/>
          <w:sz w:val="22"/>
          <w:szCs w:val="24"/>
          <w:lang w:eastAsia="ar-SA"/>
        </w:rPr>
      </w:pPr>
    </w:p>
    <w:p w14:paraId="72BFD4C9" w14:textId="77777777" w:rsidR="001C57E9" w:rsidRDefault="001C57E9" w:rsidP="00E47145">
      <w:pPr>
        <w:spacing w:after="200" w:line="276" w:lineRule="auto"/>
        <w:contextualSpacing/>
        <w:rPr>
          <w:rFonts w:eastAsia="Lucida Sans Unicode" w:cs="Tahoma"/>
          <w:b/>
          <w:bCs/>
          <w:sz w:val="22"/>
          <w:szCs w:val="24"/>
          <w:lang w:eastAsia="ar-SA"/>
        </w:rPr>
      </w:pPr>
    </w:p>
    <w:p w14:paraId="445314C3" w14:textId="77777777" w:rsidR="001C57E9" w:rsidRDefault="001C57E9" w:rsidP="00E47145">
      <w:pPr>
        <w:spacing w:after="200" w:line="276" w:lineRule="auto"/>
        <w:contextualSpacing/>
        <w:rPr>
          <w:rFonts w:eastAsia="Lucida Sans Unicode" w:cs="Tahoma"/>
          <w:b/>
          <w:bCs/>
          <w:sz w:val="22"/>
          <w:szCs w:val="24"/>
          <w:lang w:eastAsia="ar-SA"/>
        </w:rPr>
      </w:pPr>
    </w:p>
    <w:p w14:paraId="42504C7D" w14:textId="77777777" w:rsidR="001C57E9" w:rsidRDefault="001C57E9" w:rsidP="00E47145">
      <w:pPr>
        <w:spacing w:after="200" w:line="276" w:lineRule="auto"/>
        <w:contextualSpacing/>
        <w:rPr>
          <w:rFonts w:eastAsia="Lucida Sans Unicode" w:cs="Tahoma"/>
          <w:b/>
          <w:bCs/>
          <w:sz w:val="22"/>
          <w:szCs w:val="24"/>
          <w:lang w:eastAsia="ar-SA"/>
        </w:rPr>
      </w:pPr>
    </w:p>
    <w:p w14:paraId="1D933479" w14:textId="0DB14561" w:rsidR="001C57E9" w:rsidRDefault="001C57E9" w:rsidP="00E47145">
      <w:pPr>
        <w:spacing w:after="200" w:line="276" w:lineRule="auto"/>
        <w:contextualSpacing/>
        <w:rPr>
          <w:rFonts w:eastAsia="Lucida Sans Unicode" w:cs="Tahoma"/>
          <w:b/>
          <w:bCs/>
          <w:sz w:val="22"/>
          <w:szCs w:val="24"/>
          <w:lang w:eastAsia="ar-SA"/>
        </w:rPr>
      </w:pPr>
    </w:p>
    <w:p w14:paraId="64BF646A" w14:textId="5AAFB77C" w:rsidR="00A17510" w:rsidRDefault="00A17510" w:rsidP="00E47145">
      <w:pPr>
        <w:spacing w:after="200" w:line="276" w:lineRule="auto"/>
        <w:contextualSpacing/>
        <w:rPr>
          <w:rFonts w:eastAsia="Lucida Sans Unicode" w:cs="Tahoma"/>
          <w:b/>
          <w:bCs/>
          <w:sz w:val="22"/>
          <w:szCs w:val="24"/>
          <w:lang w:eastAsia="ar-SA"/>
        </w:rPr>
      </w:pPr>
    </w:p>
    <w:p w14:paraId="221EE611" w14:textId="11903192" w:rsidR="00A17510" w:rsidRDefault="00A17510" w:rsidP="00E47145">
      <w:pPr>
        <w:spacing w:after="200" w:line="276" w:lineRule="auto"/>
        <w:contextualSpacing/>
        <w:rPr>
          <w:rFonts w:eastAsia="Lucida Sans Unicode" w:cs="Tahoma"/>
          <w:b/>
          <w:bCs/>
          <w:sz w:val="22"/>
          <w:szCs w:val="24"/>
          <w:lang w:eastAsia="ar-SA"/>
        </w:rPr>
      </w:pPr>
    </w:p>
    <w:p w14:paraId="63CA6376" w14:textId="0339793D" w:rsidR="00A17510" w:rsidRDefault="00A17510" w:rsidP="00E47145">
      <w:pPr>
        <w:spacing w:after="200" w:line="276" w:lineRule="auto"/>
        <w:contextualSpacing/>
        <w:rPr>
          <w:rFonts w:eastAsia="Lucida Sans Unicode" w:cs="Tahoma"/>
          <w:b/>
          <w:bCs/>
          <w:sz w:val="22"/>
          <w:szCs w:val="24"/>
          <w:lang w:eastAsia="ar-SA"/>
        </w:rPr>
      </w:pPr>
    </w:p>
    <w:p w14:paraId="4EECCF2F" w14:textId="2AFC262E" w:rsidR="00A17510" w:rsidRDefault="00A17510" w:rsidP="00E47145">
      <w:pPr>
        <w:spacing w:after="200" w:line="276" w:lineRule="auto"/>
        <w:contextualSpacing/>
        <w:rPr>
          <w:rFonts w:eastAsia="Lucida Sans Unicode" w:cs="Tahoma"/>
          <w:b/>
          <w:bCs/>
          <w:sz w:val="22"/>
          <w:szCs w:val="24"/>
          <w:lang w:eastAsia="ar-SA"/>
        </w:rPr>
      </w:pPr>
    </w:p>
    <w:p w14:paraId="2651794C" w14:textId="5033776E" w:rsidR="00A17510" w:rsidRDefault="00A17510" w:rsidP="00E47145">
      <w:pPr>
        <w:spacing w:after="200" w:line="276" w:lineRule="auto"/>
        <w:contextualSpacing/>
        <w:rPr>
          <w:rFonts w:eastAsia="Lucida Sans Unicode" w:cs="Tahoma"/>
          <w:b/>
          <w:bCs/>
          <w:sz w:val="22"/>
          <w:szCs w:val="24"/>
          <w:lang w:eastAsia="ar-SA"/>
        </w:rPr>
      </w:pPr>
    </w:p>
    <w:p w14:paraId="6179A780" w14:textId="0A9CBF72" w:rsidR="00A17510" w:rsidRDefault="00A17510" w:rsidP="00E47145">
      <w:pPr>
        <w:spacing w:after="200" w:line="276" w:lineRule="auto"/>
        <w:contextualSpacing/>
        <w:rPr>
          <w:rFonts w:eastAsia="Lucida Sans Unicode" w:cs="Tahoma"/>
          <w:b/>
          <w:bCs/>
          <w:sz w:val="22"/>
          <w:szCs w:val="24"/>
          <w:lang w:eastAsia="ar-SA"/>
        </w:rPr>
      </w:pPr>
    </w:p>
    <w:p w14:paraId="3A692B11" w14:textId="47F9A097" w:rsidR="00A17510" w:rsidRDefault="00A17510" w:rsidP="00E47145">
      <w:pPr>
        <w:spacing w:after="200" w:line="276" w:lineRule="auto"/>
        <w:contextualSpacing/>
        <w:rPr>
          <w:rFonts w:eastAsia="Lucida Sans Unicode" w:cs="Tahoma"/>
          <w:b/>
          <w:bCs/>
          <w:sz w:val="22"/>
          <w:szCs w:val="24"/>
          <w:lang w:eastAsia="ar-SA"/>
        </w:rPr>
      </w:pPr>
    </w:p>
    <w:p w14:paraId="4E92A0EA" w14:textId="67BD9235" w:rsidR="00A17510" w:rsidRDefault="00A17510" w:rsidP="00E47145">
      <w:pPr>
        <w:spacing w:after="200" w:line="276" w:lineRule="auto"/>
        <w:contextualSpacing/>
        <w:rPr>
          <w:rFonts w:eastAsia="Lucida Sans Unicode" w:cs="Tahoma"/>
          <w:b/>
          <w:bCs/>
          <w:sz w:val="22"/>
          <w:szCs w:val="24"/>
          <w:lang w:eastAsia="ar-SA"/>
        </w:rPr>
      </w:pPr>
    </w:p>
    <w:p w14:paraId="6E9EDF6E" w14:textId="77777777" w:rsidR="00A17510" w:rsidRDefault="00A17510" w:rsidP="00E47145">
      <w:pPr>
        <w:spacing w:after="200" w:line="276" w:lineRule="auto"/>
        <w:contextualSpacing/>
        <w:rPr>
          <w:rFonts w:eastAsia="Lucida Sans Unicode" w:cs="Tahoma"/>
          <w:b/>
          <w:bCs/>
          <w:sz w:val="22"/>
          <w:szCs w:val="24"/>
          <w:lang w:eastAsia="ar-SA"/>
        </w:rPr>
      </w:pPr>
    </w:p>
    <w:p w14:paraId="3350D05D" w14:textId="77777777" w:rsidR="001C57E9" w:rsidRDefault="001C57E9" w:rsidP="00E47145">
      <w:pPr>
        <w:spacing w:after="200" w:line="276" w:lineRule="auto"/>
        <w:contextualSpacing/>
        <w:rPr>
          <w:rFonts w:eastAsia="Lucida Sans Unicode" w:cs="Tahoma"/>
          <w:b/>
          <w:bCs/>
          <w:sz w:val="22"/>
          <w:szCs w:val="24"/>
          <w:lang w:eastAsia="ar-SA"/>
        </w:rPr>
      </w:pPr>
    </w:p>
    <w:p w14:paraId="3E56416C" w14:textId="77777777" w:rsidR="001C57E9" w:rsidRDefault="001C57E9" w:rsidP="00E47145">
      <w:pPr>
        <w:spacing w:after="200" w:line="276" w:lineRule="auto"/>
        <w:contextualSpacing/>
        <w:rPr>
          <w:rFonts w:eastAsia="Lucida Sans Unicode" w:cs="Tahoma"/>
          <w:b/>
          <w:bCs/>
          <w:sz w:val="22"/>
          <w:szCs w:val="24"/>
          <w:lang w:eastAsia="ar-SA"/>
        </w:rPr>
      </w:pPr>
    </w:p>
    <w:p w14:paraId="0E18AA93" w14:textId="77777777" w:rsidR="001C57E9" w:rsidRDefault="001C57E9" w:rsidP="00E47145">
      <w:pPr>
        <w:spacing w:after="200" w:line="276" w:lineRule="auto"/>
        <w:contextualSpacing/>
        <w:rPr>
          <w:rFonts w:eastAsia="Lucida Sans Unicode" w:cs="Tahoma"/>
          <w:b/>
          <w:bCs/>
          <w:sz w:val="22"/>
          <w:szCs w:val="24"/>
          <w:lang w:eastAsia="ar-SA"/>
        </w:rPr>
      </w:pPr>
    </w:p>
    <w:p w14:paraId="635470D0" w14:textId="77777777" w:rsidR="001C57E9" w:rsidRDefault="001C57E9" w:rsidP="00E47145">
      <w:pPr>
        <w:spacing w:after="200" w:line="276" w:lineRule="auto"/>
        <w:contextualSpacing/>
        <w:rPr>
          <w:rFonts w:eastAsia="Lucida Sans Unicode" w:cs="Tahoma"/>
          <w:b/>
          <w:bCs/>
          <w:sz w:val="22"/>
          <w:szCs w:val="24"/>
          <w:lang w:eastAsia="ar-SA"/>
        </w:rPr>
      </w:pPr>
    </w:p>
    <w:p w14:paraId="3978CA3B" w14:textId="45DE499D" w:rsidR="001C57E9" w:rsidRDefault="001C57E9" w:rsidP="00E47145">
      <w:pPr>
        <w:spacing w:after="200" w:line="276" w:lineRule="auto"/>
        <w:contextualSpacing/>
        <w:rPr>
          <w:rFonts w:eastAsia="Lucida Sans Unicode" w:cs="Tahoma"/>
          <w:b/>
          <w:bCs/>
          <w:sz w:val="22"/>
          <w:szCs w:val="24"/>
          <w:lang w:eastAsia="ar-SA"/>
        </w:rPr>
      </w:pPr>
    </w:p>
    <w:p w14:paraId="7BBAE69F" w14:textId="77777777" w:rsidR="004E5FC4" w:rsidRDefault="004E5FC4" w:rsidP="00E47145">
      <w:pPr>
        <w:spacing w:after="200" w:line="276" w:lineRule="auto"/>
        <w:contextualSpacing/>
        <w:rPr>
          <w:rFonts w:eastAsia="Lucida Sans Unicode" w:cs="Tahoma"/>
          <w:b/>
          <w:bCs/>
          <w:sz w:val="22"/>
          <w:szCs w:val="24"/>
          <w:lang w:eastAsia="ar-SA"/>
        </w:rPr>
      </w:pPr>
    </w:p>
    <w:p w14:paraId="69F31E23" w14:textId="77777777" w:rsidR="001C57E9" w:rsidRDefault="001C57E9" w:rsidP="00E47145">
      <w:pPr>
        <w:spacing w:after="200" w:line="276" w:lineRule="auto"/>
        <w:contextualSpacing/>
        <w:rPr>
          <w:rFonts w:eastAsia="Lucida Sans Unicode" w:cs="Tahoma"/>
          <w:b/>
          <w:bCs/>
          <w:sz w:val="22"/>
          <w:szCs w:val="24"/>
          <w:lang w:eastAsia="ar-SA"/>
        </w:rPr>
      </w:pPr>
    </w:p>
    <w:p w14:paraId="2ED8035A" w14:textId="77777777" w:rsidR="001C57E9" w:rsidRPr="00B46826" w:rsidRDefault="001C57E9" w:rsidP="00E47145">
      <w:pPr>
        <w:spacing w:after="200" w:line="276" w:lineRule="auto"/>
        <w:contextualSpacing/>
        <w:rPr>
          <w:rFonts w:eastAsia="Lucida Sans Unicode" w:cs="Tahoma"/>
          <w:b/>
          <w:bCs/>
          <w:sz w:val="14"/>
          <w:szCs w:val="24"/>
          <w:lang w:eastAsia="ar-SA"/>
        </w:rPr>
      </w:pPr>
    </w:p>
    <w:p w14:paraId="57E6B95E" w14:textId="77777777" w:rsidR="001C57E9" w:rsidRDefault="001C57E9" w:rsidP="00E47145">
      <w:pPr>
        <w:spacing w:after="200" w:line="276" w:lineRule="auto"/>
        <w:contextualSpacing/>
        <w:rPr>
          <w:rFonts w:eastAsia="Lucida Sans Unicode" w:cs="Tahoma"/>
          <w:b/>
          <w:bCs/>
          <w:sz w:val="22"/>
          <w:szCs w:val="24"/>
          <w:lang w:eastAsia="ar-SA"/>
        </w:rPr>
      </w:pPr>
    </w:p>
    <w:p w14:paraId="4962315A" w14:textId="77777777" w:rsidR="001C57E9" w:rsidRDefault="001C57E9" w:rsidP="00E47145">
      <w:pPr>
        <w:spacing w:after="200" w:line="276" w:lineRule="auto"/>
        <w:contextualSpacing/>
        <w:rPr>
          <w:rFonts w:eastAsia="Lucida Sans Unicode" w:cs="Tahoma"/>
          <w:b/>
          <w:bCs/>
          <w:sz w:val="22"/>
          <w:szCs w:val="24"/>
          <w:lang w:eastAsia="ar-SA"/>
        </w:rPr>
      </w:pPr>
    </w:p>
    <w:p w14:paraId="0657A07B" w14:textId="5D2FB495" w:rsidR="001C57E9" w:rsidRDefault="001C57E9" w:rsidP="00E47145">
      <w:pPr>
        <w:spacing w:after="200" w:line="276" w:lineRule="auto"/>
        <w:contextualSpacing/>
        <w:rPr>
          <w:rFonts w:eastAsia="Lucida Sans Unicode" w:cs="Tahoma"/>
          <w:b/>
          <w:bCs/>
          <w:sz w:val="22"/>
          <w:szCs w:val="24"/>
          <w:lang w:eastAsia="ar-SA"/>
        </w:rPr>
      </w:pPr>
    </w:p>
    <w:p w14:paraId="0A2FABF9" w14:textId="77777777" w:rsidR="009100BB" w:rsidRPr="009100BB" w:rsidRDefault="009100BB" w:rsidP="00E47145">
      <w:pPr>
        <w:spacing w:after="200" w:line="276" w:lineRule="auto"/>
        <w:contextualSpacing/>
        <w:rPr>
          <w:rFonts w:eastAsia="Lucida Sans Unicode" w:cs="Tahoma"/>
          <w:b/>
          <w:bCs/>
          <w:sz w:val="12"/>
          <w:szCs w:val="24"/>
          <w:lang w:eastAsia="ar-SA"/>
        </w:rPr>
      </w:pPr>
    </w:p>
    <w:p w14:paraId="1D09ECD3" w14:textId="65244328" w:rsidR="009100BB" w:rsidRPr="004E5FC4" w:rsidRDefault="009100BB" w:rsidP="009100BB">
      <w:pPr>
        <w:spacing w:after="0" w:line="240" w:lineRule="auto"/>
        <w:ind w:left="-360" w:right="-180"/>
        <w:rPr>
          <w:b/>
          <w:bCs/>
          <w:sz w:val="16"/>
        </w:rPr>
      </w:pPr>
    </w:p>
    <w:p w14:paraId="6AB44DFF" w14:textId="77777777" w:rsidR="001C57E9" w:rsidRDefault="001C57E9" w:rsidP="00E47145">
      <w:pPr>
        <w:spacing w:after="200" w:line="276" w:lineRule="auto"/>
        <w:contextualSpacing/>
        <w:rPr>
          <w:rFonts w:eastAsia="Lucida Sans Unicode" w:cs="Tahoma"/>
          <w:b/>
          <w:bCs/>
          <w:sz w:val="22"/>
          <w:szCs w:val="24"/>
          <w:lang w:eastAsia="ar-SA"/>
        </w:rPr>
      </w:pPr>
    </w:p>
    <w:p w14:paraId="6B411ECA" w14:textId="77777777" w:rsidR="001C57E9" w:rsidRDefault="001C57E9" w:rsidP="00E47145">
      <w:pPr>
        <w:spacing w:after="200" w:line="276" w:lineRule="auto"/>
        <w:contextualSpacing/>
        <w:rPr>
          <w:rFonts w:eastAsia="Lucida Sans Unicode" w:cs="Tahoma"/>
          <w:b/>
          <w:bCs/>
          <w:sz w:val="22"/>
          <w:szCs w:val="24"/>
          <w:lang w:eastAsia="ar-SA"/>
        </w:rPr>
      </w:pPr>
    </w:p>
    <w:p w14:paraId="3C470E70" w14:textId="77777777" w:rsidR="001C57E9" w:rsidRPr="0042356D" w:rsidRDefault="001C57E9" w:rsidP="00E47145">
      <w:pPr>
        <w:spacing w:after="200" w:line="276" w:lineRule="auto"/>
        <w:contextualSpacing/>
        <w:rPr>
          <w:rFonts w:eastAsia="Lucida Sans Unicode" w:cs="Tahoma"/>
          <w:b/>
          <w:bCs/>
          <w:sz w:val="14"/>
          <w:szCs w:val="16"/>
          <w:lang w:eastAsia="ar-SA"/>
        </w:rPr>
      </w:pPr>
    </w:p>
    <w:p w14:paraId="0D01BDA0" w14:textId="77777777" w:rsidR="001C57E9" w:rsidRDefault="001C57E9" w:rsidP="00E47145">
      <w:pPr>
        <w:spacing w:after="200" w:line="276" w:lineRule="auto"/>
        <w:contextualSpacing/>
        <w:rPr>
          <w:rFonts w:eastAsia="Lucida Sans Unicode" w:cs="Tahoma"/>
          <w:b/>
          <w:bCs/>
          <w:sz w:val="22"/>
          <w:szCs w:val="24"/>
          <w:lang w:eastAsia="ar-SA"/>
        </w:rPr>
      </w:pPr>
    </w:p>
    <w:p w14:paraId="143FE574" w14:textId="77777777" w:rsidR="0042356D" w:rsidRDefault="0042356D" w:rsidP="0042356D">
      <w:pPr>
        <w:spacing w:after="200" w:line="276" w:lineRule="auto"/>
        <w:ind w:left="-360"/>
        <w:contextualSpacing/>
        <w:rPr>
          <w:rFonts w:eastAsia="Lucida Sans Unicode" w:cs="Tahoma"/>
          <w:b/>
          <w:bCs/>
          <w:sz w:val="22"/>
          <w:szCs w:val="24"/>
          <w:lang w:eastAsia="ar-SA"/>
        </w:rPr>
      </w:pPr>
      <w:r w:rsidRPr="00AC107D">
        <w:rPr>
          <w:b/>
          <w:bCs/>
        </w:rPr>
        <w:t>PROFESSIONAL &amp; SCIENTIFIC SERVICE</w:t>
      </w:r>
    </w:p>
    <w:p w14:paraId="16D45BEC" w14:textId="77777777" w:rsidR="001C57E9" w:rsidRDefault="001C57E9" w:rsidP="00E47145">
      <w:pPr>
        <w:spacing w:after="200" w:line="276" w:lineRule="auto"/>
        <w:contextualSpacing/>
        <w:rPr>
          <w:rFonts w:eastAsia="Lucida Sans Unicode" w:cs="Tahoma"/>
          <w:b/>
          <w:bCs/>
          <w:sz w:val="22"/>
          <w:szCs w:val="24"/>
          <w:lang w:eastAsia="ar-SA"/>
        </w:rPr>
      </w:pPr>
    </w:p>
    <w:p w14:paraId="6BD73A6F" w14:textId="77777777" w:rsidR="001C57E9" w:rsidRDefault="001C57E9" w:rsidP="00E47145">
      <w:pPr>
        <w:spacing w:after="200" w:line="276" w:lineRule="auto"/>
        <w:contextualSpacing/>
        <w:rPr>
          <w:rFonts w:eastAsia="Lucida Sans Unicode" w:cs="Tahoma"/>
          <w:b/>
          <w:bCs/>
          <w:sz w:val="22"/>
          <w:szCs w:val="24"/>
          <w:lang w:eastAsia="ar-SA"/>
        </w:rPr>
      </w:pPr>
    </w:p>
    <w:p w14:paraId="3AE99C07" w14:textId="77777777" w:rsidR="001C57E9" w:rsidRDefault="001C57E9" w:rsidP="00E47145">
      <w:pPr>
        <w:spacing w:after="200" w:line="276" w:lineRule="auto"/>
        <w:contextualSpacing/>
        <w:rPr>
          <w:rFonts w:eastAsia="Lucida Sans Unicode" w:cs="Tahoma"/>
          <w:b/>
          <w:bCs/>
          <w:sz w:val="22"/>
          <w:szCs w:val="24"/>
          <w:lang w:eastAsia="ar-SA"/>
        </w:rPr>
      </w:pPr>
    </w:p>
    <w:p w14:paraId="2F137B01" w14:textId="77777777" w:rsidR="001C57E9" w:rsidRDefault="001C57E9" w:rsidP="00E47145">
      <w:pPr>
        <w:spacing w:after="200" w:line="276" w:lineRule="auto"/>
        <w:contextualSpacing/>
        <w:rPr>
          <w:rFonts w:eastAsia="Lucida Sans Unicode" w:cs="Tahoma"/>
          <w:b/>
          <w:bCs/>
          <w:sz w:val="22"/>
          <w:szCs w:val="24"/>
          <w:lang w:eastAsia="ar-SA"/>
        </w:rPr>
      </w:pPr>
    </w:p>
    <w:p w14:paraId="1962B3A0" w14:textId="77777777" w:rsidR="004669A3" w:rsidRDefault="00C669D9" w:rsidP="00B80D22">
      <w:pPr>
        <w:spacing w:after="0" w:line="240" w:lineRule="auto"/>
        <w:ind w:left="-180" w:right="-180"/>
        <w:rPr>
          <w:b/>
          <w:bCs/>
        </w:rPr>
      </w:pPr>
      <w:r w:rsidRPr="00AC107D">
        <w:rPr>
          <w:b/>
          <w:bCs/>
        </w:rPr>
        <w:t xml:space="preserve">COLLEGE GOVERNANCE AND COMMITTEES </w:t>
      </w:r>
    </w:p>
    <w:p w14:paraId="28418B7B" w14:textId="1AAC9439" w:rsidR="00B11D07" w:rsidRDefault="00B11D07" w:rsidP="00C669D9">
      <w:pPr>
        <w:spacing w:after="0" w:line="240" w:lineRule="auto"/>
        <w:ind w:right="-180"/>
        <w:rPr>
          <w:bCs/>
          <w:sz w:val="22"/>
        </w:rPr>
      </w:pPr>
      <w:r>
        <w:rPr>
          <w:b/>
          <w:bCs/>
          <w:sz w:val="22"/>
        </w:rPr>
        <w:t>Sabbaticals and Scholarships Committee</w:t>
      </w:r>
      <w:r>
        <w:rPr>
          <w:bCs/>
          <w:sz w:val="22"/>
        </w:rPr>
        <w:t>. University of Maine at Farmington. Fall 2019-present.</w:t>
      </w:r>
    </w:p>
    <w:p w14:paraId="69BF1669" w14:textId="20716F55" w:rsidR="004E5FC4" w:rsidRDefault="004E5FC4" w:rsidP="00C669D9">
      <w:pPr>
        <w:spacing w:after="0" w:line="240" w:lineRule="auto"/>
        <w:ind w:right="-180"/>
        <w:rPr>
          <w:bCs/>
          <w:sz w:val="22"/>
        </w:rPr>
      </w:pPr>
    </w:p>
    <w:p w14:paraId="3AC8C154" w14:textId="726F9612" w:rsidR="000F1DE2" w:rsidRDefault="002517FC" w:rsidP="00C669D9">
      <w:pPr>
        <w:spacing w:after="0" w:line="240" w:lineRule="auto"/>
        <w:ind w:right="-180"/>
        <w:rPr>
          <w:bCs/>
          <w:sz w:val="22"/>
        </w:rPr>
      </w:pPr>
      <w:r w:rsidRPr="00AA65A9">
        <w:rPr>
          <w:b/>
          <w:sz w:val="22"/>
        </w:rPr>
        <w:t xml:space="preserve">Donald </w:t>
      </w:r>
      <w:proofErr w:type="spellStart"/>
      <w:r w:rsidRPr="00AA65A9">
        <w:rPr>
          <w:b/>
          <w:sz w:val="22"/>
        </w:rPr>
        <w:t>Harward</w:t>
      </w:r>
      <w:proofErr w:type="spellEnd"/>
      <w:r w:rsidRPr="00AA65A9">
        <w:rPr>
          <w:b/>
          <w:sz w:val="22"/>
        </w:rPr>
        <w:t xml:space="preserve"> Faculty Award for Service-Learning Excellence</w:t>
      </w:r>
      <w:r w:rsidR="00050AE7">
        <w:rPr>
          <w:bCs/>
          <w:sz w:val="22"/>
        </w:rPr>
        <w:t xml:space="preserve"> award reviewer. Maine Campus Compact, 2022</w:t>
      </w:r>
      <w:r w:rsidR="00AA65A9">
        <w:rPr>
          <w:bCs/>
          <w:sz w:val="22"/>
        </w:rPr>
        <w:t>.</w:t>
      </w:r>
    </w:p>
    <w:p w14:paraId="13F8718F" w14:textId="77777777" w:rsidR="000F1DE2" w:rsidRDefault="000F1DE2" w:rsidP="00C669D9">
      <w:pPr>
        <w:spacing w:after="0" w:line="240" w:lineRule="auto"/>
        <w:ind w:right="-180"/>
        <w:rPr>
          <w:bCs/>
          <w:sz w:val="22"/>
        </w:rPr>
      </w:pPr>
    </w:p>
    <w:p w14:paraId="7444E917" w14:textId="38E1838C" w:rsidR="004E5FC4" w:rsidRPr="00B11D07" w:rsidRDefault="004E5FC4" w:rsidP="00C669D9">
      <w:pPr>
        <w:spacing w:after="0" w:line="240" w:lineRule="auto"/>
        <w:ind w:right="-180"/>
        <w:rPr>
          <w:bCs/>
          <w:sz w:val="22"/>
        </w:rPr>
      </w:pPr>
      <w:r w:rsidRPr="004E5FC4">
        <w:rPr>
          <w:b/>
          <w:bCs/>
          <w:sz w:val="22"/>
        </w:rPr>
        <w:t>Local Science Engagement Network</w:t>
      </w:r>
      <w:r>
        <w:rPr>
          <w:bCs/>
          <w:sz w:val="22"/>
        </w:rPr>
        <w:t xml:space="preserve"> planning committee. Mitchell Center for Sustainability Solutions, UMaine Orono. Summer 2021.</w:t>
      </w:r>
    </w:p>
    <w:p w14:paraId="5D89BD01" w14:textId="77777777" w:rsidR="00B11D07" w:rsidRDefault="00B11D07" w:rsidP="00C669D9">
      <w:pPr>
        <w:spacing w:after="0" w:line="240" w:lineRule="auto"/>
        <w:ind w:right="-180"/>
        <w:rPr>
          <w:b/>
          <w:bCs/>
          <w:sz w:val="22"/>
        </w:rPr>
      </w:pPr>
    </w:p>
    <w:p w14:paraId="7A91C7EE" w14:textId="38CE4DC1" w:rsidR="00C669D9" w:rsidRPr="00AC107D" w:rsidRDefault="00C669D9" w:rsidP="00C669D9">
      <w:pPr>
        <w:spacing w:after="0" w:line="240" w:lineRule="auto"/>
        <w:ind w:right="-180"/>
        <w:rPr>
          <w:bCs/>
          <w:sz w:val="22"/>
        </w:rPr>
      </w:pPr>
      <w:r w:rsidRPr="00AC107D">
        <w:rPr>
          <w:b/>
          <w:bCs/>
          <w:sz w:val="22"/>
        </w:rPr>
        <w:t>University of Arizona Green Fund</w:t>
      </w:r>
      <w:r w:rsidRPr="00AC107D">
        <w:rPr>
          <w:bCs/>
          <w:sz w:val="22"/>
        </w:rPr>
        <w:t xml:space="preserve">. UA Green Fund annually allocates ~$400,000 </w:t>
      </w:r>
      <w:r w:rsidR="00B46826">
        <w:rPr>
          <w:bCs/>
          <w:sz w:val="22"/>
        </w:rPr>
        <w:t xml:space="preserve">for </w:t>
      </w:r>
      <w:r w:rsidRPr="00AC107D">
        <w:rPr>
          <w:bCs/>
          <w:sz w:val="22"/>
        </w:rPr>
        <w:t xml:space="preserve">initiatives benefiting the University of Arizona community. </w:t>
      </w:r>
      <w:r w:rsidRPr="00AC107D">
        <w:rPr>
          <w:bCs/>
          <w:sz w:val="22"/>
          <w:u w:val="single"/>
        </w:rPr>
        <w:t>Committee Member</w:t>
      </w:r>
      <w:r w:rsidRPr="00AC107D">
        <w:rPr>
          <w:bCs/>
          <w:sz w:val="22"/>
        </w:rPr>
        <w:t xml:space="preserve"> 2011-2012; </w:t>
      </w:r>
      <w:r w:rsidRPr="00AC107D">
        <w:rPr>
          <w:bCs/>
          <w:sz w:val="22"/>
          <w:u w:val="single"/>
        </w:rPr>
        <w:t>Committee Chair</w:t>
      </w:r>
      <w:r w:rsidRPr="00AC107D">
        <w:rPr>
          <w:bCs/>
          <w:sz w:val="22"/>
        </w:rPr>
        <w:t xml:space="preserve"> 2012-2013; </w:t>
      </w:r>
      <w:r w:rsidRPr="00AC107D">
        <w:rPr>
          <w:bCs/>
          <w:sz w:val="22"/>
          <w:u w:val="single"/>
        </w:rPr>
        <w:t>Advisor</w:t>
      </w:r>
      <w:r w:rsidRPr="00AC107D">
        <w:rPr>
          <w:bCs/>
          <w:sz w:val="22"/>
        </w:rPr>
        <w:t xml:space="preserve"> 2013-2014.</w:t>
      </w:r>
    </w:p>
    <w:p w14:paraId="45AFE840" w14:textId="77777777" w:rsidR="00C669D9" w:rsidRPr="00AC107D" w:rsidRDefault="00C669D9" w:rsidP="00C669D9">
      <w:pPr>
        <w:spacing w:after="0" w:line="240" w:lineRule="auto"/>
        <w:ind w:right="-180"/>
        <w:rPr>
          <w:b/>
          <w:bCs/>
          <w:sz w:val="22"/>
        </w:rPr>
      </w:pPr>
    </w:p>
    <w:p w14:paraId="086DC395" w14:textId="77777777" w:rsidR="00C669D9" w:rsidRPr="00AC107D" w:rsidRDefault="00C669D9" w:rsidP="00C669D9">
      <w:pPr>
        <w:spacing w:after="0" w:line="240" w:lineRule="auto"/>
        <w:ind w:right="-180"/>
        <w:rPr>
          <w:bCs/>
          <w:sz w:val="22"/>
        </w:rPr>
      </w:pPr>
      <w:r w:rsidRPr="00AC107D">
        <w:rPr>
          <w:b/>
          <w:bCs/>
          <w:sz w:val="22"/>
        </w:rPr>
        <w:t>President’s Advisory Council for Environmental Sustainability</w:t>
      </w:r>
      <w:r w:rsidRPr="00AC107D">
        <w:rPr>
          <w:bCs/>
          <w:sz w:val="22"/>
        </w:rPr>
        <w:t xml:space="preserve">, University of Arizona. </w:t>
      </w:r>
      <w:r w:rsidRPr="00AC107D">
        <w:rPr>
          <w:bCs/>
          <w:sz w:val="22"/>
          <w:u w:val="single"/>
        </w:rPr>
        <w:t>Committee Member</w:t>
      </w:r>
      <w:r w:rsidRPr="00AC107D">
        <w:rPr>
          <w:bCs/>
          <w:sz w:val="22"/>
        </w:rPr>
        <w:t xml:space="preserve"> Fall 2012-Spring 2014.</w:t>
      </w:r>
    </w:p>
    <w:p w14:paraId="75F4E6EB" w14:textId="77777777" w:rsidR="00C669D9" w:rsidRPr="00AC107D" w:rsidRDefault="00C669D9" w:rsidP="00C669D9">
      <w:pPr>
        <w:spacing w:after="0" w:line="240" w:lineRule="auto"/>
        <w:ind w:right="-180"/>
        <w:rPr>
          <w:b/>
          <w:bCs/>
        </w:rPr>
      </w:pPr>
    </w:p>
    <w:p w14:paraId="4F4BC3A0" w14:textId="77777777" w:rsidR="00C669D9" w:rsidRPr="00AC107D" w:rsidRDefault="00C669D9" w:rsidP="00C669D9">
      <w:pPr>
        <w:spacing w:after="0" w:line="240" w:lineRule="auto"/>
        <w:ind w:right="-180"/>
        <w:rPr>
          <w:bCs/>
          <w:sz w:val="22"/>
        </w:rPr>
      </w:pPr>
      <w:r w:rsidRPr="00AC107D">
        <w:rPr>
          <w:b/>
          <w:bCs/>
          <w:sz w:val="22"/>
        </w:rPr>
        <w:t>Graduate Faculty Representative</w:t>
      </w:r>
      <w:r w:rsidRPr="00AC107D">
        <w:rPr>
          <w:bCs/>
          <w:sz w:val="22"/>
        </w:rPr>
        <w:t>, Laboratory of Tree-Ring Research. 2011-2012.</w:t>
      </w:r>
    </w:p>
    <w:p w14:paraId="289CAD83" w14:textId="77777777" w:rsidR="00C669D9" w:rsidRPr="00AC107D" w:rsidRDefault="00C669D9" w:rsidP="00C669D9">
      <w:pPr>
        <w:spacing w:after="0" w:line="240" w:lineRule="auto"/>
        <w:ind w:right="-180"/>
        <w:rPr>
          <w:b/>
          <w:bCs/>
          <w:sz w:val="22"/>
        </w:rPr>
      </w:pPr>
    </w:p>
    <w:p w14:paraId="1DB95302" w14:textId="77777777" w:rsidR="00C669D9" w:rsidRPr="00AC107D" w:rsidRDefault="00C669D9" w:rsidP="00C669D9">
      <w:pPr>
        <w:spacing w:after="0" w:line="240" w:lineRule="auto"/>
        <w:ind w:right="-180"/>
        <w:rPr>
          <w:bCs/>
          <w:sz w:val="22"/>
        </w:rPr>
      </w:pPr>
      <w:r w:rsidRPr="00AC107D">
        <w:rPr>
          <w:b/>
          <w:bCs/>
          <w:sz w:val="22"/>
        </w:rPr>
        <w:t>Graduate Certificate in Dendrochronology</w:t>
      </w:r>
      <w:r w:rsidRPr="00AC107D">
        <w:rPr>
          <w:bCs/>
          <w:sz w:val="22"/>
        </w:rPr>
        <w:t xml:space="preserve">, Laboratory of Tree-Ring Research. Created graduate certificate program and coursework. </w:t>
      </w:r>
      <w:r w:rsidRPr="00AC107D">
        <w:rPr>
          <w:bCs/>
          <w:sz w:val="22"/>
          <w:u w:val="single"/>
        </w:rPr>
        <w:t>Committee Member</w:t>
      </w:r>
      <w:r w:rsidRPr="00AC107D">
        <w:rPr>
          <w:bCs/>
          <w:sz w:val="22"/>
        </w:rPr>
        <w:t xml:space="preserve"> Summer/Fall 2011.</w:t>
      </w:r>
    </w:p>
    <w:p w14:paraId="69B23416" w14:textId="77777777" w:rsidR="00C669D9" w:rsidRPr="00AC107D" w:rsidRDefault="00C669D9" w:rsidP="00C669D9">
      <w:pPr>
        <w:spacing w:after="0" w:line="240" w:lineRule="auto"/>
        <w:ind w:right="-180"/>
        <w:rPr>
          <w:b/>
          <w:bCs/>
          <w:sz w:val="22"/>
        </w:rPr>
      </w:pPr>
    </w:p>
    <w:p w14:paraId="74853151" w14:textId="77777777" w:rsidR="00C669D9" w:rsidRPr="00AC107D" w:rsidRDefault="00C669D9" w:rsidP="00C669D9">
      <w:pPr>
        <w:spacing w:after="0" w:line="240" w:lineRule="auto"/>
        <w:ind w:right="-180"/>
        <w:rPr>
          <w:bCs/>
          <w:sz w:val="22"/>
        </w:rPr>
      </w:pPr>
      <w:r w:rsidRPr="00AC107D">
        <w:rPr>
          <w:b/>
          <w:bCs/>
          <w:sz w:val="22"/>
        </w:rPr>
        <w:t>Graduate Faculty Representative</w:t>
      </w:r>
      <w:r w:rsidRPr="00AC107D">
        <w:rPr>
          <w:bCs/>
          <w:sz w:val="22"/>
        </w:rPr>
        <w:t>, School of Geography and Development. 2008-2009; 2010-2011.</w:t>
      </w:r>
    </w:p>
    <w:p w14:paraId="34C1DDE6" w14:textId="77777777" w:rsidR="00C669D9" w:rsidRPr="00AC107D" w:rsidRDefault="00C669D9" w:rsidP="00C669D9">
      <w:pPr>
        <w:spacing w:after="0" w:line="240" w:lineRule="auto"/>
        <w:ind w:right="-180"/>
        <w:rPr>
          <w:b/>
          <w:bCs/>
          <w:sz w:val="22"/>
        </w:rPr>
      </w:pPr>
    </w:p>
    <w:p w14:paraId="0C6A8292" w14:textId="77777777" w:rsidR="00C669D9" w:rsidRPr="00AC107D" w:rsidRDefault="00C669D9" w:rsidP="00C669D9">
      <w:pPr>
        <w:spacing w:after="0" w:line="240" w:lineRule="auto"/>
        <w:ind w:right="-180"/>
        <w:rPr>
          <w:bCs/>
          <w:sz w:val="22"/>
        </w:rPr>
      </w:pPr>
      <w:r w:rsidRPr="00AC107D">
        <w:rPr>
          <w:b/>
          <w:bCs/>
          <w:sz w:val="22"/>
        </w:rPr>
        <w:t>Southern Arizona Geographers Association</w:t>
      </w:r>
      <w:r w:rsidRPr="00AC107D">
        <w:rPr>
          <w:bCs/>
          <w:sz w:val="22"/>
        </w:rPr>
        <w:t xml:space="preserve">, </w:t>
      </w:r>
      <w:r w:rsidRPr="00AC107D">
        <w:rPr>
          <w:bCs/>
          <w:sz w:val="22"/>
          <w:u w:val="single"/>
        </w:rPr>
        <w:t>President</w:t>
      </w:r>
      <w:r w:rsidRPr="00AC107D">
        <w:rPr>
          <w:bCs/>
          <w:sz w:val="22"/>
        </w:rPr>
        <w:t xml:space="preserve"> 2008-2009. </w:t>
      </w:r>
    </w:p>
    <w:p w14:paraId="6D1FCF7D" w14:textId="77777777" w:rsidR="00C669D9" w:rsidRDefault="00C669D9" w:rsidP="00C669D9">
      <w:pPr>
        <w:spacing w:after="0" w:line="240" w:lineRule="auto"/>
        <w:ind w:right="-180"/>
        <w:rPr>
          <w:b/>
          <w:bCs/>
        </w:rPr>
      </w:pPr>
    </w:p>
    <w:p w14:paraId="7867CDF1" w14:textId="77777777" w:rsidR="00C669D9" w:rsidRPr="00AC107D" w:rsidRDefault="00C669D9" w:rsidP="00C669D9">
      <w:pPr>
        <w:spacing w:after="0" w:line="240" w:lineRule="auto"/>
        <w:ind w:right="-180"/>
        <w:rPr>
          <w:sz w:val="22"/>
        </w:rPr>
      </w:pPr>
      <w:r w:rsidRPr="00AC107D">
        <w:rPr>
          <w:b/>
          <w:bCs/>
          <w:sz w:val="22"/>
        </w:rPr>
        <w:t>Invited Speaker Committee</w:t>
      </w:r>
      <w:r w:rsidRPr="00AC107D">
        <w:rPr>
          <w:bCs/>
          <w:sz w:val="22"/>
        </w:rPr>
        <w:t xml:space="preserve">, Southern Arizona Geographers Association. Speaker: Melanie </w:t>
      </w:r>
      <w:proofErr w:type="spellStart"/>
      <w:r w:rsidRPr="00AC107D">
        <w:rPr>
          <w:bCs/>
          <w:sz w:val="22"/>
        </w:rPr>
        <w:t>DuPuis</w:t>
      </w:r>
      <w:proofErr w:type="spellEnd"/>
      <w:r w:rsidRPr="00AC107D">
        <w:rPr>
          <w:bCs/>
          <w:sz w:val="22"/>
        </w:rPr>
        <w:t xml:space="preserve">. Awarded GPSC POD grant of $881. 2009. </w:t>
      </w:r>
    </w:p>
    <w:p w14:paraId="4154872B" w14:textId="77777777" w:rsidR="00C669D9" w:rsidRDefault="00C669D9" w:rsidP="00C669D9">
      <w:pPr>
        <w:spacing w:after="0" w:line="240" w:lineRule="auto"/>
        <w:ind w:right="-180"/>
        <w:rPr>
          <w:b/>
          <w:bCs/>
          <w:sz w:val="22"/>
        </w:rPr>
      </w:pPr>
    </w:p>
    <w:p w14:paraId="62D256C2" w14:textId="77777777" w:rsidR="00C669D9" w:rsidRPr="00AC107D" w:rsidRDefault="00C669D9" w:rsidP="00C669D9">
      <w:pPr>
        <w:spacing w:after="0" w:line="240" w:lineRule="auto"/>
        <w:ind w:right="-180"/>
        <w:rPr>
          <w:bCs/>
          <w:sz w:val="22"/>
        </w:rPr>
      </w:pPr>
      <w:r w:rsidRPr="00AC107D">
        <w:rPr>
          <w:b/>
          <w:bCs/>
          <w:sz w:val="22"/>
        </w:rPr>
        <w:t>Invited Speaker Committee</w:t>
      </w:r>
      <w:r w:rsidRPr="00AC107D">
        <w:rPr>
          <w:bCs/>
          <w:sz w:val="22"/>
        </w:rPr>
        <w:t xml:space="preserve">, Southern Arizona Geographers Association. Speaker: Stephen Schneider. Raised $4000. 2008. </w:t>
      </w:r>
    </w:p>
    <w:p w14:paraId="3A573E06" w14:textId="77777777" w:rsidR="00C669D9" w:rsidRPr="00AC107D" w:rsidRDefault="00C669D9" w:rsidP="00C669D9">
      <w:pPr>
        <w:spacing w:after="0" w:line="240" w:lineRule="auto"/>
        <w:ind w:right="-180"/>
        <w:rPr>
          <w:bCs/>
          <w:sz w:val="22"/>
        </w:rPr>
      </w:pPr>
    </w:p>
    <w:p w14:paraId="3FF33516" w14:textId="11CF0579" w:rsidR="00C669D9" w:rsidRPr="00AC107D" w:rsidRDefault="00C669D9" w:rsidP="00C669D9">
      <w:pPr>
        <w:spacing w:after="0" w:line="240" w:lineRule="auto"/>
        <w:ind w:right="-180"/>
        <w:rPr>
          <w:bCs/>
          <w:sz w:val="22"/>
        </w:rPr>
      </w:pPr>
      <w:r w:rsidRPr="00AC107D">
        <w:rPr>
          <w:b/>
          <w:bCs/>
          <w:sz w:val="22"/>
        </w:rPr>
        <w:t>Invited Speaker Committee</w:t>
      </w:r>
      <w:r w:rsidRPr="00AC107D">
        <w:rPr>
          <w:bCs/>
          <w:sz w:val="22"/>
        </w:rPr>
        <w:t>, Southern Arizona Geographers Associ</w:t>
      </w:r>
      <w:r w:rsidR="005B64E6">
        <w:rPr>
          <w:bCs/>
          <w:sz w:val="22"/>
        </w:rPr>
        <w:t xml:space="preserve">ation. Speaker: </w:t>
      </w:r>
      <w:proofErr w:type="spellStart"/>
      <w:r w:rsidR="005B64E6">
        <w:rPr>
          <w:bCs/>
          <w:sz w:val="22"/>
        </w:rPr>
        <w:t>Janisse</w:t>
      </w:r>
      <w:proofErr w:type="spellEnd"/>
      <w:r w:rsidR="005B64E6">
        <w:rPr>
          <w:bCs/>
          <w:sz w:val="22"/>
        </w:rPr>
        <w:t xml:space="preserve"> Ray.</w:t>
      </w:r>
      <w:r w:rsidRPr="00AC107D">
        <w:rPr>
          <w:bCs/>
          <w:sz w:val="22"/>
        </w:rPr>
        <w:t xml:space="preserve"> Raised $1000. 2007.</w:t>
      </w:r>
    </w:p>
    <w:p w14:paraId="70485CB7" w14:textId="77777777" w:rsidR="00C669D9" w:rsidRDefault="00C669D9" w:rsidP="00C669D9">
      <w:pPr>
        <w:spacing w:after="0" w:line="240" w:lineRule="auto"/>
        <w:ind w:right="-180"/>
        <w:rPr>
          <w:b/>
        </w:rPr>
      </w:pPr>
    </w:p>
    <w:p w14:paraId="2319BC83" w14:textId="77777777" w:rsidR="0090222D" w:rsidRDefault="0090222D" w:rsidP="00C669D9">
      <w:pPr>
        <w:spacing w:after="0" w:line="240" w:lineRule="auto"/>
        <w:ind w:right="-180"/>
        <w:rPr>
          <w:b/>
        </w:rPr>
      </w:pPr>
    </w:p>
    <w:p w14:paraId="2D61B3F3" w14:textId="77777777" w:rsidR="0090222D" w:rsidRPr="00AC107D" w:rsidRDefault="0090222D" w:rsidP="0090222D">
      <w:pPr>
        <w:spacing w:after="0" w:line="240" w:lineRule="auto"/>
        <w:ind w:left="-270" w:right="-180"/>
        <w:rPr>
          <w:b/>
        </w:rPr>
      </w:pPr>
      <w:r w:rsidRPr="00AC107D">
        <w:rPr>
          <w:b/>
        </w:rPr>
        <w:t xml:space="preserve">SOCIETY AND PROFESSIONAL SERVICE </w:t>
      </w:r>
    </w:p>
    <w:p w14:paraId="0187999B" w14:textId="3B2C30AE" w:rsidR="002D5107" w:rsidRPr="002D5107" w:rsidRDefault="002D5107" w:rsidP="00212BC9">
      <w:pPr>
        <w:spacing w:after="0" w:line="240" w:lineRule="auto"/>
        <w:ind w:right="-180"/>
        <w:rPr>
          <w:bCs/>
          <w:sz w:val="22"/>
        </w:rPr>
      </w:pPr>
      <w:r w:rsidRPr="0015498C">
        <w:rPr>
          <w:b/>
          <w:bCs/>
          <w:sz w:val="22"/>
        </w:rPr>
        <w:t>Reviewer</w:t>
      </w:r>
      <w:r>
        <w:rPr>
          <w:b/>
          <w:bCs/>
          <w:sz w:val="22"/>
        </w:rPr>
        <w:t xml:space="preserve">: </w:t>
      </w:r>
      <w:r w:rsidR="009657E8" w:rsidRPr="00543595">
        <w:rPr>
          <w:bCs/>
          <w:i/>
          <w:sz w:val="22"/>
        </w:rPr>
        <w:t>Ecosystems</w:t>
      </w:r>
      <w:r w:rsidR="009657E8">
        <w:rPr>
          <w:bCs/>
          <w:sz w:val="22"/>
        </w:rPr>
        <w:t>, 2017 (1)</w:t>
      </w:r>
      <w:r w:rsidR="00226853">
        <w:rPr>
          <w:bCs/>
          <w:sz w:val="22"/>
        </w:rPr>
        <w:t>, 2021 (</w:t>
      </w:r>
      <w:r w:rsidR="00DB0394">
        <w:rPr>
          <w:bCs/>
          <w:sz w:val="22"/>
        </w:rPr>
        <w:t>2</w:t>
      </w:r>
      <w:r w:rsidR="00226853">
        <w:rPr>
          <w:bCs/>
          <w:sz w:val="22"/>
        </w:rPr>
        <w:t>)</w:t>
      </w:r>
      <w:r w:rsidR="009657E8">
        <w:rPr>
          <w:bCs/>
          <w:sz w:val="22"/>
        </w:rPr>
        <w:t xml:space="preserve">; </w:t>
      </w:r>
      <w:r w:rsidR="009657E8">
        <w:rPr>
          <w:bCs/>
          <w:i/>
          <w:sz w:val="22"/>
        </w:rPr>
        <w:t>Environment &amp; Planning E: Nature &amp; Space</w:t>
      </w:r>
      <w:r w:rsidR="009657E8">
        <w:rPr>
          <w:bCs/>
          <w:sz w:val="22"/>
        </w:rPr>
        <w:t xml:space="preserve">, 2020 (1); </w:t>
      </w:r>
      <w:r w:rsidRPr="00543595">
        <w:rPr>
          <w:bCs/>
          <w:i/>
          <w:sz w:val="22"/>
        </w:rPr>
        <w:t>Forest Science</w:t>
      </w:r>
      <w:r>
        <w:rPr>
          <w:bCs/>
          <w:sz w:val="22"/>
        </w:rPr>
        <w:t>, 2015</w:t>
      </w:r>
      <w:r w:rsidR="006B7E74">
        <w:rPr>
          <w:bCs/>
          <w:sz w:val="22"/>
        </w:rPr>
        <w:t>-2016</w:t>
      </w:r>
      <w:r>
        <w:rPr>
          <w:bCs/>
          <w:sz w:val="22"/>
        </w:rPr>
        <w:t xml:space="preserve"> (2)</w:t>
      </w:r>
      <w:r w:rsidR="006B7E74">
        <w:rPr>
          <w:bCs/>
          <w:sz w:val="22"/>
        </w:rPr>
        <w:t xml:space="preserve">; </w:t>
      </w:r>
      <w:r w:rsidR="009657E8" w:rsidRPr="003848F0">
        <w:rPr>
          <w:bCs/>
          <w:i/>
          <w:sz w:val="22"/>
        </w:rPr>
        <w:t>Forests</w:t>
      </w:r>
      <w:r w:rsidR="009657E8">
        <w:rPr>
          <w:bCs/>
          <w:sz w:val="22"/>
        </w:rPr>
        <w:t xml:space="preserve">, 2018 (1); </w:t>
      </w:r>
      <w:r w:rsidR="009657E8">
        <w:rPr>
          <w:bCs/>
          <w:i/>
          <w:sz w:val="22"/>
        </w:rPr>
        <w:t>Forestry Review</w:t>
      </w:r>
      <w:r w:rsidR="009657E8">
        <w:rPr>
          <w:bCs/>
          <w:sz w:val="22"/>
        </w:rPr>
        <w:t xml:space="preserve">, 2018 (1); </w:t>
      </w:r>
      <w:r w:rsidR="009657E8">
        <w:rPr>
          <w:bCs/>
          <w:i/>
          <w:sz w:val="22"/>
        </w:rPr>
        <w:t>International Forestry Review</w:t>
      </w:r>
      <w:r w:rsidR="009657E8">
        <w:rPr>
          <w:bCs/>
          <w:sz w:val="22"/>
        </w:rPr>
        <w:t>, 2018 (1);</w:t>
      </w:r>
      <w:r w:rsidR="009657E8">
        <w:rPr>
          <w:bCs/>
          <w:i/>
          <w:sz w:val="22"/>
        </w:rPr>
        <w:t xml:space="preserve"> </w:t>
      </w:r>
      <w:r w:rsidR="005702DA" w:rsidRPr="005702DA">
        <w:rPr>
          <w:bCs/>
          <w:i/>
          <w:sz w:val="22"/>
        </w:rPr>
        <w:t>International Journal of Wildland Fire</w:t>
      </w:r>
      <w:r w:rsidR="005702DA">
        <w:rPr>
          <w:bCs/>
          <w:sz w:val="22"/>
        </w:rPr>
        <w:t>, 2017 (1)</w:t>
      </w:r>
      <w:r w:rsidR="00F225FB">
        <w:rPr>
          <w:bCs/>
          <w:sz w:val="22"/>
        </w:rPr>
        <w:t>, 2018 (2)</w:t>
      </w:r>
      <w:r w:rsidR="008A7EF9">
        <w:rPr>
          <w:bCs/>
          <w:sz w:val="22"/>
        </w:rPr>
        <w:t>;</w:t>
      </w:r>
      <w:r w:rsidR="009657E8">
        <w:rPr>
          <w:bCs/>
          <w:sz w:val="22"/>
        </w:rPr>
        <w:t xml:space="preserve"> </w:t>
      </w:r>
      <w:r w:rsidR="009657E8">
        <w:rPr>
          <w:bCs/>
          <w:i/>
          <w:sz w:val="22"/>
        </w:rPr>
        <w:t>Land</w:t>
      </w:r>
      <w:r w:rsidR="009657E8">
        <w:rPr>
          <w:bCs/>
          <w:sz w:val="22"/>
        </w:rPr>
        <w:t>, 2020 (</w:t>
      </w:r>
      <w:r w:rsidR="00F94F85">
        <w:rPr>
          <w:bCs/>
          <w:sz w:val="22"/>
        </w:rPr>
        <w:t>2</w:t>
      </w:r>
      <w:r w:rsidR="009657E8">
        <w:rPr>
          <w:bCs/>
          <w:sz w:val="22"/>
        </w:rPr>
        <w:t>);</w:t>
      </w:r>
      <w:r w:rsidR="008A7EF9">
        <w:rPr>
          <w:bCs/>
          <w:sz w:val="22"/>
        </w:rPr>
        <w:t xml:space="preserve"> </w:t>
      </w:r>
      <w:r w:rsidR="00B67443">
        <w:rPr>
          <w:bCs/>
          <w:i/>
          <w:sz w:val="22"/>
        </w:rPr>
        <w:t>Remote Sensing</w:t>
      </w:r>
      <w:r w:rsidR="00B67443">
        <w:rPr>
          <w:bCs/>
          <w:sz w:val="22"/>
        </w:rPr>
        <w:t>, 2018 (1);</w:t>
      </w:r>
      <w:r w:rsidR="00F275D2">
        <w:rPr>
          <w:bCs/>
          <w:sz w:val="22"/>
        </w:rPr>
        <w:t xml:space="preserve"> </w:t>
      </w:r>
      <w:r w:rsidR="0015498C" w:rsidRPr="0015498C">
        <w:rPr>
          <w:bCs/>
          <w:i/>
          <w:sz w:val="22"/>
        </w:rPr>
        <w:t>Small Scale Forestry</w:t>
      </w:r>
      <w:r w:rsidR="0015498C">
        <w:rPr>
          <w:bCs/>
          <w:sz w:val="22"/>
        </w:rPr>
        <w:t>, 2019 (1);</w:t>
      </w:r>
      <w:r w:rsidR="009657E8">
        <w:rPr>
          <w:bCs/>
          <w:sz w:val="22"/>
        </w:rPr>
        <w:t xml:space="preserve"> </w:t>
      </w:r>
      <w:r w:rsidR="009657E8">
        <w:rPr>
          <w:bCs/>
          <w:i/>
          <w:sz w:val="22"/>
        </w:rPr>
        <w:t>The Northeastern Geographer</w:t>
      </w:r>
      <w:r w:rsidR="009657E8">
        <w:rPr>
          <w:bCs/>
          <w:sz w:val="22"/>
        </w:rPr>
        <w:t xml:space="preserve">, 2020 (1); </w:t>
      </w:r>
      <w:r w:rsidR="008A7EF9">
        <w:rPr>
          <w:bCs/>
          <w:sz w:val="22"/>
        </w:rPr>
        <w:t xml:space="preserve">External </w:t>
      </w:r>
      <w:r w:rsidR="009657E8">
        <w:rPr>
          <w:bCs/>
          <w:sz w:val="22"/>
        </w:rPr>
        <w:t xml:space="preserve">and NSF </w:t>
      </w:r>
      <w:r w:rsidR="008A7EF9">
        <w:rPr>
          <w:bCs/>
          <w:sz w:val="22"/>
        </w:rPr>
        <w:t>funding reviews, 2018 (2)</w:t>
      </w:r>
      <w:r w:rsidR="009657E8">
        <w:rPr>
          <w:bCs/>
          <w:sz w:val="22"/>
        </w:rPr>
        <w:t>, 2019 (1), 2020 (1)</w:t>
      </w:r>
    </w:p>
    <w:p w14:paraId="7A84B9C5" w14:textId="725244BE" w:rsidR="00980EBF" w:rsidRDefault="00980EBF" w:rsidP="00212BC9">
      <w:pPr>
        <w:spacing w:after="0" w:line="240" w:lineRule="auto"/>
        <w:ind w:right="-180"/>
        <w:rPr>
          <w:b/>
          <w:bCs/>
          <w:sz w:val="22"/>
        </w:rPr>
      </w:pPr>
    </w:p>
    <w:p w14:paraId="5924104D" w14:textId="57924DBC" w:rsidR="0042356D" w:rsidRDefault="0042356D" w:rsidP="00212BC9">
      <w:pPr>
        <w:spacing w:after="0" w:line="240" w:lineRule="auto"/>
        <w:ind w:right="-180"/>
        <w:rPr>
          <w:b/>
          <w:bCs/>
          <w:sz w:val="22"/>
        </w:rPr>
      </w:pPr>
    </w:p>
    <w:p w14:paraId="267262E6" w14:textId="77777777" w:rsidR="0042356D" w:rsidRDefault="0042356D" w:rsidP="0042356D">
      <w:pPr>
        <w:spacing w:after="0" w:line="240" w:lineRule="auto"/>
        <w:ind w:left="-360" w:right="-180"/>
        <w:rPr>
          <w:b/>
          <w:bCs/>
          <w:sz w:val="22"/>
        </w:rPr>
      </w:pPr>
      <w:r w:rsidRPr="00AC107D">
        <w:rPr>
          <w:b/>
          <w:bCs/>
        </w:rPr>
        <w:lastRenderedPageBreak/>
        <w:t xml:space="preserve">PROFESSIONAL &amp; SCIENTIFIC SERVICE </w:t>
      </w:r>
      <w:r>
        <w:rPr>
          <w:b/>
          <w:bCs/>
        </w:rPr>
        <w:t>CONTINUED</w:t>
      </w:r>
    </w:p>
    <w:p w14:paraId="02232FDB" w14:textId="77777777" w:rsidR="0042356D" w:rsidRDefault="0042356D" w:rsidP="0042356D">
      <w:pPr>
        <w:spacing w:after="0" w:line="240" w:lineRule="auto"/>
        <w:ind w:right="-180"/>
        <w:rPr>
          <w:b/>
          <w:bCs/>
          <w:sz w:val="22"/>
        </w:rPr>
      </w:pPr>
    </w:p>
    <w:p w14:paraId="1AEF9C88" w14:textId="77777777" w:rsidR="0042356D" w:rsidRDefault="0042356D" w:rsidP="0042356D">
      <w:pPr>
        <w:spacing w:after="0" w:line="240" w:lineRule="auto"/>
        <w:ind w:right="-180"/>
        <w:rPr>
          <w:b/>
          <w:bCs/>
          <w:sz w:val="22"/>
        </w:rPr>
      </w:pPr>
    </w:p>
    <w:p w14:paraId="173E7A8A" w14:textId="77777777" w:rsidR="0042356D" w:rsidRDefault="0042356D" w:rsidP="0042356D">
      <w:pPr>
        <w:spacing w:after="0" w:line="240" w:lineRule="auto"/>
        <w:ind w:right="-180"/>
        <w:rPr>
          <w:b/>
          <w:bCs/>
          <w:sz w:val="22"/>
        </w:rPr>
      </w:pPr>
    </w:p>
    <w:p w14:paraId="52EFD03B" w14:textId="77777777" w:rsidR="0042356D" w:rsidRDefault="0042356D" w:rsidP="0042356D">
      <w:pPr>
        <w:spacing w:after="0" w:line="240" w:lineRule="auto"/>
        <w:ind w:right="-180"/>
        <w:rPr>
          <w:b/>
          <w:bCs/>
          <w:sz w:val="22"/>
        </w:rPr>
      </w:pPr>
    </w:p>
    <w:p w14:paraId="551447F1" w14:textId="77777777" w:rsidR="0042356D" w:rsidRDefault="0042356D" w:rsidP="0042356D">
      <w:pPr>
        <w:spacing w:after="0" w:line="240" w:lineRule="auto"/>
        <w:ind w:right="-180"/>
        <w:rPr>
          <w:b/>
          <w:bCs/>
          <w:sz w:val="22"/>
        </w:rPr>
      </w:pPr>
    </w:p>
    <w:p w14:paraId="0618C098" w14:textId="77777777" w:rsidR="0042356D" w:rsidRDefault="0042356D" w:rsidP="0042356D">
      <w:pPr>
        <w:spacing w:after="0" w:line="240" w:lineRule="auto"/>
        <w:ind w:right="-180"/>
        <w:rPr>
          <w:b/>
          <w:bCs/>
          <w:sz w:val="22"/>
        </w:rPr>
      </w:pPr>
    </w:p>
    <w:p w14:paraId="7EA14B1A" w14:textId="77777777" w:rsidR="0042356D" w:rsidRDefault="0042356D" w:rsidP="0042356D">
      <w:pPr>
        <w:spacing w:after="0" w:line="240" w:lineRule="auto"/>
        <w:ind w:left="-360" w:right="-180"/>
        <w:rPr>
          <w:b/>
          <w:bCs/>
        </w:rPr>
      </w:pPr>
    </w:p>
    <w:p w14:paraId="0CCB1404" w14:textId="77777777" w:rsidR="0042356D" w:rsidRDefault="0042356D" w:rsidP="0042356D">
      <w:pPr>
        <w:spacing w:after="0" w:line="240" w:lineRule="auto"/>
        <w:ind w:right="-180"/>
        <w:rPr>
          <w:b/>
          <w:bCs/>
          <w:sz w:val="22"/>
        </w:rPr>
      </w:pPr>
    </w:p>
    <w:p w14:paraId="65CBA2C3" w14:textId="77777777" w:rsidR="0042356D" w:rsidRDefault="0042356D" w:rsidP="0042356D">
      <w:pPr>
        <w:spacing w:after="0" w:line="240" w:lineRule="auto"/>
        <w:ind w:right="-180"/>
        <w:rPr>
          <w:b/>
          <w:bCs/>
          <w:sz w:val="22"/>
        </w:rPr>
      </w:pPr>
    </w:p>
    <w:p w14:paraId="502FED5A" w14:textId="77777777" w:rsidR="0042356D" w:rsidRDefault="0042356D" w:rsidP="0042356D">
      <w:pPr>
        <w:spacing w:after="0" w:line="240" w:lineRule="auto"/>
        <w:ind w:right="-180"/>
        <w:rPr>
          <w:b/>
          <w:bCs/>
          <w:sz w:val="22"/>
        </w:rPr>
      </w:pPr>
    </w:p>
    <w:p w14:paraId="7554DB2E" w14:textId="77777777" w:rsidR="0042356D" w:rsidRDefault="0042356D" w:rsidP="0042356D">
      <w:pPr>
        <w:spacing w:after="0" w:line="240" w:lineRule="auto"/>
        <w:ind w:right="-180"/>
        <w:rPr>
          <w:b/>
          <w:bCs/>
          <w:sz w:val="22"/>
        </w:rPr>
      </w:pPr>
    </w:p>
    <w:p w14:paraId="4F9291B3" w14:textId="77777777" w:rsidR="0042356D" w:rsidRDefault="0042356D" w:rsidP="0042356D">
      <w:pPr>
        <w:spacing w:after="0" w:line="240" w:lineRule="auto"/>
        <w:ind w:right="-180"/>
        <w:rPr>
          <w:b/>
          <w:bCs/>
          <w:sz w:val="22"/>
        </w:rPr>
      </w:pPr>
    </w:p>
    <w:p w14:paraId="44EC6FAC" w14:textId="77777777" w:rsidR="0042356D" w:rsidRDefault="0042356D" w:rsidP="0042356D">
      <w:pPr>
        <w:spacing w:after="0" w:line="240" w:lineRule="auto"/>
        <w:ind w:right="-180"/>
        <w:rPr>
          <w:b/>
          <w:bCs/>
          <w:sz w:val="22"/>
        </w:rPr>
      </w:pPr>
    </w:p>
    <w:p w14:paraId="3D84E5B0" w14:textId="77777777" w:rsidR="0042356D" w:rsidRDefault="0042356D" w:rsidP="0042356D">
      <w:pPr>
        <w:spacing w:after="0" w:line="240" w:lineRule="auto"/>
        <w:ind w:right="-180"/>
        <w:rPr>
          <w:b/>
          <w:bCs/>
          <w:sz w:val="22"/>
        </w:rPr>
      </w:pPr>
    </w:p>
    <w:p w14:paraId="2E6C605D" w14:textId="77777777" w:rsidR="0042356D" w:rsidRDefault="0042356D" w:rsidP="0042356D">
      <w:pPr>
        <w:spacing w:after="0" w:line="240" w:lineRule="auto"/>
        <w:ind w:right="-180"/>
        <w:rPr>
          <w:b/>
          <w:bCs/>
          <w:sz w:val="22"/>
        </w:rPr>
      </w:pPr>
    </w:p>
    <w:p w14:paraId="0EB997F2" w14:textId="77777777" w:rsidR="0042356D" w:rsidRDefault="0042356D" w:rsidP="0042356D">
      <w:pPr>
        <w:spacing w:after="0" w:line="240" w:lineRule="auto"/>
        <w:ind w:right="-180"/>
        <w:rPr>
          <w:b/>
          <w:bCs/>
          <w:sz w:val="22"/>
        </w:rPr>
      </w:pPr>
    </w:p>
    <w:p w14:paraId="0106CF52" w14:textId="77777777" w:rsidR="0042356D" w:rsidRDefault="0042356D" w:rsidP="0042356D">
      <w:pPr>
        <w:spacing w:after="0" w:line="240" w:lineRule="auto"/>
        <w:ind w:right="-180"/>
        <w:rPr>
          <w:b/>
          <w:bCs/>
          <w:sz w:val="22"/>
        </w:rPr>
      </w:pPr>
    </w:p>
    <w:p w14:paraId="7D4C3D4D" w14:textId="77777777" w:rsidR="0042356D" w:rsidRDefault="0042356D" w:rsidP="0042356D">
      <w:pPr>
        <w:spacing w:after="0" w:line="240" w:lineRule="auto"/>
        <w:ind w:right="-180"/>
        <w:rPr>
          <w:b/>
          <w:bCs/>
          <w:sz w:val="22"/>
        </w:rPr>
      </w:pPr>
    </w:p>
    <w:p w14:paraId="70D89BDF" w14:textId="77777777" w:rsidR="0042356D" w:rsidRDefault="0042356D" w:rsidP="0042356D">
      <w:pPr>
        <w:spacing w:after="0" w:line="240" w:lineRule="auto"/>
        <w:ind w:right="-180"/>
        <w:rPr>
          <w:b/>
          <w:bCs/>
          <w:sz w:val="22"/>
        </w:rPr>
      </w:pPr>
    </w:p>
    <w:p w14:paraId="40E0AAC7" w14:textId="77777777" w:rsidR="0042356D" w:rsidRDefault="0042356D" w:rsidP="0042356D">
      <w:pPr>
        <w:spacing w:after="0" w:line="240" w:lineRule="auto"/>
        <w:ind w:right="-180"/>
        <w:rPr>
          <w:b/>
          <w:bCs/>
          <w:sz w:val="22"/>
        </w:rPr>
      </w:pPr>
    </w:p>
    <w:p w14:paraId="06047C5F" w14:textId="77777777" w:rsidR="0042356D" w:rsidRDefault="0042356D" w:rsidP="0042356D">
      <w:pPr>
        <w:spacing w:after="0" w:line="240" w:lineRule="auto"/>
        <w:ind w:right="-180"/>
        <w:rPr>
          <w:b/>
          <w:bCs/>
          <w:sz w:val="22"/>
        </w:rPr>
      </w:pPr>
    </w:p>
    <w:p w14:paraId="75240773" w14:textId="77777777" w:rsidR="0042356D" w:rsidRDefault="0042356D" w:rsidP="0042356D">
      <w:pPr>
        <w:spacing w:after="0" w:line="240" w:lineRule="auto"/>
        <w:ind w:right="-180"/>
        <w:rPr>
          <w:b/>
          <w:bCs/>
          <w:sz w:val="22"/>
        </w:rPr>
      </w:pPr>
    </w:p>
    <w:p w14:paraId="023EB6CD" w14:textId="77777777" w:rsidR="0042356D" w:rsidRDefault="0042356D" w:rsidP="0042356D">
      <w:pPr>
        <w:spacing w:after="0" w:line="240" w:lineRule="auto"/>
        <w:ind w:right="-180"/>
        <w:rPr>
          <w:b/>
          <w:bCs/>
          <w:sz w:val="22"/>
        </w:rPr>
      </w:pPr>
    </w:p>
    <w:p w14:paraId="53697962" w14:textId="77777777" w:rsidR="0042356D" w:rsidRDefault="0042356D" w:rsidP="0042356D">
      <w:pPr>
        <w:spacing w:after="0" w:line="240" w:lineRule="auto"/>
        <w:ind w:right="-180"/>
        <w:rPr>
          <w:b/>
          <w:bCs/>
          <w:sz w:val="22"/>
        </w:rPr>
      </w:pPr>
    </w:p>
    <w:p w14:paraId="1062803E" w14:textId="77777777" w:rsidR="0042356D" w:rsidRDefault="0042356D" w:rsidP="0042356D">
      <w:pPr>
        <w:spacing w:after="0" w:line="240" w:lineRule="auto"/>
        <w:ind w:right="-180"/>
        <w:rPr>
          <w:b/>
          <w:bCs/>
          <w:sz w:val="22"/>
        </w:rPr>
      </w:pPr>
    </w:p>
    <w:p w14:paraId="2DDE839F" w14:textId="77777777" w:rsidR="0042356D" w:rsidRDefault="0042356D" w:rsidP="0042356D">
      <w:pPr>
        <w:spacing w:after="0" w:line="240" w:lineRule="auto"/>
        <w:ind w:right="-180"/>
        <w:rPr>
          <w:b/>
          <w:bCs/>
          <w:sz w:val="22"/>
        </w:rPr>
      </w:pPr>
    </w:p>
    <w:p w14:paraId="219F5463" w14:textId="77777777" w:rsidR="0042356D" w:rsidRDefault="0042356D" w:rsidP="0042356D">
      <w:pPr>
        <w:spacing w:after="0" w:line="240" w:lineRule="auto"/>
        <w:ind w:right="-180"/>
        <w:rPr>
          <w:b/>
          <w:bCs/>
          <w:sz w:val="22"/>
        </w:rPr>
      </w:pPr>
    </w:p>
    <w:p w14:paraId="78752317" w14:textId="77777777" w:rsidR="0042356D" w:rsidRDefault="0042356D" w:rsidP="0042356D">
      <w:pPr>
        <w:spacing w:after="0" w:line="240" w:lineRule="auto"/>
        <w:ind w:right="-180"/>
        <w:rPr>
          <w:b/>
          <w:bCs/>
          <w:sz w:val="22"/>
        </w:rPr>
      </w:pPr>
    </w:p>
    <w:p w14:paraId="40D03459" w14:textId="77777777" w:rsidR="0042356D" w:rsidRDefault="0042356D" w:rsidP="0042356D">
      <w:pPr>
        <w:spacing w:after="0" w:line="240" w:lineRule="auto"/>
        <w:ind w:right="-180"/>
        <w:rPr>
          <w:b/>
          <w:bCs/>
          <w:sz w:val="22"/>
        </w:rPr>
      </w:pPr>
    </w:p>
    <w:p w14:paraId="0E751214" w14:textId="77777777" w:rsidR="0042356D" w:rsidRDefault="0042356D" w:rsidP="0042356D">
      <w:pPr>
        <w:spacing w:after="0" w:line="240" w:lineRule="auto"/>
        <w:ind w:right="-180"/>
        <w:rPr>
          <w:b/>
          <w:bCs/>
          <w:sz w:val="22"/>
        </w:rPr>
      </w:pPr>
    </w:p>
    <w:p w14:paraId="3C433147" w14:textId="77777777" w:rsidR="0042356D" w:rsidRDefault="0042356D" w:rsidP="0042356D">
      <w:pPr>
        <w:spacing w:after="0" w:line="240" w:lineRule="auto"/>
        <w:ind w:right="-180"/>
        <w:rPr>
          <w:b/>
          <w:bCs/>
          <w:sz w:val="22"/>
        </w:rPr>
      </w:pPr>
    </w:p>
    <w:p w14:paraId="78C64A7B" w14:textId="77777777" w:rsidR="0042356D" w:rsidRDefault="0042356D" w:rsidP="0042356D">
      <w:pPr>
        <w:spacing w:after="0" w:line="240" w:lineRule="auto"/>
        <w:ind w:right="-180"/>
        <w:rPr>
          <w:b/>
          <w:bCs/>
          <w:sz w:val="22"/>
        </w:rPr>
      </w:pPr>
    </w:p>
    <w:p w14:paraId="6A243AC8" w14:textId="77777777" w:rsidR="0042356D" w:rsidRDefault="0042356D" w:rsidP="0042356D">
      <w:pPr>
        <w:spacing w:after="0" w:line="240" w:lineRule="auto"/>
        <w:ind w:right="-180"/>
        <w:rPr>
          <w:b/>
          <w:bCs/>
          <w:sz w:val="22"/>
        </w:rPr>
      </w:pPr>
    </w:p>
    <w:p w14:paraId="0AEFEC4B" w14:textId="77777777" w:rsidR="0042356D" w:rsidRDefault="0042356D" w:rsidP="0042356D">
      <w:pPr>
        <w:spacing w:after="0" w:line="240" w:lineRule="auto"/>
        <w:ind w:right="-180"/>
        <w:rPr>
          <w:b/>
          <w:bCs/>
          <w:sz w:val="22"/>
        </w:rPr>
      </w:pPr>
    </w:p>
    <w:p w14:paraId="3148A05C" w14:textId="77777777" w:rsidR="0042356D" w:rsidRDefault="0042356D" w:rsidP="0042356D">
      <w:pPr>
        <w:spacing w:after="0" w:line="240" w:lineRule="auto"/>
        <w:ind w:right="-180"/>
        <w:rPr>
          <w:b/>
          <w:bCs/>
          <w:sz w:val="22"/>
        </w:rPr>
      </w:pPr>
    </w:p>
    <w:p w14:paraId="4A3CBC38" w14:textId="77777777" w:rsidR="0042356D" w:rsidRDefault="0042356D" w:rsidP="0042356D">
      <w:pPr>
        <w:spacing w:after="0" w:line="240" w:lineRule="auto"/>
        <w:ind w:right="-180"/>
        <w:rPr>
          <w:b/>
          <w:bCs/>
          <w:sz w:val="22"/>
        </w:rPr>
      </w:pPr>
    </w:p>
    <w:p w14:paraId="170D7F2C" w14:textId="77777777" w:rsidR="0042356D" w:rsidRDefault="0042356D" w:rsidP="0042356D">
      <w:pPr>
        <w:spacing w:after="0" w:line="240" w:lineRule="auto"/>
        <w:ind w:right="-180"/>
        <w:rPr>
          <w:b/>
          <w:bCs/>
          <w:sz w:val="22"/>
        </w:rPr>
      </w:pPr>
    </w:p>
    <w:p w14:paraId="7BD471C1" w14:textId="77777777" w:rsidR="0042356D" w:rsidRDefault="0042356D" w:rsidP="0042356D">
      <w:pPr>
        <w:spacing w:after="0" w:line="240" w:lineRule="auto"/>
        <w:ind w:right="-180"/>
        <w:rPr>
          <w:b/>
          <w:bCs/>
          <w:sz w:val="22"/>
        </w:rPr>
      </w:pPr>
    </w:p>
    <w:p w14:paraId="201CF0DA" w14:textId="77777777" w:rsidR="0042356D" w:rsidRDefault="0042356D" w:rsidP="0042356D">
      <w:pPr>
        <w:spacing w:after="0" w:line="240" w:lineRule="auto"/>
        <w:ind w:right="-180"/>
        <w:rPr>
          <w:b/>
          <w:bCs/>
          <w:sz w:val="22"/>
        </w:rPr>
      </w:pPr>
    </w:p>
    <w:p w14:paraId="4C6C2DF9" w14:textId="77777777" w:rsidR="0042356D" w:rsidRDefault="0042356D" w:rsidP="0042356D">
      <w:pPr>
        <w:spacing w:after="0" w:line="240" w:lineRule="auto"/>
        <w:ind w:right="-180"/>
        <w:rPr>
          <w:b/>
          <w:bCs/>
          <w:sz w:val="22"/>
        </w:rPr>
      </w:pPr>
    </w:p>
    <w:p w14:paraId="6D2C80AC" w14:textId="77777777" w:rsidR="0042356D" w:rsidRDefault="0042356D" w:rsidP="0042356D">
      <w:pPr>
        <w:spacing w:after="0" w:line="240" w:lineRule="auto"/>
        <w:ind w:right="-180"/>
        <w:rPr>
          <w:b/>
          <w:bCs/>
          <w:sz w:val="22"/>
        </w:rPr>
      </w:pPr>
    </w:p>
    <w:p w14:paraId="5F5130CE" w14:textId="77777777" w:rsidR="0042356D" w:rsidRDefault="0042356D" w:rsidP="0042356D">
      <w:pPr>
        <w:spacing w:after="0" w:line="240" w:lineRule="auto"/>
        <w:ind w:right="-180"/>
        <w:rPr>
          <w:b/>
          <w:bCs/>
          <w:sz w:val="22"/>
        </w:rPr>
      </w:pPr>
    </w:p>
    <w:p w14:paraId="48CA4572" w14:textId="77777777" w:rsidR="0042356D" w:rsidRDefault="0042356D" w:rsidP="0042356D">
      <w:pPr>
        <w:spacing w:after="0" w:line="240" w:lineRule="auto"/>
        <w:ind w:right="-180"/>
        <w:rPr>
          <w:b/>
          <w:bCs/>
          <w:sz w:val="22"/>
        </w:rPr>
      </w:pPr>
    </w:p>
    <w:p w14:paraId="12D714DD" w14:textId="77777777" w:rsidR="0042356D" w:rsidRDefault="0042356D" w:rsidP="0042356D">
      <w:pPr>
        <w:spacing w:after="0" w:line="240" w:lineRule="auto"/>
        <w:ind w:right="-180"/>
        <w:rPr>
          <w:b/>
          <w:bCs/>
          <w:sz w:val="22"/>
        </w:rPr>
      </w:pPr>
    </w:p>
    <w:p w14:paraId="60480BB8" w14:textId="77777777" w:rsidR="0042356D" w:rsidRDefault="0042356D" w:rsidP="0042356D">
      <w:pPr>
        <w:spacing w:after="0" w:line="240" w:lineRule="auto"/>
        <w:ind w:right="-180"/>
        <w:rPr>
          <w:b/>
          <w:bCs/>
          <w:sz w:val="22"/>
        </w:rPr>
      </w:pPr>
    </w:p>
    <w:p w14:paraId="326B50D5" w14:textId="594F699F" w:rsidR="00773BDA" w:rsidRPr="00773BDA" w:rsidRDefault="00773BDA" w:rsidP="00212BC9">
      <w:pPr>
        <w:spacing w:after="0" w:line="240" w:lineRule="auto"/>
        <w:ind w:right="-180"/>
        <w:rPr>
          <w:bCs/>
          <w:i/>
          <w:sz w:val="22"/>
        </w:rPr>
      </w:pPr>
      <w:r>
        <w:rPr>
          <w:b/>
          <w:bCs/>
          <w:sz w:val="22"/>
        </w:rPr>
        <w:t xml:space="preserve">Maine State Representative, </w:t>
      </w:r>
      <w:r w:rsidRPr="00773BDA">
        <w:rPr>
          <w:bCs/>
          <w:sz w:val="22"/>
        </w:rPr>
        <w:t>New England-St Lawrence Valley Geographical Society (NESTVAL)</w:t>
      </w:r>
      <w:r w:rsidR="005428F2">
        <w:rPr>
          <w:bCs/>
          <w:sz w:val="22"/>
        </w:rPr>
        <w:t>, 2020-present</w:t>
      </w:r>
      <w:r>
        <w:rPr>
          <w:bCs/>
          <w:sz w:val="22"/>
        </w:rPr>
        <w:t>.</w:t>
      </w:r>
    </w:p>
    <w:p w14:paraId="1C125F0D" w14:textId="54AD3AFE" w:rsidR="00773BDA" w:rsidRDefault="00773BDA" w:rsidP="00212BC9">
      <w:pPr>
        <w:spacing w:after="0" w:line="240" w:lineRule="auto"/>
        <w:ind w:right="-180"/>
        <w:rPr>
          <w:b/>
          <w:bCs/>
          <w:sz w:val="22"/>
        </w:rPr>
      </w:pPr>
    </w:p>
    <w:p w14:paraId="5629EB91" w14:textId="0FFB99BE" w:rsidR="00607B7B" w:rsidRPr="00A05118" w:rsidRDefault="00A05118" w:rsidP="00212BC9">
      <w:pPr>
        <w:spacing w:after="0" w:line="240" w:lineRule="auto"/>
        <w:ind w:right="-180"/>
        <w:rPr>
          <w:bCs/>
          <w:sz w:val="22"/>
        </w:rPr>
      </w:pPr>
      <w:r w:rsidRPr="00A05118">
        <w:rPr>
          <w:b/>
          <w:bCs/>
          <w:sz w:val="22"/>
        </w:rPr>
        <w:t>Guided Poster</w:t>
      </w:r>
      <w:r w:rsidR="00607B7B" w:rsidRPr="00A05118">
        <w:rPr>
          <w:b/>
          <w:bCs/>
          <w:sz w:val="22"/>
        </w:rPr>
        <w:t xml:space="preserve"> Session Organizer and Moderator</w:t>
      </w:r>
      <w:r w:rsidR="00607B7B">
        <w:rPr>
          <w:b/>
          <w:bCs/>
          <w:sz w:val="22"/>
        </w:rPr>
        <w:t>:</w:t>
      </w:r>
      <w:r>
        <w:rPr>
          <w:bCs/>
          <w:sz w:val="22"/>
        </w:rPr>
        <w:t xml:space="preserve"> “People and Wildfire,” Association of American Geographers Annual Conference. April 6-10, </w:t>
      </w:r>
      <w:proofErr w:type="gramStart"/>
      <w:r>
        <w:rPr>
          <w:bCs/>
          <w:sz w:val="22"/>
        </w:rPr>
        <w:t>2019</w:t>
      </w:r>
      <w:proofErr w:type="gramEnd"/>
      <w:r>
        <w:rPr>
          <w:bCs/>
          <w:sz w:val="22"/>
        </w:rPr>
        <w:t xml:space="preserve"> Washington, D.C.</w:t>
      </w:r>
    </w:p>
    <w:p w14:paraId="7F45BB4E" w14:textId="77777777" w:rsidR="00773BDA" w:rsidRDefault="00773BDA" w:rsidP="00773BDA">
      <w:pPr>
        <w:spacing w:after="0" w:line="240" w:lineRule="auto"/>
        <w:ind w:right="-180"/>
        <w:rPr>
          <w:b/>
          <w:bCs/>
          <w:sz w:val="22"/>
        </w:rPr>
      </w:pPr>
    </w:p>
    <w:p w14:paraId="3125D99D" w14:textId="6B34806A" w:rsidR="00A647D7" w:rsidRPr="00A647D7" w:rsidRDefault="00A647D7" w:rsidP="00A647D7">
      <w:pPr>
        <w:spacing w:after="0" w:line="240" w:lineRule="auto"/>
        <w:ind w:right="-180"/>
        <w:rPr>
          <w:bCs/>
          <w:sz w:val="22"/>
        </w:rPr>
      </w:pPr>
      <w:r w:rsidRPr="00A647D7">
        <w:rPr>
          <w:b/>
          <w:bCs/>
          <w:sz w:val="22"/>
        </w:rPr>
        <w:t>Maine State Geography Bee</w:t>
      </w:r>
      <w:r>
        <w:rPr>
          <w:b/>
          <w:bCs/>
          <w:sz w:val="22"/>
        </w:rPr>
        <w:t>:</w:t>
      </w:r>
      <w:r>
        <w:rPr>
          <w:bCs/>
          <w:sz w:val="22"/>
        </w:rPr>
        <w:t xml:space="preserve"> </w:t>
      </w:r>
      <w:r w:rsidRPr="00AC107D">
        <w:rPr>
          <w:bCs/>
          <w:sz w:val="22"/>
        </w:rPr>
        <w:t xml:space="preserve">Judge for </w:t>
      </w:r>
      <w:r>
        <w:rPr>
          <w:bCs/>
          <w:sz w:val="22"/>
        </w:rPr>
        <w:t>Maine</w:t>
      </w:r>
      <w:r w:rsidRPr="00AC107D">
        <w:rPr>
          <w:bCs/>
          <w:sz w:val="22"/>
        </w:rPr>
        <w:t xml:space="preserve"> state geography competition, </w:t>
      </w:r>
      <w:r>
        <w:rPr>
          <w:bCs/>
          <w:sz w:val="22"/>
        </w:rPr>
        <w:t>March</w:t>
      </w:r>
      <w:r w:rsidRPr="00AC107D">
        <w:rPr>
          <w:bCs/>
          <w:sz w:val="22"/>
        </w:rPr>
        <w:t xml:space="preserve"> </w:t>
      </w:r>
      <w:r>
        <w:rPr>
          <w:bCs/>
          <w:sz w:val="22"/>
        </w:rPr>
        <w:t>2</w:t>
      </w:r>
      <w:r w:rsidRPr="00AC107D">
        <w:rPr>
          <w:bCs/>
          <w:sz w:val="22"/>
        </w:rPr>
        <w:t>9, 201</w:t>
      </w:r>
      <w:r>
        <w:rPr>
          <w:bCs/>
          <w:sz w:val="22"/>
        </w:rPr>
        <w:t>9</w:t>
      </w:r>
      <w:r w:rsidRPr="00AC107D">
        <w:rPr>
          <w:bCs/>
          <w:sz w:val="22"/>
        </w:rPr>
        <w:t>.</w:t>
      </w:r>
    </w:p>
    <w:p w14:paraId="4D450A7C" w14:textId="6C201503" w:rsidR="00607B7B" w:rsidRDefault="00607B7B" w:rsidP="00212BC9">
      <w:pPr>
        <w:spacing w:after="0" w:line="240" w:lineRule="auto"/>
        <w:ind w:right="-180"/>
        <w:rPr>
          <w:b/>
          <w:bCs/>
          <w:sz w:val="22"/>
        </w:rPr>
      </w:pPr>
    </w:p>
    <w:p w14:paraId="58515F07" w14:textId="7E684763" w:rsidR="00212BC9" w:rsidRPr="00212BC9" w:rsidRDefault="00212BC9" w:rsidP="00212BC9">
      <w:pPr>
        <w:spacing w:after="0" w:line="240" w:lineRule="auto"/>
        <w:ind w:right="-180"/>
        <w:rPr>
          <w:bCs/>
          <w:sz w:val="22"/>
        </w:rPr>
      </w:pPr>
      <w:r w:rsidRPr="00607B7B">
        <w:rPr>
          <w:b/>
          <w:bCs/>
          <w:sz w:val="22"/>
        </w:rPr>
        <w:t>Paper Session Organizer and Moderator</w:t>
      </w:r>
      <w:r>
        <w:rPr>
          <w:b/>
          <w:bCs/>
          <w:sz w:val="22"/>
        </w:rPr>
        <w:t xml:space="preserve">: </w:t>
      </w:r>
      <w:r>
        <w:rPr>
          <w:bCs/>
          <w:sz w:val="22"/>
        </w:rPr>
        <w:t>“</w:t>
      </w:r>
      <w:proofErr w:type="spellStart"/>
      <w:r>
        <w:rPr>
          <w:bCs/>
          <w:sz w:val="22"/>
        </w:rPr>
        <w:t>Pyrogeography</w:t>
      </w:r>
      <w:proofErr w:type="spellEnd"/>
      <w:r>
        <w:rPr>
          <w:bCs/>
          <w:sz w:val="22"/>
        </w:rPr>
        <w:t xml:space="preserve"> III: Pedosphere and Hydrosphere” and “</w:t>
      </w:r>
      <w:proofErr w:type="spellStart"/>
      <w:r>
        <w:rPr>
          <w:bCs/>
          <w:sz w:val="22"/>
        </w:rPr>
        <w:t>Pyrogeography</w:t>
      </w:r>
      <w:proofErr w:type="spellEnd"/>
      <w:r>
        <w:rPr>
          <w:bCs/>
          <w:sz w:val="22"/>
        </w:rPr>
        <w:t xml:space="preserve"> III: Biosystems.” </w:t>
      </w:r>
      <w:r w:rsidRPr="00AC107D">
        <w:rPr>
          <w:bCs/>
          <w:sz w:val="22"/>
        </w:rPr>
        <w:t xml:space="preserve">Association of American Geographers Annual Conference. </w:t>
      </w:r>
      <w:r>
        <w:rPr>
          <w:bCs/>
          <w:sz w:val="22"/>
        </w:rPr>
        <w:t>April 5-9</w:t>
      </w:r>
      <w:r w:rsidRPr="00AC107D">
        <w:rPr>
          <w:bCs/>
          <w:sz w:val="22"/>
        </w:rPr>
        <w:t>, 201</w:t>
      </w:r>
      <w:r>
        <w:rPr>
          <w:bCs/>
          <w:sz w:val="22"/>
        </w:rPr>
        <w:t>7</w:t>
      </w:r>
      <w:r w:rsidRPr="00AC107D">
        <w:rPr>
          <w:bCs/>
          <w:sz w:val="22"/>
        </w:rPr>
        <w:t xml:space="preserve">, </w:t>
      </w:r>
      <w:r>
        <w:rPr>
          <w:bCs/>
          <w:sz w:val="22"/>
        </w:rPr>
        <w:t>Boston, Massachusetts.</w:t>
      </w:r>
    </w:p>
    <w:p w14:paraId="5F35AB5F" w14:textId="732C7CD6" w:rsidR="00212BC9" w:rsidRDefault="00212BC9" w:rsidP="00C669D9">
      <w:pPr>
        <w:spacing w:after="0" w:line="240" w:lineRule="auto"/>
        <w:ind w:right="-180"/>
        <w:rPr>
          <w:b/>
          <w:bCs/>
          <w:sz w:val="22"/>
        </w:rPr>
      </w:pPr>
    </w:p>
    <w:p w14:paraId="18413A43" w14:textId="18A94865" w:rsidR="00DA0C5C" w:rsidRPr="00584F75" w:rsidRDefault="00C669D9" w:rsidP="00C669D9">
      <w:pPr>
        <w:spacing w:after="0" w:line="240" w:lineRule="auto"/>
        <w:ind w:right="-180"/>
        <w:rPr>
          <w:b/>
          <w:bCs/>
          <w:sz w:val="22"/>
        </w:rPr>
      </w:pPr>
      <w:r w:rsidRPr="00AC107D">
        <w:rPr>
          <w:b/>
          <w:bCs/>
          <w:sz w:val="22"/>
        </w:rPr>
        <w:t xml:space="preserve">Paper Session Organizer and </w:t>
      </w:r>
      <w:r w:rsidR="00DA0C5C">
        <w:rPr>
          <w:b/>
          <w:bCs/>
          <w:sz w:val="22"/>
        </w:rPr>
        <w:t xml:space="preserve">Moderator: </w:t>
      </w:r>
      <w:r w:rsidR="008556FD">
        <w:rPr>
          <w:bCs/>
          <w:sz w:val="22"/>
        </w:rPr>
        <w:t xml:space="preserve">“Post-Fire Effects.” </w:t>
      </w:r>
      <w:r w:rsidR="008556FD">
        <w:rPr>
          <w:sz w:val="22"/>
        </w:rPr>
        <w:t>3</w:t>
      </w:r>
      <w:r w:rsidR="008556FD" w:rsidRPr="00294578">
        <w:rPr>
          <w:sz w:val="22"/>
          <w:vertAlign w:val="superscript"/>
        </w:rPr>
        <w:t>rd</w:t>
      </w:r>
      <w:r w:rsidR="008556FD">
        <w:rPr>
          <w:sz w:val="22"/>
        </w:rPr>
        <w:t xml:space="preserve"> Southwest Fire Ecology Conference. November 28-December 2, 2016, Tucson, Arizona.</w:t>
      </w:r>
    </w:p>
    <w:p w14:paraId="1964CCAC" w14:textId="77777777" w:rsidR="008556FD" w:rsidRDefault="008556FD" w:rsidP="00C669D9">
      <w:pPr>
        <w:spacing w:after="0" w:line="240" w:lineRule="auto"/>
        <w:ind w:right="-180"/>
        <w:rPr>
          <w:sz w:val="22"/>
        </w:rPr>
      </w:pPr>
    </w:p>
    <w:p w14:paraId="4B0C9C07" w14:textId="77777777" w:rsidR="008556FD" w:rsidRPr="008556FD" w:rsidRDefault="008556FD" w:rsidP="00C669D9">
      <w:pPr>
        <w:spacing w:after="0" w:line="240" w:lineRule="auto"/>
        <w:ind w:right="-180"/>
        <w:rPr>
          <w:bCs/>
          <w:sz w:val="22"/>
        </w:rPr>
      </w:pPr>
      <w:r>
        <w:rPr>
          <w:b/>
          <w:sz w:val="22"/>
        </w:rPr>
        <w:t>Moderator:</w:t>
      </w:r>
      <w:r>
        <w:rPr>
          <w:sz w:val="22"/>
        </w:rPr>
        <w:t xml:space="preserve"> “Landscape-Level Management.” 3</w:t>
      </w:r>
      <w:r w:rsidRPr="00294578">
        <w:rPr>
          <w:sz w:val="22"/>
          <w:vertAlign w:val="superscript"/>
        </w:rPr>
        <w:t>rd</w:t>
      </w:r>
      <w:r>
        <w:rPr>
          <w:sz w:val="22"/>
        </w:rPr>
        <w:t xml:space="preserve"> Southwest Fire Ecology Conference. November 28-December 2, 2016, Tucson, Arizona.</w:t>
      </w:r>
    </w:p>
    <w:p w14:paraId="3DCAA590" w14:textId="4B5894F7" w:rsidR="00DA0C5C" w:rsidRDefault="00DA0C5C" w:rsidP="00C669D9">
      <w:pPr>
        <w:spacing w:after="0" w:line="240" w:lineRule="auto"/>
        <w:ind w:right="-180"/>
        <w:rPr>
          <w:b/>
          <w:bCs/>
          <w:sz w:val="22"/>
        </w:rPr>
      </w:pPr>
    </w:p>
    <w:p w14:paraId="223E6A2B" w14:textId="0FE60A7E" w:rsidR="00C669D9" w:rsidRPr="00AC107D" w:rsidRDefault="008556FD" w:rsidP="00C669D9">
      <w:pPr>
        <w:spacing w:after="0" w:line="240" w:lineRule="auto"/>
        <w:ind w:right="-180"/>
        <w:rPr>
          <w:bCs/>
          <w:sz w:val="22"/>
        </w:rPr>
      </w:pPr>
      <w:r>
        <w:rPr>
          <w:b/>
          <w:bCs/>
          <w:sz w:val="22"/>
        </w:rPr>
        <w:t xml:space="preserve">Paper Session Organizer and </w:t>
      </w:r>
      <w:r w:rsidR="00C669D9" w:rsidRPr="00AC107D">
        <w:rPr>
          <w:b/>
          <w:bCs/>
          <w:sz w:val="22"/>
        </w:rPr>
        <w:t>Moderator</w:t>
      </w:r>
      <w:r w:rsidR="00C669D9" w:rsidRPr="00AC107D">
        <w:rPr>
          <w:bCs/>
          <w:sz w:val="22"/>
        </w:rPr>
        <w:t>: “Geographies of Media XII-XV: Media, governmentality, and managing the ‘more than human’ environment.” Association of American Geographers Annual Conference. March 29-April 2, 2016, San Francisco, California.</w:t>
      </w:r>
    </w:p>
    <w:p w14:paraId="4F7BB9D4" w14:textId="59910839" w:rsidR="00C669D9" w:rsidRDefault="00C669D9" w:rsidP="00C669D9">
      <w:pPr>
        <w:spacing w:after="0" w:line="240" w:lineRule="auto"/>
        <w:ind w:right="-180"/>
        <w:rPr>
          <w:b/>
          <w:bCs/>
          <w:sz w:val="22"/>
        </w:rPr>
      </w:pPr>
    </w:p>
    <w:p w14:paraId="5894DB6C" w14:textId="2C897AFA" w:rsidR="00C669D9" w:rsidRPr="00AC107D" w:rsidRDefault="00C669D9" w:rsidP="00C669D9">
      <w:pPr>
        <w:spacing w:after="0" w:line="240" w:lineRule="auto"/>
        <w:ind w:right="-180"/>
        <w:rPr>
          <w:bCs/>
          <w:sz w:val="22"/>
        </w:rPr>
      </w:pPr>
      <w:r w:rsidRPr="00AC107D">
        <w:rPr>
          <w:b/>
          <w:bCs/>
          <w:sz w:val="22"/>
        </w:rPr>
        <w:t>Tree-Ring Laboratory Tours</w:t>
      </w:r>
      <w:r w:rsidRPr="00AC107D">
        <w:rPr>
          <w:bCs/>
          <w:sz w:val="22"/>
        </w:rPr>
        <w:t>: Speaker and interpreter for groups touring the Laboratory of Tree-Ring Research. 2-3 tours/semester, 2008-201</w:t>
      </w:r>
      <w:r w:rsidR="00E40CB0">
        <w:rPr>
          <w:bCs/>
          <w:sz w:val="22"/>
        </w:rPr>
        <w:t>7</w:t>
      </w:r>
      <w:r w:rsidRPr="00AC107D">
        <w:rPr>
          <w:bCs/>
          <w:sz w:val="22"/>
        </w:rPr>
        <w:t xml:space="preserve">. </w:t>
      </w:r>
    </w:p>
    <w:p w14:paraId="61B29D2B" w14:textId="77777777" w:rsidR="004669A3" w:rsidRDefault="004669A3" w:rsidP="00C669D9">
      <w:pPr>
        <w:spacing w:after="0" w:line="240" w:lineRule="auto"/>
        <w:ind w:right="-180"/>
        <w:rPr>
          <w:b/>
          <w:bCs/>
          <w:sz w:val="22"/>
        </w:rPr>
      </w:pPr>
    </w:p>
    <w:p w14:paraId="1C4459C8" w14:textId="77777777" w:rsidR="00C669D9" w:rsidRDefault="00C669D9" w:rsidP="00C669D9">
      <w:pPr>
        <w:spacing w:after="0" w:line="240" w:lineRule="auto"/>
        <w:ind w:right="-180"/>
        <w:rPr>
          <w:bCs/>
          <w:sz w:val="22"/>
        </w:rPr>
      </w:pPr>
      <w:r w:rsidRPr="00AC107D">
        <w:rPr>
          <w:b/>
          <w:bCs/>
          <w:sz w:val="22"/>
        </w:rPr>
        <w:t>Paper Session Organizer and Moderator</w:t>
      </w:r>
      <w:r w:rsidRPr="00AC107D">
        <w:rPr>
          <w:bCs/>
          <w:sz w:val="22"/>
        </w:rPr>
        <w:t xml:space="preserve">: “Vegetation Dynamics in Mountain Environments.” Association of American Geographers Annual Conference. April 21-25, 2015, Chicago, Illinois. </w:t>
      </w:r>
    </w:p>
    <w:p w14:paraId="5D25F548" w14:textId="77777777" w:rsidR="00B46826" w:rsidRDefault="00B46826" w:rsidP="00C669D9">
      <w:pPr>
        <w:spacing w:after="0" w:line="240" w:lineRule="auto"/>
        <w:ind w:right="-180"/>
        <w:rPr>
          <w:bCs/>
          <w:sz w:val="22"/>
        </w:rPr>
      </w:pPr>
    </w:p>
    <w:p w14:paraId="143FA320" w14:textId="77777777" w:rsidR="00C669D9" w:rsidRPr="00AC107D" w:rsidRDefault="00C669D9" w:rsidP="00C669D9">
      <w:pPr>
        <w:spacing w:after="0" w:line="240" w:lineRule="auto"/>
        <w:ind w:right="-180"/>
        <w:rPr>
          <w:sz w:val="22"/>
        </w:rPr>
      </w:pPr>
      <w:r w:rsidRPr="00AC107D">
        <w:rPr>
          <w:b/>
          <w:bCs/>
          <w:sz w:val="22"/>
        </w:rPr>
        <w:t>Paper Session Moderator</w:t>
      </w:r>
      <w:r w:rsidRPr="00AC107D">
        <w:rPr>
          <w:bCs/>
          <w:sz w:val="22"/>
        </w:rPr>
        <w:t xml:space="preserve">: </w:t>
      </w:r>
      <w:r w:rsidRPr="00AC107D">
        <w:rPr>
          <w:sz w:val="22"/>
        </w:rPr>
        <w:t>“Student-Managed Initiatives.” Arizona Higher Education Sustainability Conference, University of Arizona, March 24-25, 2014.</w:t>
      </w:r>
    </w:p>
    <w:p w14:paraId="6861BF8A" w14:textId="77777777" w:rsidR="00C669D9" w:rsidRPr="00AC107D" w:rsidRDefault="00C669D9" w:rsidP="00C669D9">
      <w:pPr>
        <w:spacing w:after="0" w:line="240" w:lineRule="auto"/>
        <w:ind w:right="-180"/>
        <w:rPr>
          <w:sz w:val="22"/>
        </w:rPr>
      </w:pPr>
    </w:p>
    <w:p w14:paraId="08FE04D3" w14:textId="77777777" w:rsidR="00C669D9" w:rsidRPr="00AC107D" w:rsidRDefault="00C669D9" w:rsidP="00C669D9">
      <w:pPr>
        <w:spacing w:after="0" w:line="240" w:lineRule="auto"/>
        <w:ind w:right="-180"/>
        <w:rPr>
          <w:sz w:val="22"/>
        </w:rPr>
      </w:pPr>
      <w:r w:rsidRPr="00AC107D">
        <w:rPr>
          <w:b/>
          <w:bCs/>
          <w:sz w:val="22"/>
        </w:rPr>
        <w:t>Panel Session Moderator</w:t>
      </w:r>
      <w:r w:rsidRPr="00AC107D">
        <w:rPr>
          <w:bCs/>
          <w:sz w:val="22"/>
        </w:rPr>
        <w:t>:</w:t>
      </w:r>
      <w:r w:rsidRPr="00AC107D">
        <w:rPr>
          <w:sz w:val="22"/>
        </w:rPr>
        <w:t xml:space="preserve"> “The Curriculum: Perspectives in Building Sustainability Literacy into Coursework.” Arizona Higher Education Sustainability Conference, University of Arizona, March 24-25, 2014.</w:t>
      </w:r>
    </w:p>
    <w:p w14:paraId="140BD784" w14:textId="77777777" w:rsidR="00C669D9" w:rsidRPr="00AC107D" w:rsidRDefault="00C669D9" w:rsidP="00C669D9">
      <w:pPr>
        <w:spacing w:after="0" w:line="240" w:lineRule="auto"/>
        <w:ind w:right="-180"/>
        <w:rPr>
          <w:bCs/>
          <w:sz w:val="22"/>
        </w:rPr>
      </w:pPr>
    </w:p>
    <w:p w14:paraId="255793A9" w14:textId="77777777" w:rsidR="00C669D9" w:rsidRPr="00AC107D" w:rsidRDefault="00C669D9" w:rsidP="00C669D9">
      <w:pPr>
        <w:spacing w:after="0" w:line="240" w:lineRule="auto"/>
        <w:ind w:right="-180"/>
        <w:rPr>
          <w:bCs/>
          <w:sz w:val="22"/>
        </w:rPr>
      </w:pPr>
      <w:r w:rsidRPr="00AC107D">
        <w:rPr>
          <w:b/>
          <w:bCs/>
          <w:sz w:val="22"/>
        </w:rPr>
        <w:t>Tree-Ring Docent Training</w:t>
      </w:r>
      <w:r w:rsidRPr="00AC107D">
        <w:rPr>
          <w:bCs/>
          <w:sz w:val="22"/>
        </w:rPr>
        <w:t xml:space="preserve">: Prepared document summarizing fire science, tree-ring fire science, </w:t>
      </w:r>
      <w:proofErr w:type="gramStart"/>
      <w:r w:rsidRPr="00AC107D">
        <w:rPr>
          <w:bCs/>
          <w:sz w:val="22"/>
        </w:rPr>
        <w:t>policy</w:t>
      </w:r>
      <w:proofErr w:type="gramEnd"/>
      <w:r w:rsidRPr="00AC107D">
        <w:rPr>
          <w:bCs/>
          <w:sz w:val="22"/>
        </w:rPr>
        <w:t xml:space="preserve"> and management for Laboratory of Tree-Ring Research Docents. Delivered 2-hour training for docents. November 16, 2013.</w:t>
      </w:r>
    </w:p>
    <w:p w14:paraId="2BC8706B" w14:textId="77777777" w:rsidR="00C669D9" w:rsidRPr="00AC107D" w:rsidRDefault="00C669D9" w:rsidP="00C669D9">
      <w:pPr>
        <w:spacing w:after="0" w:line="240" w:lineRule="auto"/>
        <w:ind w:right="-180"/>
        <w:rPr>
          <w:bCs/>
          <w:sz w:val="22"/>
        </w:rPr>
      </w:pPr>
    </w:p>
    <w:p w14:paraId="438D9149" w14:textId="77777777" w:rsidR="00C669D9" w:rsidRPr="00AC107D" w:rsidRDefault="00C669D9" w:rsidP="00C669D9">
      <w:pPr>
        <w:spacing w:after="0" w:line="240" w:lineRule="auto"/>
        <w:ind w:right="-180"/>
        <w:rPr>
          <w:bCs/>
          <w:sz w:val="22"/>
        </w:rPr>
      </w:pPr>
      <w:r w:rsidRPr="00AC107D">
        <w:rPr>
          <w:b/>
          <w:bCs/>
          <w:sz w:val="22"/>
        </w:rPr>
        <w:t>Public Political Ecology Lab Instructor</w:t>
      </w:r>
      <w:r w:rsidRPr="00AC107D">
        <w:rPr>
          <w:bCs/>
          <w:sz w:val="22"/>
        </w:rPr>
        <w:t xml:space="preserve">. 2-day training for University of Arizona undergraduate students on ecological and qualitative social science research methods. Funded by UA Green Fund </w:t>
      </w:r>
      <w:proofErr w:type="spellStart"/>
      <w:r w:rsidRPr="00AC107D">
        <w:rPr>
          <w:bCs/>
          <w:sz w:val="22"/>
        </w:rPr>
        <w:t>MiniGrant</w:t>
      </w:r>
      <w:proofErr w:type="spellEnd"/>
      <w:r w:rsidRPr="00AC107D">
        <w:rPr>
          <w:bCs/>
          <w:sz w:val="22"/>
        </w:rPr>
        <w:t>. Summer 2013.</w:t>
      </w:r>
    </w:p>
    <w:p w14:paraId="290B843F" w14:textId="6366343F" w:rsidR="00C669D9" w:rsidRDefault="00C669D9" w:rsidP="00C669D9">
      <w:pPr>
        <w:spacing w:after="0" w:line="240" w:lineRule="auto"/>
        <w:ind w:right="-180"/>
        <w:rPr>
          <w:b/>
          <w:bCs/>
          <w:sz w:val="22"/>
        </w:rPr>
      </w:pPr>
    </w:p>
    <w:p w14:paraId="62EF46A0" w14:textId="10755DFE" w:rsidR="0042356D" w:rsidRDefault="0042356D" w:rsidP="00C669D9">
      <w:pPr>
        <w:spacing w:after="0" w:line="240" w:lineRule="auto"/>
        <w:ind w:right="-180"/>
        <w:rPr>
          <w:b/>
          <w:bCs/>
          <w:sz w:val="22"/>
        </w:rPr>
      </w:pPr>
    </w:p>
    <w:p w14:paraId="01A3820A" w14:textId="78C065EA" w:rsidR="0042356D" w:rsidRDefault="0042356D" w:rsidP="00C669D9">
      <w:pPr>
        <w:spacing w:after="0" w:line="240" w:lineRule="auto"/>
        <w:ind w:right="-180"/>
        <w:rPr>
          <w:b/>
          <w:bCs/>
          <w:sz w:val="22"/>
        </w:rPr>
      </w:pPr>
    </w:p>
    <w:p w14:paraId="5C970404" w14:textId="77777777" w:rsidR="0042356D" w:rsidRDefault="0042356D" w:rsidP="0042356D">
      <w:pPr>
        <w:spacing w:after="0" w:line="240" w:lineRule="auto"/>
        <w:ind w:left="-360" w:right="-180"/>
        <w:rPr>
          <w:b/>
          <w:bCs/>
        </w:rPr>
      </w:pPr>
      <w:r w:rsidRPr="00AC107D">
        <w:rPr>
          <w:b/>
          <w:bCs/>
        </w:rPr>
        <w:lastRenderedPageBreak/>
        <w:t xml:space="preserve">PROFESSIONAL &amp; SCIENTIFIC SERVICE </w:t>
      </w:r>
      <w:r>
        <w:rPr>
          <w:b/>
          <w:bCs/>
        </w:rPr>
        <w:t>CONTINUED</w:t>
      </w:r>
    </w:p>
    <w:p w14:paraId="0812A944" w14:textId="4EF439E5" w:rsidR="0042356D" w:rsidRDefault="0042356D" w:rsidP="00C669D9">
      <w:pPr>
        <w:spacing w:after="0" w:line="240" w:lineRule="auto"/>
        <w:ind w:right="-180"/>
        <w:rPr>
          <w:b/>
          <w:bCs/>
          <w:sz w:val="22"/>
        </w:rPr>
      </w:pPr>
    </w:p>
    <w:p w14:paraId="39808DF6" w14:textId="77777777" w:rsidR="0042356D" w:rsidRDefault="0042356D" w:rsidP="0042356D">
      <w:pPr>
        <w:spacing w:after="0" w:line="240" w:lineRule="auto"/>
        <w:ind w:right="-180"/>
        <w:rPr>
          <w:b/>
          <w:bCs/>
          <w:sz w:val="22"/>
        </w:rPr>
      </w:pPr>
    </w:p>
    <w:p w14:paraId="13D2EEB6" w14:textId="77777777" w:rsidR="0042356D" w:rsidRDefault="0042356D" w:rsidP="0042356D">
      <w:pPr>
        <w:spacing w:after="0" w:line="240" w:lineRule="auto"/>
        <w:ind w:right="-180"/>
        <w:rPr>
          <w:b/>
          <w:bCs/>
          <w:sz w:val="22"/>
        </w:rPr>
      </w:pPr>
    </w:p>
    <w:p w14:paraId="1E1C7584" w14:textId="77777777" w:rsidR="0042356D" w:rsidRDefault="0042356D" w:rsidP="0042356D">
      <w:pPr>
        <w:spacing w:after="0" w:line="240" w:lineRule="auto"/>
        <w:ind w:right="-180"/>
        <w:rPr>
          <w:b/>
          <w:bCs/>
          <w:sz w:val="22"/>
        </w:rPr>
      </w:pPr>
    </w:p>
    <w:p w14:paraId="44D501AD" w14:textId="77777777" w:rsidR="0042356D" w:rsidRDefault="0042356D" w:rsidP="0042356D">
      <w:pPr>
        <w:spacing w:after="0" w:line="240" w:lineRule="auto"/>
        <w:ind w:right="-180"/>
        <w:rPr>
          <w:b/>
          <w:bCs/>
          <w:sz w:val="22"/>
        </w:rPr>
      </w:pPr>
    </w:p>
    <w:p w14:paraId="3AAE1095" w14:textId="77777777" w:rsidR="0042356D" w:rsidRDefault="0042356D" w:rsidP="0042356D">
      <w:pPr>
        <w:spacing w:after="0" w:line="240" w:lineRule="auto"/>
        <w:ind w:right="-180"/>
        <w:rPr>
          <w:b/>
          <w:bCs/>
          <w:sz w:val="22"/>
        </w:rPr>
      </w:pPr>
    </w:p>
    <w:p w14:paraId="42BEE996" w14:textId="77777777" w:rsidR="0042356D" w:rsidRDefault="0042356D" w:rsidP="0042356D">
      <w:pPr>
        <w:spacing w:after="0" w:line="240" w:lineRule="auto"/>
        <w:ind w:right="-180"/>
        <w:rPr>
          <w:b/>
          <w:bCs/>
          <w:sz w:val="22"/>
        </w:rPr>
      </w:pPr>
    </w:p>
    <w:p w14:paraId="311407F2" w14:textId="77777777" w:rsidR="0042356D" w:rsidRDefault="0042356D" w:rsidP="0042356D">
      <w:pPr>
        <w:spacing w:after="0" w:line="240" w:lineRule="auto"/>
        <w:ind w:right="-180"/>
        <w:rPr>
          <w:b/>
          <w:bCs/>
          <w:sz w:val="22"/>
        </w:rPr>
      </w:pPr>
    </w:p>
    <w:p w14:paraId="045C2C41" w14:textId="77777777" w:rsidR="0042356D" w:rsidRDefault="0042356D" w:rsidP="0042356D">
      <w:pPr>
        <w:spacing w:after="0" w:line="240" w:lineRule="auto"/>
        <w:ind w:right="-180"/>
        <w:rPr>
          <w:b/>
          <w:bCs/>
          <w:sz w:val="22"/>
        </w:rPr>
      </w:pPr>
    </w:p>
    <w:p w14:paraId="5F1A6299" w14:textId="77777777" w:rsidR="0042356D" w:rsidRDefault="0042356D" w:rsidP="0042356D">
      <w:pPr>
        <w:spacing w:after="0" w:line="240" w:lineRule="auto"/>
        <w:ind w:right="-180"/>
        <w:rPr>
          <w:b/>
          <w:bCs/>
          <w:sz w:val="22"/>
        </w:rPr>
      </w:pPr>
    </w:p>
    <w:p w14:paraId="12456F23" w14:textId="77777777" w:rsidR="0042356D" w:rsidRDefault="0042356D" w:rsidP="0042356D">
      <w:pPr>
        <w:spacing w:after="0" w:line="240" w:lineRule="auto"/>
        <w:ind w:right="-180"/>
        <w:rPr>
          <w:b/>
          <w:bCs/>
          <w:sz w:val="22"/>
        </w:rPr>
      </w:pPr>
    </w:p>
    <w:p w14:paraId="0CC5463E" w14:textId="77777777" w:rsidR="0042356D" w:rsidRDefault="0042356D" w:rsidP="0042356D">
      <w:pPr>
        <w:spacing w:after="0" w:line="240" w:lineRule="auto"/>
        <w:ind w:right="-180"/>
        <w:rPr>
          <w:b/>
          <w:bCs/>
          <w:sz w:val="22"/>
        </w:rPr>
      </w:pPr>
    </w:p>
    <w:p w14:paraId="072478AA" w14:textId="77777777" w:rsidR="0042356D" w:rsidRDefault="0042356D" w:rsidP="0042356D">
      <w:pPr>
        <w:spacing w:after="0" w:line="240" w:lineRule="auto"/>
        <w:ind w:right="-180"/>
        <w:rPr>
          <w:b/>
          <w:bCs/>
          <w:sz w:val="22"/>
        </w:rPr>
      </w:pPr>
    </w:p>
    <w:p w14:paraId="1D35D7D1" w14:textId="77777777" w:rsidR="0042356D" w:rsidRDefault="0042356D" w:rsidP="0042356D">
      <w:pPr>
        <w:spacing w:after="0" w:line="240" w:lineRule="auto"/>
        <w:ind w:right="-180"/>
        <w:rPr>
          <w:b/>
          <w:bCs/>
          <w:sz w:val="22"/>
        </w:rPr>
      </w:pPr>
    </w:p>
    <w:p w14:paraId="35A54066" w14:textId="77777777" w:rsidR="0042356D" w:rsidRDefault="0042356D" w:rsidP="0042356D">
      <w:pPr>
        <w:spacing w:after="0" w:line="240" w:lineRule="auto"/>
        <w:ind w:right="-180"/>
        <w:rPr>
          <w:b/>
          <w:bCs/>
          <w:sz w:val="22"/>
        </w:rPr>
      </w:pPr>
    </w:p>
    <w:p w14:paraId="1FA449DF" w14:textId="77777777" w:rsidR="0042356D" w:rsidRDefault="0042356D" w:rsidP="0042356D">
      <w:pPr>
        <w:spacing w:after="0" w:line="240" w:lineRule="auto"/>
        <w:ind w:right="-180"/>
        <w:rPr>
          <w:b/>
          <w:bCs/>
          <w:sz w:val="22"/>
        </w:rPr>
      </w:pPr>
    </w:p>
    <w:p w14:paraId="7CB2A80E" w14:textId="77777777" w:rsidR="0042356D" w:rsidRDefault="0042356D" w:rsidP="0042356D">
      <w:pPr>
        <w:spacing w:after="0" w:line="240" w:lineRule="auto"/>
        <w:ind w:right="-180"/>
        <w:rPr>
          <w:b/>
          <w:bCs/>
          <w:sz w:val="22"/>
        </w:rPr>
      </w:pPr>
    </w:p>
    <w:p w14:paraId="6CE61C31" w14:textId="77777777" w:rsidR="0042356D" w:rsidRDefault="0042356D" w:rsidP="0042356D">
      <w:pPr>
        <w:spacing w:after="0" w:line="240" w:lineRule="auto"/>
        <w:ind w:right="-180"/>
        <w:rPr>
          <w:b/>
          <w:bCs/>
          <w:sz w:val="22"/>
        </w:rPr>
      </w:pPr>
    </w:p>
    <w:p w14:paraId="52D46E6C" w14:textId="77777777" w:rsidR="0042356D" w:rsidRDefault="0042356D" w:rsidP="0042356D">
      <w:pPr>
        <w:spacing w:after="0" w:line="240" w:lineRule="auto"/>
        <w:ind w:right="-180"/>
        <w:rPr>
          <w:b/>
          <w:bCs/>
          <w:sz w:val="22"/>
        </w:rPr>
      </w:pPr>
    </w:p>
    <w:p w14:paraId="3A9D115B" w14:textId="77777777" w:rsidR="0042356D" w:rsidRDefault="0042356D" w:rsidP="0042356D">
      <w:pPr>
        <w:spacing w:after="0" w:line="240" w:lineRule="auto"/>
        <w:ind w:right="-180"/>
        <w:rPr>
          <w:b/>
          <w:bCs/>
          <w:sz w:val="22"/>
        </w:rPr>
      </w:pPr>
    </w:p>
    <w:p w14:paraId="36AFAE05" w14:textId="77777777" w:rsidR="0042356D" w:rsidRDefault="0042356D" w:rsidP="0042356D">
      <w:pPr>
        <w:spacing w:after="0" w:line="240" w:lineRule="auto"/>
        <w:ind w:right="-180"/>
        <w:rPr>
          <w:b/>
          <w:bCs/>
          <w:sz w:val="22"/>
        </w:rPr>
      </w:pPr>
    </w:p>
    <w:p w14:paraId="0CB3C71E" w14:textId="77777777" w:rsidR="0042356D" w:rsidRDefault="0042356D" w:rsidP="0042356D">
      <w:pPr>
        <w:spacing w:after="0" w:line="240" w:lineRule="auto"/>
        <w:ind w:right="-180"/>
        <w:rPr>
          <w:b/>
          <w:bCs/>
          <w:sz w:val="22"/>
        </w:rPr>
      </w:pPr>
    </w:p>
    <w:p w14:paraId="67EA8072" w14:textId="77777777" w:rsidR="0042356D" w:rsidRDefault="0042356D" w:rsidP="0042356D">
      <w:pPr>
        <w:spacing w:after="0" w:line="240" w:lineRule="auto"/>
        <w:ind w:right="-180"/>
        <w:rPr>
          <w:b/>
          <w:bCs/>
          <w:sz w:val="22"/>
        </w:rPr>
      </w:pPr>
    </w:p>
    <w:p w14:paraId="2A4E783F" w14:textId="77777777" w:rsidR="0042356D" w:rsidRDefault="0042356D" w:rsidP="0042356D">
      <w:pPr>
        <w:spacing w:after="0" w:line="240" w:lineRule="auto"/>
        <w:ind w:right="-180"/>
        <w:rPr>
          <w:b/>
          <w:bCs/>
          <w:sz w:val="22"/>
        </w:rPr>
      </w:pPr>
    </w:p>
    <w:p w14:paraId="1F67D2C5" w14:textId="77777777" w:rsidR="0042356D" w:rsidRDefault="0042356D" w:rsidP="0042356D">
      <w:pPr>
        <w:spacing w:after="0" w:line="240" w:lineRule="auto"/>
        <w:ind w:right="-180"/>
        <w:rPr>
          <w:b/>
          <w:bCs/>
          <w:sz w:val="22"/>
        </w:rPr>
      </w:pPr>
    </w:p>
    <w:p w14:paraId="6D0D86C9" w14:textId="77777777" w:rsidR="0042356D" w:rsidRDefault="0042356D" w:rsidP="0042356D">
      <w:pPr>
        <w:spacing w:after="0" w:line="240" w:lineRule="auto"/>
        <w:ind w:right="-180"/>
        <w:rPr>
          <w:b/>
          <w:bCs/>
          <w:sz w:val="22"/>
        </w:rPr>
      </w:pPr>
    </w:p>
    <w:p w14:paraId="3AF8C834" w14:textId="77777777" w:rsidR="0042356D" w:rsidRDefault="0042356D" w:rsidP="0042356D">
      <w:pPr>
        <w:spacing w:after="0" w:line="240" w:lineRule="auto"/>
        <w:ind w:right="-180"/>
        <w:rPr>
          <w:b/>
          <w:bCs/>
          <w:sz w:val="22"/>
        </w:rPr>
      </w:pPr>
    </w:p>
    <w:p w14:paraId="75253E0A" w14:textId="77777777" w:rsidR="0042356D" w:rsidRDefault="0042356D" w:rsidP="0042356D">
      <w:pPr>
        <w:spacing w:after="0" w:line="240" w:lineRule="auto"/>
        <w:ind w:right="-180"/>
        <w:rPr>
          <w:b/>
          <w:bCs/>
          <w:sz w:val="22"/>
        </w:rPr>
      </w:pPr>
    </w:p>
    <w:p w14:paraId="30CA0CF4" w14:textId="77777777" w:rsidR="0042356D" w:rsidRDefault="0042356D" w:rsidP="0042356D">
      <w:pPr>
        <w:spacing w:after="0" w:line="240" w:lineRule="auto"/>
        <w:ind w:right="-180"/>
        <w:rPr>
          <w:b/>
          <w:bCs/>
          <w:sz w:val="22"/>
        </w:rPr>
      </w:pPr>
    </w:p>
    <w:p w14:paraId="68818A54" w14:textId="77777777" w:rsidR="0042356D" w:rsidRDefault="0042356D" w:rsidP="0042356D">
      <w:pPr>
        <w:spacing w:after="0" w:line="240" w:lineRule="auto"/>
        <w:ind w:right="-180"/>
        <w:rPr>
          <w:b/>
          <w:bCs/>
          <w:sz w:val="22"/>
        </w:rPr>
      </w:pPr>
    </w:p>
    <w:p w14:paraId="4CA4BA4A" w14:textId="77777777" w:rsidR="0042356D" w:rsidRDefault="0042356D" w:rsidP="0042356D">
      <w:pPr>
        <w:spacing w:after="0" w:line="240" w:lineRule="auto"/>
        <w:ind w:right="-180"/>
        <w:rPr>
          <w:b/>
          <w:bCs/>
          <w:sz w:val="22"/>
        </w:rPr>
      </w:pPr>
    </w:p>
    <w:p w14:paraId="668B99CC" w14:textId="77777777" w:rsidR="0042356D" w:rsidRDefault="0042356D" w:rsidP="0042356D">
      <w:pPr>
        <w:spacing w:after="0" w:line="240" w:lineRule="auto"/>
        <w:ind w:right="-180"/>
        <w:rPr>
          <w:b/>
          <w:bCs/>
          <w:sz w:val="22"/>
        </w:rPr>
      </w:pPr>
    </w:p>
    <w:p w14:paraId="14981D0D" w14:textId="77777777" w:rsidR="0042356D" w:rsidRDefault="0042356D" w:rsidP="0042356D">
      <w:pPr>
        <w:spacing w:after="0" w:line="240" w:lineRule="auto"/>
        <w:ind w:right="-180"/>
        <w:rPr>
          <w:b/>
          <w:bCs/>
          <w:sz w:val="22"/>
        </w:rPr>
      </w:pPr>
    </w:p>
    <w:p w14:paraId="2A9F2B74" w14:textId="77777777" w:rsidR="0042356D" w:rsidRDefault="0042356D" w:rsidP="0042356D">
      <w:pPr>
        <w:spacing w:after="0" w:line="240" w:lineRule="auto"/>
        <w:ind w:right="-180"/>
        <w:rPr>
          <w:b/>
          <w:bCs/>
          <w:sz w:val="22"/>
        </w:rPr>
      </w:pPr>
    </w:p>
    <w:p w14:paraId="3752CFAB" w14:textId="77777777" w:rsidR="0042356D" w:rsidRDefault="0042356D" w:rsidP="0042356D">
      <w:pPr>
        <w:spacing w:after="0" w:line="240" w:lineRule="auto"/>
        <w:ind w:right="-180"/>
        <w:rPr>
          <w:b/>
          <w:bCs/>
          <w:sz w:val="22"/>
        </w:rPr>
      </w:pPr>
    </w:p>
    <w:p w14:paraId="7EF59461" w14:textId="77777777" w:rsidR="0042356D" w:rsidRDefault="0042356D" w:rsidP="0042356D">
      <w:pPr>
        <w:spacing w:after="0" w:line="240" w:lineRule="auto"/>
        <w:ind w:right="-180"/>
        <w:rPr>
          <w:b/>
          <w:bCs/>
          <w:sz w:val="22"/>
        </w:rPr>
      </w:pPr>
    </w:p>
    <w:p w14:paraId="2E4A5576" w14:textId="77777777" w:rsidR="0042356D" w:rsidRDefault="0042356D" w:rsidP="0042356D">
      <w:pPr>
        <w:spacing w:after="0" w:line="240" w:lineRule="auto"/>
        <w:ind w:right="-180"/>
        <w:rPr>
          <w:b/>
          <w:bCs/>
          <w:sz w:val="22"/>
        </w:rPr>
      </w:pPr>
    </w:p>
    <w:p w14:paraId="74BD4C08" w14:textId="77777777" w:rsidR="0042356D" w:rsidRDefault="0042356D" w:rsidP="0042356D">
      <w:pPr>
        <w:spacing w:after="0" w:line="240" w:lineRule="auto"/>
        <w:ind w:right="-180"/>
        <w:rPr>
          <w:b/>
          <w:bCs/>
          <w:sz w:val="22"/>
        </w:rPr>
      </w:pPr>
    </w:p>
    <w:p w14:paraId="1D1AC9A4" w14:textId="77777777" w:rsidR="0042356D" w:rsidRDefault="0042356D" w:rsidP="0042356D">
      <w:pPr>
        <w:spacing w:after="0" w:line="240" w:lineRule="auto"/>
        <w:ind w:right="-180"/>
        <w:rPr>
          <w:b/>
          <w:bCs/>
          <w:sz w:val="22"/>
        </w:rPr>
      </w:pPr>
    </w:p>
    <w:p w14:paraId="27B66070" w14:textId="77777777" w:rsidR="0042356D" w:rsidRDefault="0042356D" w:rsidP="0042356D">
      <w:pPr>
        <w:spacing w:after="0" w:line="240" w:lineRule="auto"/>
        <w:ind w:right="-180"/>
        <w:rPr>
          <w:b/>
          <w:bCs/>
          <w:sz w:val="22"/>
        </w:rPr>
      </w:pPr>
    </w:p>
    <w:p w14:paraId="1A9E6395" w14:textId="77777777" w:rsidR="0042356D" w:rsidRDefault="0042356D" w:rsidP="0042356D">
      <w:pPr>
        <w:spacing w:after="0" w:line="240" w:lineRule="auto"/>
        <w:ind w:right="-180"/>
        <w:rPr>
          <w:b/>
          <w:bCs/>
          <w:sz w:val="22"/>
        </w:rPr>
      </w:pPr>
    </w:p>
    <w:p w14:paraId="495F1C20" w14:textId="77777777" w:rsidR="0042356D" w:rsidRPr="00AC107D" w:rsidRDefault="0042356D" w:rsidP="0042356D">
      <w:pPr>
        <w:spacing w:after="0" w:line="240" w:lineRule="auto"/>
        <w:ind w:right="-180"/>
        <w:rPr>
          <w:b/>
          <w:bCs/>
          <w:sz w:val="22"/>
        </w:rPr>
      </w:pPr>
    </w:p>
    <w:p w14:paraId="60C6DF06" w14:textId="77777777" w:rsidR="0042356D" w:rsidRDefault="0042356D" w:rsidP="0042356D">
      <w:pPr>
        <w:spacing w:after="0" w:line="240" w:lineRule="auto"/>
        <w:ind w:right="-180"/>
        <w:rPr>
          <w:bCs/>
          <w:sz w:val="22"/>
        </w:rPr>
      </w:pPr>
    </w:p>
    <w:p w14:paraId="4866DC7E" w14:textId="77777777" w:rsidR="0042356D" w:rsidRDefault="0042356D" w:rsidP="0042356D">
      <w:pPr>
        <w:spacing w:after="0" w:line="240" w:lineRule="auto"/>
        <w:ind w:right="-180"/>
        <w:rPr>
          <w:bCs/>
          <w:sz w:val="22"/>
        </w:rPr>
      </w:pPr>
    </w:p>
    <w:p w14:paraId="2D25BC85" w14:textId="77777777" w:rsidR="0042356D" w:rsidRDefault="0042356D" w:rsidP="0042356D">
      <w:pPr>
        <w:spacing w:after="0" w:line="240" w:lineRule="auto"/>
        <w:ind w:right="-180"/>
        <w:rPr>
          <w:bCs/>
          <w:sz w:val="22"/>
        </w:rPr>
      </w:pPr>
    </w:p>
    <w:p w14:paraId="39DD3FDA" w14:textId="77777777" w:rsidR="00C669D9" w:rsidRPr="00AC107D" w:rsidRDefault="00C669D9" w:rsidP="00C669D9">
      <w:pPr>
        <w:spacing w:after="0" w:line="240" w:lineRule="auto"/>
        <w:ind w:right="-180"/>
        <w:rPr>
          <w:bCs/>
          <w:sz w:val="22"/>
        </w:rPr>
      </w:pPr>
      <w:r w:rsidRPr="00AC107D">
        <w:rPr>
          <w:b/>
          <w:bCs/>
          <w:sz w:val="22"/>
        </w:rPr>
        <w:t>Sky School Fellow</w:t>
      </w:r>
      <w:r w:rsidRPr="00AC107D">
        <w:rPr>
          <w:bCs/>
          <w:sz w:val="22"/>
        </w:rPr>
        <w:t>,</w:t>
      </w:r>
      <w:r w:rsidRPr="00AC107D">
        <w:rPr>
          <w:b/>
          <w:bCs/>
          <w:sz w:val="22"/>
        </w:rPr>
        <w:t xml:space="preserve"> </w:t>
      </w:r>
      <w:r w:rsidRPr="00AC107D">
        <w:rPr>
          <w:bCs/>
          <w:sz w:val="22"/>
        </w:rPr>
        <w:t>University of Arizona. 3-day environmental education and methods training for AP high school students on an Arizona Sky Island. April 2013.</w:t>
      </w:r>
    </w:p>
    <w:p w14:paraId="77E7554D" w14:textId="77777777" w:rsidR="00C669D9" w:rsidRPr="00AC107D" w:rsidRDefault="00C669D9" w:rsidP="00C669D9">
      <w:pPr>
        <w:spacing w:after="0" w:line="240" w:lineRule="auto"/>
        <w:ind w:right="-180"/>
        <w:rPr>
          <w:b/>
          <w:bCs/>
          <w:sz w:val="22"/>
        </w:rPr>
      </w:pPr>
    </w:p>
    <w:p w14:paraId="00C05347" w14:textId="1DC466F2" w:rsidR="00C669D9" w:rsidRDefault="00C669D9" w:rsidP="00C669D9">
      <w:pPr>
        <w:spacing w:after="0" w:line="240" w:lineRule="auto"/>
        <w:ind w:right="-180"/>
        <w:rPr>
          <w:bCs/>
          <w:sz w:val="22"/>
        </w:rPr>
      </w:pPr>
      <w:r w:rsidRPr="00AC107D">
        <w:rPr>
          <w:b/>
          <w:bCs/>
          <w:sz w:val="22"/>
        </w:rPr>
        <w:t>Reviewer</w:t>
      </w:r>
      <w:r w:rsidRPr="00AC107D">
        <w:rPr>
          <w:bCs/>
          <w:sz w:val="22"/>
        </w:rPr>
        <w:t xml:space="preserve">, </w:t>
      </w:r>
      <w:r w:rsidRPr="00AC107D">
        <w:rPr>
          <w:bCs/>
          <w:i/>
          <w:sz w:val="22"/>
        </w:rPr>
        <w:t xml:space="preserve">you are here: </w:t>
      </w:r>
      <w:r w:rsidRPr="00AC107D">
        <w:rPr>
          <w:bCs/>
          <w:sz w:val="22"/>
        </w:rPr>
        <w:t>the journal of creative geography. 2007-2013</w:t>
      </w:r>
    </w:p>
    <w:p w14:paraId="4E6359AA" w14:textId="77777777" w:rsidR="004E5FC4" w:rsidRDefault="004E5FC4" w:rsidP="004E5FC4">
      <w:pPr>
        <w:spacing w:after="0" w:line="240" w:lineRule="auto"/>
        <w:ind w:right="-180"/>
        <w:rPr>
          <w:b/>
          <w:bCs/>
          <w:sz w:val="22"/>
        </w:rPr>
      </w:pPr>
    </w:p>
    <w:p w14:paraId="69DDF915" w14:textId="77777777" w:rsidR="00C669D9" w:rsidRPr="00AC107D" w:rsidRDefault="00C669D9" w:rsidP="00C669D9">
      <w:pPr>
        <w:spacing w:after="0" w:line="240" w:lineRule="auto"/>
        <w:ind w:right="-180"/>
        <w:rPr>
          <w:bCs/>
          <w:sz w:val="22"/>
        </w:rPr>
      </w:pPr>
      <w:r w:rsidRPr="00AC107D">
        <w:rPr>
          <w:b/>
          <w:bCs/>
          <w:sz w:val="22"/>
        </w:rPr>
        <w:t>Conference Organizer</w:t>
      </w:r>
      <w:r w:rsidRPr="00AC107D">
        <w:rPr>
          <w:bCs/>
          <w:sz w:val="22"/>
        </w:rPr>
        <w:t xml:space="preserve">, School of </w:t>
      </w:r>
      <w:proofErr w:type="gramStart"/>
      <w:r w:rsidRPr="00AC107D">
        <w:rPr>
          <w:bCs/>
          <w:sz w:val="22"/>
        </w:rPr>
        <w:t>Earth</w:t>
      </w:r>
      <w:proofErr w:type="gramEnd"/>
      <w:r w:rsidRPr="00AC107D">
        <w:rPr>
          <w:bCs/>
          <w:sz w:val="22"/>
        </w:rPr>
        <w:t xml:space="preserve"> and Environmental Sciences </w:t>
      </w:r>
      <w:proofErr w:type="spellStart"/>
      <w:r w:rsidRPr="00AC107D">
        <w:rPr>
          <w:bCs/>
          <w:sz w:val="22"/>
        </w:rPr>
        <w:t>EarthWeek</w:t>
      </w:r>
      <w:proofErr w:type="spellEnd"/>
      <w:r w:rsidRPr="00AC107D">
        <w:rPr>
          <w:bCs/>
          <w:sz w:val="22"/>
        </w:rPr>
        <w:t xml:space="preserve"> conference. Organized and managed Laboratory of Tree-Ring Research interdisciplinary sessions. Fall 2011-Spring 2012.</w:t>
      </w:r>
    </w:p>
    <w:p w14:paraId="5D6122D7" w14:textId="1C131492" w:rsidR="00C83716" w:rsidRDefault="00C83716" w:rsidP="00C669D9">
      <w:pPr>
        <w:spacing w:after="0" w:line="240" w:lineRule="auto"/>
        <w:ind w:right="-180"/>
        <w:rPr>
          <w:b/>
          <w:bCs/>
          <w:sz w:val="22"/>
        </w:rPr>
      </w:pPr>
    </w:p>
    <w:p w14:paraId="1BF936D0" w14:textId="77777777" w:rsidR="00C669D9" w:rsidRPr="00AC107D" w:rsidRDefault="00C669D9" w:rsidP="00C669D9">
      <w:pPr>
        <w:spacing w:after="0" w:line="240" w:lineRule="auto"/>
        <w:ind w:right="-180"/>
        <w:rPr>
          <w:bCs/>
          <w:sz w:val="22"/>
        </w:rPr>
      </w:pPr>
      <w:r w:rsidRPr="00AC107D">
        <w:rPr>
          <w:b/>
          <w:bCs/>
          <w:sz w:val="22"/>
        </w:rPr>
        <w:t>College of Science ‘Second Saturday Night Downtown’</w:t>
      </w:r>
      <w:r w:rsidRPr="00AC107D">
        <w:rPr>
          <w:bCs/>
          <w:sz w:val="22"/>
        </w:rPr>
        <w:t>: 5-hour public outreach on dendrochronology and ecological science for Laboratory of Tree-Ring Research, Downtown Tucson. August 2010, February 2011, March 2011.</w:t>
      </w:r>
    </w:p>
    <w:p w14:paraId="42B88DAC" w14:textId="77777777" w:rsidR="00C669D9" w:rsidRPr="00AC107D" w:rsidRDefault="00C669D9" w:rsidP="00C669D9">
      <w:pPr>
        <w:spacing w:after="0" w:line="240" w:lineRule="auto"/>
        <w:ind w:right="-180"/>
        <w:rPr>
          <w:b/>
          <w:bCs/>
          <w:sz w:val="22"/>
        </w:rPr>
      </w:pPr>
    </w:p>
    <w:p w14:paraId="3D1FDD98" w14:textId="77777777" w:rsidR="00C669D9" w:rsidRPr="00AC107D" w:rsidRDefault="00C669D9" w:rsidP="00C669D9">
      <w:pPr>
        <w:spacing w:after="0" w:line="240" w:lineRule="auto"/>
        <w:ind w:right="-180"/>
        <w:rPr>
          <w:bCs/>
          <w:sz w:val="22"/>
        </w:rPr>
      </w:pPr>
      <w:r w:rsidRPr="00AC107D">
        <w:rPr>
          <w:b/>
          <w:bCs/>
          <w:sz w:val="22"/>
        </w:rPr>
        <w:t>Travel Grant Judge</w:t>
      </w:r>
      <w:r w:rsidRPr="00AC107D">
        <w:rPr>
          <w:bCs/>
          <w:sz w:val="22"/>
        </w:rPr>
        <w:t>, Graduate and Professional Student Council, University of Arizona, Spring 2009, Fall 2010.</w:t>
      </w:r>
    </w:p>
    <w:p w14:paraId="0A84EF75" w14:textId="73BEEE44" w:rsidR="00C669D9" w:rsidRDefault="00C669D9" w:rsidP="00C669D9">
      <w:pPr>
        <w:spacing w:after="0" w:line="240" w:lineRule="auto"/>
        <w:ind w:right="-180"/>
        <w:rPr>
          <w:b/>
          <w:bCs/>
          <w:sz w:val="22"/>
        </w:rPr>
      </w:pPr>
    </w:p>
    <w:p w14:paraId="28E309D0" w14:textId="56B1827E" w:rsidR="00C669D9" w:rsidRPr="00AC107D" w:rsidRDefault="00C669D9" w:rsidP="00C669D9">
      <w:pPr>
        <w:spacing w:after="0" w:line="240" w:lineRule="auto"/>
        <w:ind w:right="-180"/>
        <w:rPr>
          <w:bCs/>
          <w:sz w:val="22"/>
        </w:rPr>
      </w:pPr>
      <w:r w:rsidRPr="00AC107D">
        <w:rPr>
          <w:b/>
          <w:bCs/>
          <w:sz w:val="22"/>
        </w:rPr>
        <w:t xml:space="preserve">Arizona </w:t>
      </w:r>
      <w:r w:rsidR="00C83716">
        <w:rPr>
          <w:b/>
          <w:bCs/>
          <w:sz w:val="22"/>
        </w:rPr>
        <w:t xml:space="preserve">State </w:t>
      </w:r>
      <w:r w:rsidRPr="00AC107D">
        <w:rPr>
          <w:b/>
          <w:bCs/>
          <w:sz w:val="22"/>
        </w:rPr>
        <w:t>Geography Bee</w:t>
      </w:r>
      <w:r w:rsidRPr="00AC107D">
        <w:rPr>
          <w:bCs/>
          <w:sz w:val="22"/>
        </w:rPr>
        <w:t>: Judge for Arizona state geography competition, April 9, 2010.</w:t>
      </w:r>
    </w:p>
    <w:p w14:paraId="28FC2DC8" w14:textId="77777777" w:rsidR="00C669D9" w:rsidRPr="00AC107D" w:rsidRDefault="00C669D9" w:rsidP="00C669D9">
      <w:pPr>
        <w:spacing w:after="0" w:line="240" w:lineRule="auto"/>
        <w:ind w:right="-180"/>
        <w:rPr>
          <w:b/>
          <w:bCs/>
          <w:sz w:val="22"/>
        </w:rPr>
      </w:pPr>
    </w:p>
    <w:p w14:paraId="6D75147D" w14:textId="77777777" w:rsidR="00C669D9" w:rsidRPr="00AC107D" w:rsidRDefault="00C669D9" w:rsidP="00C669D9">
      <w:pPr>
        <w:spacing w:after="0" w:line="240" w:lineRule="auto"/>
        <w:ind w:right="-180"/>
        <w:rPr>
          <w:bCs/>
          <w:sz w:val="22"/>
        </w:rPr>
      </w:pPr>
      <w:r w:rsidRPr="00AC107D">
        <w:rPr>
          <w:b/>
          <w:bCs/>
          <w:sz w:val="22"/>
        </w:rPr>
        <w:t>Math, Science and Technology Funfest</w:t>
      </w:r>
      <w:r w:rsidRPr="00AC107D">
        <w:rPr>
          <w:bCs/>
          <w:sz w:val="22"/>
        </w:rPr>
        <w:t>: 3-day public outreach on tree-ring science to Tucson schoolchildren. November 2008, November 2009.</w:t>
      </w:r>
    </w:p>
    <w:p w14:paraId="3FA00083" w14:textId="06CFFD15" w:rsidR="00AC107D" w:rsidRDefault="00AC107D" w:rsidP="00AC107D">
      <w:pPr>
        <w:spacing w:after="200" w:line="276" w:lineRule="auto"/>
        <w:contextualSpacing/>
        <w:rPr>
          <w:rFonts w:eastAsia="Lucida Sans Unicode" w:cs="Tahoma"/>
          <w:b/>
          <w:bCs/>
          <w:sz w:val="22"/>
          <w:szCs w:val="24"/>
          <w:lang w:eastAsia="ar-SA"/>
        </w:rPr>
      </w:pPr>
    </w:p>
    <w:p w14:paraId="742CCF24" w14:textId="7B9479C2" w:rsidR="00C83716" w:rsidRDefault="00C83716" w:rsidP="00AC107D">
      <w:pPr>
        <w:spacing w:after="200" w:line="276" w:lineRule="auto"/>
        <w:contextualSpacing/>
        <w:rPr>
          <w:rFonts w:eastAsia="Lucida Sans Unicode" w:cs="Tahoma"/>
          <w:b/>
          <w:bCs/>
          <w:sz w:val="22"/>
          <w:szCs w:val="24"/>
          <w:lang w:eastAsia="ar-SA"/>
        </w:rPr>
      </w:pPr>
    </w:p>
    <w:p w14:paraId="0A0FF03B" w14:textId="125EFF36" w:rsidR="00C83716" w:rsidRDefault="00C83716" w:rsidP="00AC107D">
      <w:pPr>
        <w:spacing w:after="200" w:line="276" w:lineRule="auto"/>
        <w:contextualSpacing/>
        <w:rPr>
          <w:rFonts w:eastAsia="Lucida Sans Unicode" w:cs="Tahoma"/>
          <w:b/>
          <w:bCs/>
          <w:sz w:val="22"/>
          <w:szCs w:val="24"/>
          <w:lang w:eastAsia="ar-SA"/>
        </w:rPr>
      </w:pPr>
    </w:p>
    <w:p w14:paraId="617167F2" w14:textId="46E178CE" w:rsidR="00C83716" w:rsidRDefault="00C83716" w:rsidP="00AC107D">
      <w:pPr>
        <w:spacing w:after="200" w:line="276" w:lineRule="auto"/>
        <w:contextualSpacing/>
        <w:rPr>
          <w:rFonts w:eastAsia="Lucida Sans Unicode" w:cs="Tahoma"/>
          <w:b/>
          <w:bCs/>
          <w:sz w:val="22"/>
          <w:szCs w:val="24"/>
          <w:lang w:eastAsia="ar-SA"/>
        </w:rPr>
      </w:pPr>
    </w:p>
    <w:p w14:paraId="52E44463" w14:textId="2FC56B53" w:rsidR="00C83716" w:rsidRDefault="00C83716" w:rsidP="00AC107D">
      <w:pPr>
        <w:spacing w:after="200" w:line="276" w:lineRule="auto"/>
        <w:contextualSpacing/>
        <w:rPr>
          <w:rFonts w:eastAsia="Lucida Sans Unicode" w:cs="Tahoma"/>
          <w:b/>
          <w:bCs/>
          <w:sz w:val="22"/>
          <w:szCs w:val="24"/>
          <w:lang w:eastAsia="ar-SA"/>
        </w:rPr>
      </w:pPr>
    </w:p>
    <w:p w14:paraId="43B318CF" w14:textId="3B841D9B" w:rsidR="00C83716" w:rsidRDefault="00C83716" w:rsidP="00AC107D">
      <w:pPr>
        <w:spacing w:after="200" w:line="276" w:lineRule="auto"/>
        <w:contextualSpacing/>
        <w:rPr>
          <w:rFonts w:eastAsia="Lucida Sans Unicode" w:cs="Tahoma"/>
          <w:b/>
          <w:bCs/>
          <w:sz w:val="22"/>
          <w:szCs w:val="24"/>
          <w:lang w:eastAsia="ar-SA"/>
        </w:rPr>
      </w:pPr>
    </w:p>
    <w:p w14:paraId="5670A803" w14:textId="51844AD9" w:rsidR="00C83716" w:rsidRDefault="00C83716" w:rsidP="00AC107D">
      <w:pPr>
        <w:spacing w:after="200" w:line="276" w:lineRule="auto"/>
        <w:contextualSpacing/>
        <w:rPr>
          <w:rFonts w:eastAsia="Lucida Sans Unicode" w:cs="Tahoma"/>
          <w:b/>
          <w:bCs/>
          <w:sz w:val="22"/>
          <w:szCs w:val="24"/>
          <w:lang w:eastAsia="ar-SA"/>
        </w:rPr>
      </w:pPr>
    </w:p>
    <w:p w14:paraId="5B38380E" w14:textId="1F6DE8BA" w:rsidR="00C83716" w:rsidRDefault="00C83716" w:rsidP="00AC107D">
      <w:pPr>
        <w:spacing w:after="200" w:line="276" w:lineRule="auto"/>
        <w:contextualSpacing/>
        <w:rPr>
          <w:rFonts w:eastAsia="Lucida Sans Unicode" w:cs="Tahoma"/>
          <w:b/>
          <w:bCs/>
          <w:sz w:val="22"/>
          <w:szCs w:val="24"/>
          <w:lang w:eastAsia="ar-SA"/>
        </w:rPr>
      </w:pPr>
    </w:p>
    <w:p w14:paraId="5685EA1B" w14:textId="12B3B902" w:rsidR="00C83716" w:rsidRDefault="00C83716" w:rsidP="00AC107D">
      <w:pPr>
        <w:spacing w:after="200" w:line="276" w:lineRule="auto"/>
        <w:contextualSpacing/>
        <w:rPr>
          <w:rFonts w:eastAsia="Lucida Sans Unicode" w:cs="Tahoma"/>
          <w:b/>
          <w:bCs/>
          <w:sz w:val="22"/>
          <w:szCs w:val="24"/>
          <w:lang w:eastAsia="ar-SA"/>
        </w:rPr>
      </w:pPr>
    </w:p>
    <w:p w14:paraId="13CD4850" w14:textId="492104FD" w:rsidR="00C83716" w:rsidRDefault="00C83716" w:rsidP="00AC107D">
      <w:pPr>
        <w:spacing w:after="200" w:line="276" w:lineRule="auto"/>
        <w:contextualSpacing/>
        <w:rPr>
          <w:rFonts w:eastAsia="Lucida Sans Unicode" w:cs="Tahoma"/>
          <w:b/>
          <w:bCs/>
          <w:sz w:val="22"/>
          <w:szCs w:val="24"/>
          <w:lang w:eastAsia="ar-SA"/>
        </w:rPr>
      </w:pPr>
    </w:p>
    <w:p w14:paraId="12C946AA" w14:textId="4B23B2D2" w:rsidR="00C83716" w:rsidRDefault="00C83716" w:rsidP="00AC107D">
      <w:pPr>
        <w:spacing w:after="200" w:line="276" w:lineRule="auto"/>
        <w:contextualSpacing/>
        <w:rPr>
          <w:rFonts w:eastAsia="Lucida Sans Unicode" w:cs="Tahoma"/>
          <w:b/>
          <w:bCs/>
          <w:sz w:val="22"/>
          <w:szCs w:val="24"/>
          <w:lang w:eastAsia="ar-SA"/>
        </w:rPr>
      </w:pPr>
    </w:p>
    <w:p w14:paraId="33900738" w14:textId="5698E679" w:rsidR="00C83716" w:rsidRDefault="00C83716" w:rsidP="00AC107D">
      <w:pPr>
        <w:spacing w:after="200" w:line="276" w:lineRule="auto"/>
        <w:contextualSpacing/>
        <w:rPr>
          <w:rFonts w:eastAsia="Lucida Sans Unicode" w:cs="Tahoma"/>
          <w:b/>
          <w:bCs/>
          <w:sz w:val="22"/>
          <w:szCs w:val="24"/>
          <w:lang w:eastAsia="ar-SA"/>
        </w:rPr>
      </w:pPr>
    </w:p>
    <w:p w14:paraId="42CE98B5" w14:textId="3792EBE7" w:rsidR="00C83716" w:rsidRDefault="00C83716" w:rsidP="00AC107D">
      <w:pPr>
        <w:spacing w:after="200" w:line="276" w:lineRule="auto"/>
        <w:contextualSpacing/>
        <w:rPr>
          <w:rFonts w:eastAsia="Lucida Sans Unicode" w:cs="Tahoma"/>
          <w:b/>
          <w:bCs/>
          <w:sz w:val="22"/>
          <w:szCs w:val="24"/>
          <w:lang w:eastAsia="ar-SA"/>
        </w:rPr>
      </w:pPr>
    </w:p>
    <w:p w14:paraId="1A70D9C2" w14:textId="5E2DD4E1" w:rsidR="00C83716" w:rsidRDefault="00C83716" w:rsidP="00AC107D">
      <w:pPr>
        <w:spacing w:after="200" w:line="276" w:lineRule="auto"/>
        <w:contextualSpacing/>
        <w:rPr>
          <w:rFonts w:eastAsia="Lucida Sans Unicode" w:cs="Tahoma"/>
          <w:b/>
          <w:bCs/>
          <w:sz w:val="22"/>
          <w:szCs w:val="24"/>
          <w:lang w:eastAsia="ar-SA"/>
        </w:rPr>
      </w:pPr>
    </w:p>
    <w:p w14:paraId="1F4CACF5" w14:textId="230ACE8B" w:rsidR="00C83716" w:rsidRDefault="00C83716" w:rsidP="00AC107D">
      <w:pPr>
        <w:spacing w:after="200" w:line="276" w:lineRule="auto"/>
        <w:contextualSpacing/>
        <w:rPr>
          <w:rFonts w:eastAsia="Lucida Sans Unicode" w:cs="Tahoma"/>
          <w:b/>
          <w:bCs/>
          <w:sz w:val="22"/>
          <w:szCs w:val="24"/>
          <w:lang w:eastAsia="ar-SA"/>
        </w:rPr>
      </w:pPr>
    </w:p>
    <w:p w14:paraId="70A279FE" w14:textId="6DC1C90F" w:rsidR="00C83716" w:rsidRDefault="00C83716" w:rsidP="00AC107D">
      <w:pPr>
        <w:spacing w:after="200" w:line="276" w:lineRule="auto"/>
        <w:contextualSpacing/>
        <w:rPr>
          <w:rFonts w:eastAsia="Lucida Sans Unicode" w:cs="Tahoma"/>
          <w:b/>
          <w:bCs/>
          <w:sz w:val="22"/>
          <w:szCs w:val="24"/>
          <w:lang w:eastAsia="ar-SA"/>
        </w:rPr>
      </w:pPr>
    </w:p>
    <w:p w14:paraId="3E4B3943" w14:textId="36EA7FC1" w:rsidR="00C83716" w:rsidRDefault="00C83716" w:rsidP="00AC107D">
      <w:pPr>
        <w:spacing w:after="200" w:line="276" w:lineRule="auto"/>
        <w:contextualSpacing/>
        <w:rPr>
          <w:rFonts w:eastAsia="Lucida Sans Unicode" w:cs="Tahoma"/>
          <w:b/>
          <w:bCs/>
          <w:sz w:val="22"/>
          <w:szCs w:val="24"/>
          <w:lang w:eastAsia="ar-SA"/>
        </w:rPr>
      </w:pPr>
    </w:p>
    <w:p w14:paraId="5D33EBE0" w14:textId="06C01A5D" w:rsidR="00C83716" w:rsidRDefault="00C83716" w:rsidP="00AC107D">
      <w:pPr>
        <w:spacing w:after="200" w:line="276" w:lineRule="auto"/>
        <w:contextualSpacing/>
        <w:rPr>
          <w:rFonts w:eastAsia="Lucida Sans Unicode" w:cs="Tahoma"/>
          <w:b/>
          <w:bCs/>
          <w:sz w:val="22"/>
          <w:szCs w:val="24"/>
          <w:lang w:eastAsia="ar-SA"/>
        </w:rPr>
      </w:pPr>
    </w:p>
    <w:p w14:paraId="12C00DA9" w14:textId="797B0D94" w:rsidR="00C83716" w:rsidRDefault="00C83716" w:rsidP="00AC107D">
      <w:pPr>
        <w:spacing w:after="200" w:line="276" w:lineRule="auto"/>
        <w:contextualSpacing/>
        <w:rPr>
          <w:rFonts w:eastAsia="Lucida Sans Unicode" w:cs="Tahoma"/>
          <w:b/>
          <w:bCs/>
          <w:sz w:val="22"/>
          <w:szCs w:val="24"/>
          <w:lang w:eastAsia="ar-SA"/>
        </w:rPr>
      </w:pPr>
    </w:p>
    <w:p w14:paraId="00C4E998" w14:textId="3E199F45" w:rsidR="00C83716" w:rsidRDefault="00C83716" w:rsidP="00AC107D">
      <w:pPr>
        <w:spacing w:after="200" w:line="276" w:lineRule="auto"/>
        <w:contextualSpacing/>
        <w:rPr>
          <w:rFonts w:eastAsia="Lucida Sans Unicode" w:cs="Tahoma"/>
          <w:b/>
          <w:bCs/>
          <w:sz w:val="22"/>
          <w:szCs w:val="24"/>
          <w:lang w:eastAsia="ar-SA"/>
        </w:rPr>
      </w:pPr>
    </w:p>
    <w:p w14:paraId="77FFEDE8" w14:textId="17F935E3" w:rsidR="00C83716" w:rsidRDefault="00C83716" w:rsidP="00AC107D">
      <w:pPr>
        <w:spacing w:after="200" w:line="276" w:lineRule="auto"/>
        <w:contextualSpacing/>
        <w:rPr>
          <w:rFonts w:eastAsia="Lucida Sans Unicode" w:cs="Tahoma"/>
          <w:b/>
          <w:bCs/>
          <w:sz w:val="22"/>
          <w:szCs w:val="24"/>
          <w:lang w:eastAsia="ar-SA"/>
        </w:rPr>
      </w:pPr>
    </w:p>
    <w:p w14:paraId="4E950CB9" w14:textId="77777777" w:rsidR="00C83716" w:rsidRDefault="00C83716" w:rsidP="00AC107D">
      <w:pPr>
        <w:spacing w:after="200" w:line="276" w:lineRule="auto"/>
        <w:contextualSpacing/>
        <w:rPr>
          <w:rFonts w:eastAsia="Lucida Sans Unicode" w:cs="Tahoma"/>
          <w:b/>
          <w:bCs/>
          <w:sz w:val="22"/>
          <w:szCs w:val="24"/>
          <w:lang w:eastAsia="ar-SA"/>
        </w:rPr>
      </w:pPr>
    </w:p>
    <w:p w14:paraId="6A17FAE0" w14:textId="77777777" w:rsidR="00C83716" w:rsidRDefault="00C83716">
      <w:pPr>
        <w:rPr>
          <w:rFonts w:eastAsia="Lucida Sans Unicode" w:cs="Tahoma"/>
          <w:b/>
          <w:bCs/>
          <w:szCs w:val="24"/>
          <w:lang w:eastAsia="ar-SA"/>
        </w:rPr>
      </w:pPr>
      <w:r>
        <w:rPr>
          <w:rFonts w:eastAsia="Lucida Sans Unicode" w:cs="Tahoma"/>
          <w:b/>
          <w:bCs/>
          <w:szCs w:val="24"/>
          <w:lang w:eastAsia="ar-SA"/>
        </w:rPr>
        <w:br w:type="page"/>
      </w:r>
    </w:p>
    <w:p w14:paraId="69A0643B" w14:textId="7274135E" w:rsidR="00B46826" w:rsidRDefault="00B46826" w:rsidP="00B46826">
      <w:pPr>
        <w:spacing w:after="200" w:line="240" w:lineRule="auto"/>
        <w:ind w:left="-360"/>
        <w:contextualSpacing/>
        <w:rPr>
          <w:rFonts w:eastAsia="Lucida Sans Unicode" w:cs="Tahoma"/>
          <w:b/>
          <w:bCs/>
          <w:sz w:val="22"/>
          <w:szCs w:val="24"/>
          <w:lang w:eastAsia="ar-SA"/>
        </w:rPr>
      </w:pPr>
      <w:r w:rsidRPr="00A81C84">
        <w:rPr>
          <w:rFonts w:eastAsia="Lucida Sans Unicode" w:cs="Tahoma"/>
          <w:b/>
          <w:bCs/>
          <w:szCs w:val="24"/>
          <w:lang w:eastAsia="ar-SA"/>
        </w:rPr>
        <w:lastRenderedPageBreak/>
        <w:t>ME</w:t>
      </w:r>
      <w:r w:rsidRPr="00AC107D">
        <w:rPr>
          <w:b/>
          <w:bCs/>
        </w:rPr>
        <w:t>DIA OUTREACH</w:t>
      </w:r>
    </w:p>
    <w:p w14:paraId="49321887" w14:textId="77777777" w:rsidR="00B46826" w:rsidRDefault="00B46826" w:rsidP="00AC107D">
      <w:pPr>
        <w:spacing w:after="200" w:line="276" w:lineRule="auto"/>
        <w:contextualSpacing/>
        <w:rPr>
          <w:rFonts w:eastAsia="Lucida Sans Unicode" w:cs="Tahoma"/>
          <w:b/>
          <w:bCs/>
          <w:sz w:val="22"/>
          <w:szCs w:val="24"/>
          <w:lang w:eastAsia="ar-SA"/>
        </w:rPr>
      </w:pPr>
    </w:p>
    <w:p w14:paraId="21E3DEDE" w14:textId="77777777" w:rsidR="00B46826" w:rsidRDefault="00B46826" w:rsidP="00AC107D">
      <w:pPr>
        <w:spacing w:after="200" w:line="276" w:lineRule="auto"/>
        <w:contextualSpacing/>
        <w:rPr>
          <w:rFonts w:eastAsia="Lucida Sans Unicode" w:cs="Tahoma"/>
          <w:b/>
          <w:bCs/>
          <w:sz w:val="22"/>
          <w:szCs w:val="24"/>
          <w:lang w:eastAsia="ar-SA"/>
        </w:rPr>
      </w:pPr>
    </w:p>
    <w:p w14:paraId="3DE9ACBC" w14:textId="77777777" w:rsidR="00B46826" w:rsidRDefault="00B46826" w:rsidP="00AC107D">
      <w:pPr>
        <w:spacing w:after="200" w:line="276" w:lineRule="auto"/>
        <w:contextualSpacing/>
        <w:rPr>
          <w:rFonts w:eastAsia="Lucida Sans Unicode" w:cs="Tahoma"/>
          <w:b/>
          <w:bCs/>
          <w:sz w:val="22"/>
          <w:szCs w:val="24"/>
          <w:lang w:eastAsia="ar-SA"/>
        </w:rPr>
      </w:pPr>
    </w:p>
    <w:p w14:paraId="48948A14" w14:textId="77777777" w:rsidR="00B46826" w:rsidRDefault="00B46826" w:rsidP="00AC107D">
      <w:pPr>
        <w:spacing w:after="200" w:line="276" w:lineRule="auto"/>
        <w:contextualSpacing/>
        <w:rPr>
          <w:rFonts w:eastAsia="Lucida Sans Unicode" w:cs="Tahoma"/>
          <w:b/>
          <w:bCs/>
          <w:sz w:val="22"/>
          <w:szCs w:val="24"/>
          <w:lang w:eastAsia="ar-SA"/>
        </w:rPr>
      </w:pPr>
    </w:p>
    <w:p w14:paraId="0581FCAF" w14:textId="77777777" w:rsidR="00B46826" w:rsidRDefault="00B46826" w:rsidP="00AC107D">
      <w:pPr>
        <w:spacing w:after="200" w:line="276" w:lineRule="auto"/>
        <w:contextualSpacing/>
        <w:rPr>
          <w:rFonts w:eastAsia="Lucida Sans Unicode" w:cs="Tahoma"/>
          <w:b/>
          <w:bCs/>
          <w:sz w:val="22"/>
          <w:szCs w:val="24"/>
          <w:lang w:eastAsia="ar-SA"/>
        </w:rPr>
      </w:pPr>
    </w:p>
    <w:p w14:paraId="66C769C3" w14:textId="77777777" w:rsidR="00B46826" w:rsidRDefault="00B46826" w:rsidP="00AC107D">
      <w:pPr>
        <w:spacing w:after="200" w:line="276" w:lineRule="auto"/>
        <w:contextualSpacing/>
        <w:rPr>
          <w:rFonts w:eastAsia="Lucida Sans Unicode" w:cs="Tahoma"/>
          <w:b/>
          <w:bCs/>
          <w:sz w:val="22"/>
          <w:szCs w:val="24"/>
          <w:lang w:eastAsia="ar-SA"/>
        </w:rPr>
      </w:pPr>
    </w:p>
    <w:p w14:paraId="0B3153C8" w14:textId="77777777" w:rsidR="00B46826" w:rsidRDefault="00B46826" w:rsidP="00AC107D">
      <w:pPr>
        <w:spacing w:after="200" w:line="276" w:lineRule="auto"/>
        <w:contextualSpacing/>
        <w:rPr>
          <w:rFonts w:eastAsia="Lucida Sans Unicode" w:cs="Tahoma"/>
          <w:b/>
          <w:bCs/>
          <w:sz w:val="22"/>
          <w:szCs w:val="24"/>
          <w:lang w:eastAsia="ar-SA"/>
        </w:rPr>
      </w:pPr>
    </w:p>
    <w:p w14:paraId="7E67CF62" w14:textId="77777777" w:rsidR="00B46826" w:rsidRDefault="00B46826" w:rsidP="00AC107D">
      <w:pPr>
        <w:spacing w:after="200" w:line="276" w:lineRule="auto"/>
        <w:contextualSpacing/>
        <w:rPr>
          <w:rFonts w:eastAsia="Lucida Sans Unicode" w:cs="Tahoma"/>
          <w:b/>
          <w:bCs/>
          <w:sz w:val="22"/>
          <w:szCs w:val="24"/>
          <w:lang w:eastAsia="ar-SA"/>
        </w:rPr>
      </w:pPr>
    </w:p>
    <w:p w14:paraId="6F8BD77D" w14:textId="77777777" w:rsidR="00B46826" w:rsidRDefault="00B46826" w:rsidP="00AC107D">
      <w:pPr>
        <w:spacing w:after="200" w:line="276" w:lineRule="auto"/>
        <w:contextualSpacing/>
        <w:rPr>
          <w:rFonts w:eastAsia="Lucida Sans Unicode" w:cs="Tahoma"/>
          <w:b/>
          <w:bCs/>
          <w:sz w:val="22"/>
          <w:szCs w:val="24"/>
          <w:lang w:eastAsia="ar-SA"/>
        </w:rPr>
      </w:pPr>
    </w:p>
    <w:p w14:paraId="62D6BE09" w14:textId="77777777" w:rsidR="00B46826" w:rsidRDefault="00B46826" w:rsidP="00AC107D">
      <w:pPr>
        <w:spacing w:after="200" w:line="276" w:lineRule="auto"/>
        <w:contextualSpacing/>
        <w:rPr>
          <w:rFonts w:eastAsia="Lucida Sans Unicode" w:cs="Tahoma"/>
          <w:b/>
          <w:bCs/>
          <w:sz w:val="22"/>
          <w:szCs w:val="24"/>
          <w:lang w:eastAsia="ar-SA"/>
        </w:rPr>
      </w:pPr>
    </w:p>
    <w:p w14:paraId="63454133" w14:textId="77777777" w:rsidR="00B46826" w:rsidRDefault="00B46826" w:rsidP="00AC107D">
      <w:pPr>
        <w:spacing w:after="200" w:line="276" w:lineRule="auto"/>
        <w:contextualSpacing/>
        <w:rPr>
          <w:rFonts w:eastAsia="Lucida Sans Unicode" w:cs="Tahoma"/>
          <w:b/>
          <w:bCs/>
          <w:sz w:val="22"/>
          <w:szCs w:val="24"/>
          <w:lang w:eastAsia="ar-SA"/>
        </w:rPr>
      </w:pPr>
    </w:p>
    <w:p w14:paraId="72E32AE0" w14:textId="77777777" w:rsidR="00B46826" w:rsidRDefault="00B46826" w:rsidP="00AC107D">
      <w:pPr>
        <w:spacing w:after="200" w:line="276" w:lineRule="auto"/>
        <w:contextualSpacing/>
        <w:rPr>
          <w:rFonts w:eastAsia="Lucida Sans Unicode" w:cs="Tahoma"/>
          <w:b/>
          <w:bCs/>
          <w:sz w:val="22"/>
          <w:szCs w:val="24"/>
          <w:lang w:eastAsia="ar-SA"/>
        </w:rPr>
      </w:pPr>
    </w:p>
    <w:p w14:paraId="0FF0BC0E" w14:textId="77777777" w:rsidR="00B46826" w:rsidRDefault="00B46826" w:rsidP="00AC107D">
      <w:pPr>
        <w:spacing w:after="200" w:line="276" w:lineRule="auto"/>
        <w:contextualSpacing/>
        <w:rPr>
          <w:rFonts w:eastAsia="Lucida Sans Unicode" w:cs="Tahoma"/>
          <w:b/>
          <w:bCs/>
          <w:sz w:val="22"/>
          <w:szCs w:val="24"/>
          <w:lang w:eastAsia="ar-SA"/>
        </w:rPr>
      </w:pPr>
    </w:p>
    <w:p w14:paraId="216B0F1F" w14:textId="77777777" w:rsidR="00B46826" w:rsidRDefault="00B46826" w:rsidP="00AC107D">
      <w:pPr>
        <w:spacing w:after="200" w:line="276" w:lineRule="auto"/>
        <w:contextualSpacing/>
        <w:rPr>
          <w:rFonts w:eastAsia="Lucida Sans Unicode" w:cs="Tahoma"/>
          <w:b/>
          <w:bCs/>
          <w:sz w:val="22"/>
          <w:szCs w:val="24"/>
          <w:lang w:eastAsia="ar-SA"/>
        </w:rPr>
      </w:pPr>
    </w:p>
    <w:p w14:paraId="232FEE48" w14:textId="77777777" w:rsidR="00B46826" w:rsidRDefault="00B46826" w:rsidP="00AC107D">
      <w:pPr>
        <w:spacing w:after="200" w:line="276" w:lineRule="auto"/>
        <w:contextualSpacing/>
        <w:rPr>
          <w:rFonts w:eastAsia="Lucida Sans Unicode" w:cs="Tahoma"/>
          <w:b/>
          <w:bCs/>
          <w:sz w:val="22"/>
          <w:szCs w:val="24"/>
          <w:lang w:eastAsia="ar-SA"/>
        </w:rPr>
      </w:pPr>
    </w:p>
    <w:p w14:paraId="00D507B8" w14:textId="77777777" w:rsidR="00B46826" w:rsidRDefault="00B46826" w:rsidP="00AC107D">
      <w:pPr>
        <w:spacing w:after="200" w:line="276" w:lineRule="auto"/>
        <w:contextualSpacing/>
        <w:rPr>
          <w:rFonts w:eastAsia="Lucida Sans Unicode" w:cs="Tahoma"/>
          <w:b/>
          <w:bCs/>
          <w:sz w:val="22"/>
          <w:szCs w:val="24"/>
          <w:lang w:eastAsia="ar-SA"/>
        </w:rPr>
      </w:pPr>
    </w:p>
    <w:p w14:paraId="0795BCDE" w14:textId="77777777" w:rsidR="00B46826" w:rsidRDefault="00B46826" w:rsidP="00AC107D">
      <w:pPr>
        <w:spacing w:after="200" w:line="276" w:lineRule="auto"/>
        <w:contextualSpacing/>
        <w:rPr>
          <w:rFonts w:eastAsia="Lucida Sans Unicode" w:cs="Tahoma"/>
          <w:b/>
          <w:bCs/>
          <w:sz w:val="22"/>
          <w:szCs w:val="24"/>
          <w:lang w:eastAsia="ar-SA"/>
        </w:rPr>
      </w:pPr>
    </w:p>
    <w:p w14:paraId="167B4BC5" w14:textId="77777777" w:rsidR="00B46826" w:rsidRDefault="00B46826" w:rsidP="00AC107D">
      <w:pPr>
        <w:spacing w:after="200" w:line="276" w:lineRule="auto"/>
        <w:contextualSpacing/>
        <w:rPr>
          <w:rFonts w:eastAsia="Lucida Sans Unicode" w:cs="Tahoma"/>
          <w:b/>
          <w:bCs/>
          <w:sz w:val="22"/>
          <w:szCs w:val="24"/>
          <w:lang w:eastAsia="ar-SA"/>
        </w:rPr>
      </w:pPr>
    </w:p>
    <w:p w14:paraId="13168F9C" w14:textId="77777777" w:rsidR="00B46826" w:rsidRDefault="00B46826" w:rsidP="00AC107D">
      <w:pPr>
        <w:spacing w:after="200" w:line="276" w:lineRule="auto"/>
        <w:contextualSpacing/>
        <w:rPr>
          <w:rFonts w:eastAsia="Lucida Sans Unicode" w:cs="Tahoma"/>
          <w:b/>
          <w:bCs/>
          <w:sz w:val="22"/>
          <w:szCs w:val="24"/>
          <w:lang w:eastAsia="ar-SA"/>
        </w:rPr>
      </w:pPr>
    </w:p>
    <w:p w14:paraId="639016FE" w14:textId="77777777" w:rsidR="00B46826" w:rsidRDefault="00B46826" w:rsidP="00AC107D">
      <w:pPr>
        <w:spacing w:after="200" w:line="276" w:lineRule="auto"/>
        <w:contextualSpacing/>
        <w:rPr>
          <w:rFonts w:eastAsia="Lucida Sans Unicode" w:cs="Tahoma"/>
          <w:b/>
          <w:bCs/>
          <w:sz w:val="22"/>
          <w:szCs w:val="24"/>
          <w:lang w:eastAsia="ar-SA"/>
        </w:rPr>
      </w:pPr>
    </w:p>
    <w:p w14:paraId="29CF0320" w14:textId="77777777" w:rsidR="00B46826" w:rsidRDefault="00B46826" w:rsidP="00AC107D">
      <w:pPr>
        <w:spacing w:after="200" w:line="276" w:lineRule="auto"/>
        <w:contextualSpacing/>
        <w:rPr>
          <w:rFonts w:eastAsia="Lucida Sans Unicode" w:cs="Tahoma"/>
          <w:b/>
          <w:bCs/>
          <w:sz w:val="22"/>
          <w:szCs w:val="24"/>
          <w:lang w:eastAsia="ar-SA"/>
        </w:rPr>
      </w:pPr>
    </w:p>
    <w:p w14:paraId="05B7B38D" w14:textId="77777777" w:rsidR="00B46826" w:rsidRDefault="00B46826" w:rsidP="00AC107D">
      <w:pPr>
        <w:spacing w:after="200" w:line="276" w:lineRule="auto"/>
        <w:contextualSpacing/>
        <w:rPr>
          <w:rFonts w:eastAsia="Lucida Sans Unicode" w:cs="Tahoma"/>
          <w:b/>
          <w:bCs/>
          <w:sz w:val="22"/>
          <w:szCs w:val="24"/>
          <w:lang w:eastAsia="ar-SA"/>
        </w:rPr>
      </w:pPr>
    </w:p>
    <w:p w14:paraId="736FE24A" w14:textId="77777777" w:rsidR="00B46826" w:rsidRDefault="00B46826" w:rsidP="00AC107D">
      <w:pPr>
        <w:spacing w:after="200" w:line="276" w:lineRule="auto"/>
        <w:contextualSpacing/>
        <w:rPr>
          <w:rFonts w:eastAsia="Lucida Sans Unicode" w:cs="Tahoma"/>
          <w:b/>
          <w:bCs/>
          <w:sz w:val="22"/>
          <w:szCs w:val="24"/>
          <w:lang w:eastAsia="ar-SA"/>
        </w:rPr>
      </w:pPr>
    </w:p>
    <w:p w14:paraId="26492852" w14:textId="77777777" w:rsidR="00B46826" w:rsidRDefault="00B46826" w:rsidP="00AC107D">
      <w:pPr>
        <w:spacing w:after="200" w:line="276" w:lineRule="auto"/>
        <w:contextualSpacing/>
        <w:rPr>
          <w:rFonts w:eastAsia="Lucida Sans Unicode" w:cs="Tahoma"/>
          <w:b/>
          <w:bCs/>
          <w:sz w:val="22"/>
          <w:szCs w:val="24"/>
          <w:lang w:eastAsia="ar-SA"/>
        </w:rPr>
      </w:pPr>
    </w:p>
    <w:p w14:paraId="5F9C99F2" w14:textId="77777777" w:rsidR="00B46826" w:rsidRDefault="00B46826" w:rsidP="00AC107D">
      <w:pPr>
        <w:spacing w:after="200" w:line="276" w:lineRule="auto"/>
        <w:contextualSpacing/>
        <w:rPr>
          <w:rFonts w:eastAsia="Lucida Sans Unicode" w:cs="Tahoma"/>
          <w:b/>
          <w:bCs/>
          <w:sz w:val="22"/>
          <w:szCs w:val="24"/>
          <w:lang w:eastAsia="ar-SA"/>
        </w:rPr>
      </w:pPr>
    </w:p>
    <w:p w14:paraId="15CAAFAF" w14:textId="77777777" w:rsidR="00B46826" w:rsidRDefault="00B46826" w:rsidP="00AC107D">
      <w:pPr>
        <w:spacing w:after="200" w:line="276" w:lineRule="auto"/>
        <w:contextualSpacing/>
        <w:rPr>
          <w:rFonts w:eastAsia="Lucida Sans Unicode" w:cs="Tahoma"/>
          <w:b/>
          <w:bCs/>
          <w:sz w:val="22"/>
          <w:szCs w:val="24"/>
          <w:lang w:eastAsia="ar-SA"/>
        </w:rPr>
      </w:pPr>
    </w:p>
    <w:p w14:paraId="1BC28D17" w14:textId="77777777" w:rsidR="00B46826" w:rsidRDefault="00B46826" w:rsidP="00AC107D">
      <w:pPr>
        <w:spacing w:after="200" w:line="276" w:lineRule="auto"/>
        <w:contextualSpacing/>
        <w:rPr>
          <w:rFonts w:eastAsia="Lucida Sans Unicode" w:cs="Tahoma"/>
          <w:b/>
          <w:bCs/>
          <w:sz w:val="22"/>
          <w:szCs w:val="24"/>
          <w:lang w:eastAsia="ar-SA"/>
        </w:rPr>
      </w:pPr>
    </w:p>
    <w:p w14:paraId="11AB6DE5" w14:textId="77777777" w:rsidR="00B46826" w:rsidRDefault="00B46826" w:rsidP="00AC107D">
      <w:pPr>
        <w:spacing w:after="200" w:line="276" w:lineRule="auto"/>
        <w:contextualSpacing/>
        <w:rPr>
          <w:rFonts w:eastAsia="Lucida Sans Unicode" w:cs="Tahoma"/>
          <w:b/>
          <w:bCs/>
          <w:sz w:val="22"/>
          <w:szCs w:val="24"/>
          <w:lang w:eastAsia="ar-SA"/>
        </w:rPr>
      </w:pPr>
    </w:p>
    <w:p w14:paraId="78A3A90E" w14:textId="77777777" w:rsidR="00B46826" w:rsidRDefault="00B46826" w:rsidP="00AC107D">
      <w:pPr>
        <w:spacing w:after="200" w:line="276" w:lineRule="auto"/>
        <w:contextualSpacing/>
        <w:rPr>
          <w:rFonts w:eastAsia="Lucida Sans Unicode" w:cs="Tahoma"/>
          <w:b/>
          <w:bCs/>
          <w:sz w:val="22"/>
          <w:szCs w:val="24"/>
          <w:lang w:eastAsia="ar-SA"/>
        </w:rPr>
      </w:pPr>
    </w:p>
    <w:p w14:paraId="39996723" w14:textId="77777777" w:rsidR="00B46826" w:rsidRDefault="00B46826" w:rsidP="00AC107D">
      <w:pPr>
        <w:spacing w:after="200" w:line="276" w:lineRule="auto"/>
        <w:contextualSpacing/>
        <w:rPr>
          <w:rFonts w:eastAsia="Lucida Sans Unicode" w:cs="Tahoma"/>
          <w:b/>
          <w:bCs/>
          <w:sz w:val="22"/>
          <w:szCs w:val="24"/>
          <w:lang w:eastAsia="ar-SA"/>
        </w:rPr>
      </w:pPr>
    </w:p>
    <w:p w14:paraId="4D1676AA" w14:textId="77777777" w:rsidR="00B46826" w:rsidRDefault="00B46826" w:rsidP="00AC107D">
      <w:pPr>
        <w:spacing w:after="200" w:line="276" w:lineRule="auto"/>
        <w:contextualSpacing/>
        <w:rPr>
          <w:rFonts w:eastAsia="Lucida Sans Unicode" w:cs="Tahoma"/>
          <w:b/>
          <w:bCs/>
          <w:sz w:val="22"/>
          <w:szCs w:val="24"/>
          <w:lang w:eastAsia="ar-SA"/>
        </w:rPr>
      </w:pPr>
    </w:p>
    <w:p w14:paraId="71D34680" w14:textId="77777777" w:rsidR="00B46826" w:rsidRDefault="00B46826" w:rsidP="00AC107D">
      <w:pPr>
        <w:spacing w:after="200" w:line="276" w:lineRule="auto"/>
        <w:contextualSpacing/>
        <w:rPr>
          <w:rFonts w:eastAsia="Lucida Sans Unicode" w:cs="Tahoma"/>
          <w:b/>
          <w:bCs/>
          <w:sz w:val="22"/>
          <w:szCs w:val="24"/>
          <w:lang w:eastAsia="ar-SA"/>
        </w:rPr>
      </w:pPr>
    </w:p>
    <w:p w14:paraId="5144882C" w14:textId="77777777" w:rsidR="00B46826" w:rsidRDefault="00B46826" w:rsidP="00AC107D">
      <w:pPr>
        <w:spacing w:after="200" w:line="276" w:lineRule="auto"/>
        <w:contextualSpacing/>
        <w:rPr>
          <w:rFonts w:eastAsia="Lucida Sans Unicode" w:cs="Tahoma"/>
          <w:b/>
          <w:bCs/>
          <w:sz w:val="22"/>
          <w:szCs w:val="24"/>
          <w:lang w:eastAsia="ar-SA"/>
        </w:rPr>
      </w:pPr>
    </w:p>
    <w:p w14:paraId="4D28DA92" w14:textId="77777777" w:rsidR="00B46826" w:rsidRDefault="00B46826" w:rsidP="00AC107D">
      <w:pPr>
        <w:spacing w:after="200" w:line="276" w:lineRule="auto"/>
        <w:contextualSpacing/>
        <w:rPr>
          <w:rFonts w:eastAsia="Lucida Sans Unicode" w:cs="Tahoma"/>
          <w:b/>
          <w:bCs/>
          <w:sz w:val="22"/>
          <w:szCs w:val="24"/>
          <w:lang w:eastAsia="ar-SA"/>
        </w:rPr>
      </w:pPr>
    </w:p>
    <w:p w14:paraId="33560408" w14:textId="77777777" w:rsidR="00B46826" w:rsidRDefault="00B46826" w:rsidP="00AC107D">
      <w:pPr>
        <w:spacing w:after="200" w:line="276" w:lineRule="auto"/>
        <w:contextualSpacing/>
        <w:rPr>
          <w:rFonts w:eastAsia="Lucida Sans Unicode" w:cs="Tahoma"/>
          <w:b/>
          <w:bCs/>
          <w:sz w:val="22"/>
          <w:szCs w:val="24"/>
          <w:lang w:eastAsia="ar-SA"/>
        </w:rPr>
      </w:pPr>
    </w:p>
    <w:p w14:paraId="05E57D74" w14:textId="77777777" w:rsidR="00B46826" w:rsidRDefault="00B46826" w:rsidP="00AC107D">
      <w:pPr>
        <w:spacing w:after="200" w:line="276" w:lineRule="auto"/>
        <w:contextualSpacing/>
        <w:rPr>
          <w:rFonts w:eastAsia="Lucida Sans Unicode" w:cs="Tahoma"/>
          <w:b/>
          <w:bCs/>
          <w:sz w:val="22"/>
          <w:szCs w:val="24"/>
          <w:lang w:eastAsia="ar-SA"/>
        </w:rPr>
      </w:pPr>
    </w:p>
    <w:p w14:paraId="500A76C0" w14:textId="77777777" w:rsidR="00B46826" w:rsidRDefault="00B46826" w:rsidP="00AC107D">
      <w:pPr>
        <w:spacing w:after="200" w:line="276" w:lineRule="auto"/>
        <w:contextualSpacing/>
        <w:rPr>
          <w:rFonts w:eastAsia="Lucida Sans Unicode" w:cs="Tahoma"/>
          <w:b/>
          <w:bCs/>
          <w:sz w:val="22"/>
          <w:szCs w:val="24"/>
          <w:lang w:eastAsia="ar-SA"/>
        </w:rPr>
      </w:pPr>
    </w:p>
    <w:p w14:paraId="3C7A72A6" w14:textId="77777777" w:rsidR="00B46826" w:rsidRDefault="00B46826" w:rsidP="00AC107D">
      <w:pPr>
        <w:spacing w:after="200" w:line="276" w:lineRule="auto"/>
        <w:contextualSpacing/>
        <w:rPr>
          <w:rFonts w:eastAsia="Lucida Sans Unicode" w:cs="Tahoma"/>
          <w:b/>
          <w:bCs/>
          <w:sz w:val="22"/>
          <w:szCs w:val="24"/>
          <w:lang w:eastAsia="ar-SA"/>
        </w:rPr>
      </w:pPr>
    </w:p>
    <w:p w14:paraId="408D2E69" w14:textId="77777777" w:rsidR="00B46826" w:rsidRDefault="00B46826" w:rsidP="00AC107D">
      <w:pPr>
        <w:spacing w:after="200" w:line="276" w:lineRule="auto"/>
        <w:contextualSpacing/>
        <w:rPr>
          <w:rFonts w:eastAsia="Lucida Sans Unicode" w:cs="Tahoma"/>
          <w:b/>
          <w:bCs/>
          <w:sz w:val="22"/>
          <w:szCs w:val="24"/>
          <w:lang w:eastAsia="ar-SA"/>
        </w:rPr>
      </w:pPr>
    </w:p>
    <w:p w14:paraId="033A3F66" w14:textId="77777777" w:rsidR="00B46826" w:rsidRDefault="00B46826" w:rsidP="00AC107D">
      <w:pPr>
        <w:spacing w:after="200" w:line="276" w:lineRule="auto"/>
        <w:contextualSpacing/>
        <w:rPr>
          <w:rFonts w:eastAsia="Lucida Sans Unicode" w:cs="Tahoma"/>
          <w:b/>
          <w:bCs/>
          <w:sz w:val="22"/>
          <w:szCs w:val="24"/>
          <w:lang w:eastAsia="ar-SA"/>
        </w:rPr>
      </w:pPr>
    </w:p>
    <w:p w14:paraId="6C9EE9F1" w14:textId="77777777" w:rsidR="00AC107D" w:rsidRPr="00AC107D" w:rsidRDefault="00AC107D" w:rsidP="00B80D22">
      <w:pPr>
        <w:spacing w:after="0" w:line="240" w:lineRule="auto"/>
        <w:ind w:left="-180" w:right="-180"/>
        <w:rPr>
          <w:b/>
          <w:bCs/>
        </w:rPr>
      </w:pPr>
      <w:r w:rsidRPr="00AC107D">
        <w:rPr>
          <w:b/>
          <w:bCs/>
        </w:rPr>
        <w:t>MEDIA OUTREACH</w:t>
      </w:r>
    </w:p>
    <w:p w14:paraId="00C8EC71" w14:textId="77777777" w:rsidR="00DD707F" w:rsidRPr="000E323F" w:rsidRDefault="00DD707F" w:rsidP="00DD707F">
      <w:pPr>
        <w:pStyle w:val="NoSpacing"/>
        <w:rPr>
          <w:sz w:val="22"/>
        </w:rPr>
      </w:pPr>
      <w:r w:rsidRPr="000E323F">
        <w:rPr>
          <w:sz w:val="22"/>
        </w:rPr>
        <w:t xml:space="preserve">“UMF student presents solutions on invasive green crabs to Maine Legislature.” Franklin Journal, Kay Neufeld. February 2, 2022. </w:t>
      </w:r>
      <w:hyperlink r:id="rId40" w:history="1">
        <w:r w:rsidRPr="000E323F">
          <w:rPr>
            <w:rStyle w:val="Hyperlink"/>
            <w:sz w:val="22"/>
          </w:rPr>
          <w:t>https://www.sunjournal.com/2022/02/02/umf-student-presents-solutions-on-invasive-green-crabs-to-maine-legislature/?utm_source=ourcommunitynow&amp;utm_medium=web</w:t>
        </w:r>
      </w:hyperlink>
      <w:r w:rsidRPr="000E323F">
        <w:rPr>
          <w:sz w:val="22"/>
        </w:rPr>
        <w:t xml:space="preserve"> </w:t>
      </w:r>
    </w:p>
    <w:p w14:paraId="37235E4D" w14:textId="77777777" w:rsidR="00DD707F" w:rsidRPr="000E323F" w:rsidRDefault="00DD707F" w:rsidP="00DD707F">
      <w:pPr>
        <w:pStyle w:val="NoSpacing"/>
        <w:rPr>
          <w:sz w:val="22"/>
        </w:rPr>
      </w:pPr>
    </w:p>
    <w:p w14:paraId="62E5931A" w14:textId="77777777" w:rsidR="00DD707F" w:rsidRPr="000E323F" w:rsidRDefault="00DD707F" w:rsidP="00DD707F">
      <w:pPr>
        <w:spacing w:after="0" w:line="240" w:lineRule="auto"/>
        <w:ind w:right="-180"/>
        <w:rPr>
          <w:sz w:val="20"/>
        </w:rPr>
      </w:pPr>
      <w:r w:rsidRPr="000E323F">
        <w:rPr>
          <w:sz w:val="22"/>
        </w:rPr>
        <w:t xml:space="preserve">“UMF student and Maine Policy Scholar presents research findings on the invasive green crab to Maine Legislature.” UMaine Farmington Press Release, April </w:t>
      </w:r>
      <w:proofErr w:type="spellStart"/>
      <w:r w:rsidRPr="000E323F">
        <w:rPr>
          <w:sz w:val="22"/>
        </w:rPr>
        <w:t>Mulherin</w:t>
      </w:r>
      <w:proofErr w:type="spellEnd"/>
      <w:r w:rsidRPr="000E323F">
        <w:rPr>
          <w:sz w:val="22"/>
        </w:rPr>
        <w:t xml:space="preserve">. </w:t>
      </w:r>
      <w:hyperlink r:id="rId41" w:history="1">
        <w:r w:rsidRPr="000E323F">
          <w:rPr>
            <w:rStyle w:val="Hyperlink"/>
            <w:sz w:val="22"/>
          </w:rPr>
          <w:t>https://www.umf.maine.edu/2022/01/umf-student-presents-research-findings-on-invasive-green-crab-to-maine-legislature/</w:t>
        </w:r>
      </w:hyperlink>
    </w:p>
    <w:p w14:paraId="3BE2A461" w14:textId="77777777" w:rsidR="00DD707F" w:rsidRDefault="00DD707F" w:rsidP="00AC107D">
      <w:pPr>
        <w:spacing w:after="0" w:line="240" w:lineRule="auto"/>
        <w:ind w:right="-180"/>
        <w:rPr>
          <w:sz w:val="22"/>
        </w:rPr>
      </w:pPr>
    </w:p>
    <w:p w14:paraId="608F5AEE" w14:textId="3555E944" w:rsidR="00F225FB" w:rsidRDefault="00F225FB" w:rsidP="00AC107D">
      <w:pPr>
        <w:spacing w:after="0" w:line="240" w:lineRule="auto"/>
        <w:ind w:right="-180"/>
        <w:rPr>
          <w:sz w:val="22"/>
        </w:rPr>
      </w:pPr>
      <w:r>
        <w:rPr>
          <w:sz w:val="22"/>
        </w:rPr>
        <w:t xml:space="preserve">“The Culture of Wildfire: Perceptions, Practices, Policies.” </w:t>
      </w:r>
      <w:proofErr w:type="spellStart"/>
      <w:r>
        <w:rPr>
          <w:sz w:val="22"/>
        </w:rPr>
        <w:t>BorderLore</w:t>
      </w:r>
      <w:proofErr w:type="spellEnd"/>
      <w:r>
        <w:rPr>
          <w:sz w:val="22"/>
        </w:rPr>
        <w:t xml:space="preserve">, Southwest Folklife Alliance, Kimi Eisele. August 28, 2018. </w:t>
      </w:r>
      <w:hyperlink r:id="rId42" w:history="1">
        <w:r w:rsidRPr="00A50F21">
          <w:rPr>
            <w:rStyle w:val="Hyperlink"/>
            <w:sz w:val="22"/>
          </w:rPr>
          <w:t>https://www.southwestfolklife.org/the-culture-of-wildfire-perceptions-practices-policies/</w:t>
        </w:r>
      </w:hyperlink>
      <w:r>
        <w:rPr>
          <w:sz w:val="22"/>
        </w:rPr>
        <w:t xml:space="preserve"> </w:t>
      </w:r>
    </w:p>
    <w:p w14:paraId="7E36DAF3" w14:textId="77777777" w:rsidR="00F225FB" w:rsidRDefault="00F225FB" w:rsidP="00AC107D">
      <w:pPr>
        <w:spacing w:after="0" w:line="240" w:lineRule="auto"/>
        <w:ind w:right="-180"/>
        <w:rPr>
          <w:sz w:val="22"/>
        </w:rPr>
      </w:pPr>
    </w:p>
    <w:p w14:paraId="0910B4A5" w14:textId="39D6BDA9" w:rsidR="00F225FB" w:rsidRDefault="00F225FB" w:rsidP="00AC107D">
      <w:pPr>
        <w:spacing w:after="0" w:line="240" w:lineRule="auto"/>
        <w:ind w:right="-180"/>
        <w:rPr>
          <w:sz w:val="22"/>
        </w:rPr>
      </w:pPr>
      <w:r>
        <w:rPr>
          <w:sz w:val="22"/>
        </w:rPr>
        <w:t xml:space="preserve">“ARTIFACT: Smokey Bear.” </w:t>
      </w:r>
      <w:proofErr w:type="spellStart"/>
      <w:r>
        <w:rPr>
          <w:sz w:val="22"/>
        </w:rPr>
        <w:t>BorderLore</w:t>
      </w:r>
      <w:proofErr w:type="spellEnd"/>
      <w:r>
        <w:rPr>
          <w:sz w:val="22"/>
        </w:rPr>
        <w:t xml:space="preserve">, Southwest Folklife Alliance, Kimi Eisele. August 25, 2018. </w:t>
      </w:r>
      <w:hyperlink r:id="rId43" w:history="1">
        <w:r w:rsidRPr="00A50F21">
          <w:rPr>
            <w:rStyle w:val="Hyperlink"/>
            <w:sz w:val="22"/>
          </w:rPr>
          <w:t>https://www.southwestfolklife.org/artifact-smokey-bear/</w:t>
        </w:r>
      </w:hyperlink>
      <w:r>
        <w:rPr>
          <w:sz w:val="22"/>
        </w:rPr>
        <w:t xml:space="preserve"> </w:t>
      </w:r>
    </w:p>
    <w:p w14:paraId="1A14FD4C" w14:textId="77777777" w:rsidR="00F225FB" w:rsidRDefault="00F225FB" w:rsidP="00AC107D">
      <w:pPr>
        <w:spacing w:after="0" w:line="240" w:lineRule="auto"/>
        <w:ind w:right="-180"/>
        <w:rPr>
          <w:sz w:val="22"/>
        </w:rPr>
      </w:pPr>
    </w:p>
    <w:p w14:paraId="38E0A8C6" w14:textId="3295C4B0" w:rsidR="009C0B6A" w:rsidRDefault="009C0B6A" w:rsidP="00AC107D">
      <w:pPr>
        <w:spacing w:after="0" w:line="240" w:lineRule="auto"/>
        <w:ind w:right="-180"/>
        <w:rPr>
          <w:sz w:val="22"/>
        </w:rPr>
      </w:pPr>
      <w:r>
        <w:rPr>
          <w:sz w:val="22"/>
        </w:rPr>
        <w:t xml:space="preserve"> </w:t>
      </w:r>
      <w:r w:rsidR="002D5107">
        <w:rPr>
          <w:sz w:val="22"/>
        </w:rPr>
        <w:t xml:space="preserve">“Sawmill Fire: Wildfire a hot topic for UA experts” </w:t>
      </w:r>
    </w:p>
    <w:p w14:paraId="1926086F" w14:textId="43C35D57" w:rsidR="002D5107" w:rsidRDefault="002D5107" w:rsidP="00AC107D">
      <w:pPr>
        <w:spacing w:after="0" w:line="240" w:lineRule="auto"/>
        <w:ind w:right="-180"/>
        <w:rPr>
          <w:sz w:val="22"/>
        </w:rPr>
      </w:pPr>
      <w:r>
        <w:rPr>
          <w:sz w:val="22"/>
        </w:rPr>
        <w:t xml:space="preserve">Arizona Daily Wildcat, Hannah Dahl. April 28, 2017. </w:t>
      </w:r>
      <w:hyperlink r:id="rId44" w:history="1">
        <w:r w:rsidRPr="00BC3394">
          <w:rPr>
            <w:rStyle w:val="Hyperlink"/>
            <w:sz w:val="22"/>
          </w:rPr>
          <w:t>http://www.wildcat.arizona.edu/article/2017/04/sawmill-fire-wildfire-a-hot-topic-for-ua-experts</w:t>
        </w:r>
      </w:hyperlink>
      <w:r>
        <w:rPr>
          <w:sz w:val="22"/>
        </w:rPr>
        <w:t xml:space="preserve"> </w:t>
      </w:r>
    </w:p>
    <w:p w14:paraId="5C72C1D5" w14:textId="77777777" w:rsidR="009C0B6A" w:rsidRDefault="009C0B6A" w:rsidP="009C0B6A">
      <w:pPr>
        <w:spacing w:after="0" w:line="240" w:lineRule="auto"/>
        <w:ind w:right="-180"/>
        <w:rPr>
          <w:sz w:val="22"/>
        </w:rPr>
      </w:pPr>
    </w:p>
    <w:p w14:paraId="3CA3D00E" w14:textId="7FAE4AA6" w:rsidR="009C0B6A" w:rsidRDefault="009C0B6A" w:rsidP="009C0B6A">
      <w:pPr>
        <w:spacing w:after="0" w:line="240" w:lineRule="auto"/>
        <w:ind w:right="-180"/>
        <w:rPr>
          <w:sz w:val="22"/>
        </w:rPr>
      </w:pPr>
      <w:r>
        <w:rPr>
          <w:sz w:val="22"/>
        </w:rPr>
        <w:t xml:space="preserve">“Heritage Days: </w:t>
      </w:r>
      <w:proofErr w:type="gramStart"/>
      <w:r>
        <w:rPr>
          <w:sz w:val="22"/>
        </w:rPr>
        <w:t>Frequently-burned mountain</w:t>
      </w:r>
      <w:proofErr w:type="gramEnd"/>
      <w:r>
        <w:rPr>
          <w:sz w:val="22"/>
        </w:rPr>
        <w:t xml:space="preserve"> ranges showing unique ecological recovery patterns”</w:t>
      </w:r>
    </w:p>
    <w:p w14:paraId="737175FF" w14:textId="77777777" w:rsidR="009C0B6A" w:rsidRDefault="009C0B6A" w:rsidP="009C0B6A">
      <w:pPr>
        <w:spacing w:after="0" w:line="240" w:lineRule="auto"/>
        <w:ind w:right="-180"/>
        <w:rPr>
          <w:sz w:val="22"/>
        </w:rPr>
      </w:pPr>
      <w:r>
        <w:rPr>
          <w:sz w:val="22"/>
        </w:rPr>
        <w:t xml:space="preserve">Arizona Range News, Kim </w:t>
      </w:r>
      <w:proofErr w:type="spellStart"/>
      <w:r>
        <w:rPr>
          <w:sz w:val="22"/>
        </w:rPr>
        <w:t>Vacariu</w:t>
      </w:r>
      <w:proofErr w:type="spellEnd"/>
      <w:r>
        <w:rPr>
          <w:sz w:val="22"/>
        </w:rPr>
        <w:t xml:space="preserve">. September 7, 2016. </w:t>
      </w:r>
    </w:p>
    <w:p w14:paraId="2ECE5FD3" w14:textId="62C8B61D" w:rsidR="002D5107" w:rsidRDefault="00CD5BC0" w:rsidP="009C0B6A">
      <w:pPr>
        <w:spacing w:after="0" w:line="240" w:lineRule="auto"/>
        <w:ind w:right="-180"/>
        <w:rPr>
          <w:sz w:val="22"/>
        </w:rPr>
      </w:pPr>
      <w:hyperlink r:id="rId45" w:history="1">
        <w:r w:rsidR="009C0B6A" w:rsidRPr="0069088B">
          <w:rPr>
            <w:rStyle w:val="Hyperlink"/>
            <w:sz w:val="22"/>
          </w:rPr>
          <w:t>https://www.willcoxrangenews.com/news/article_1d2a5350-7544-11e6-a9d4-9b3358d5626d.html</w:t>
        </w:r>
      </w:hyperlink>
    </w:p>
    <w:p w14:paraId="29B090FB" w14:textId="77777777" w:rsidR="009C0B6A" w:rsidRDefault="009C0B6A" w:rsidP="00AC107D">
      <w:pPr>
        <w:spacing w:after="0" w:line="240" w:lineRule="auto"/>
        <w:ind w:right="-180"/>
        <w:rPr>
          <w:sz w:val="22"/>
        </w:rPr>
      </w:pPr>
    </w:p>
    <w:p w14:paraId="2781C41B" w14:textId="4F206ADD" w:rsidR="00AC107D" w:rsidRPr="00AC107D" w:rsidRDefault="00AC107D" w:rsidP="00AC107D">
      <w:pPr>
        <w:spacing w:after="0" w:line="240" w:lineRule="auto"/>
        <w:ind w:right="-180"/>
        <w:rPr>
          <w:sz w:val="22"/>
        </w:rPr>
      </w:pPr>
      <w:r w:rsidRPr="00AC107D">
        <w:rPr>
          <w:sz w:val="22"/>
        </w:rPr>
        <w:t xml:space="preserve">“Fire Prevention in the </w:t>
      </w:r>
      <w:proofErr w:type="spellStart"/>
      <w:r w:rsidRPr="00AC107D">
        <w:rPr>
          <w:sz w:val="22"/>
        </w:rPr>
        <w:t>Chiricahuas</w:t>
      </w:r>
      <w:proofErr w:type="spellEnd"/>
      <w:r w:rsidRPr="00AC107D">
        <w:rPr>
          <w:sz w:val="22"/>
        </w:rPr>
        <w:t>”</w:t>
      </w:r>
    </w:p>
    <w:p w14:paraId="384D0C76" w14:textId="77777777" w:rsidR="00AC107D" w:rsidRPr="00AC107D" w:rsidRDefault="00AC107D" w:rsidP="00AC107D">
      <w:pPr>
        <w:spacing w:after="0" w:line="240" w:lineRule="auto"/>
        <w:ind w:right="-180"/>
        <w:rPr>
          <w:sz w:val="22"/>
        </w:rPr>
      </w:pPr>
      <w:r w:rsidRPr="00AC107D">
        <w:rPr>
          <w:sz w:val="22"/>
        </w:rPr>
        <w:t>Arizona Spotlight, Arizona Public Media, KUAZ 89.1 FM, Mark McLemore. September 19-21, 2014</w:t>
      </w:r>
    </w:p>
    <w:p w14:paraId="7EE3DDBC" w14:textId="77777777" w:rsidR="00AC107D" w:rsidRPr="00AC107D" w:rsidRDefault="00CD5BC0" w:rsidP="00AC107D">
      <w:pPr>
        <w:spacing w:after="0" w:line="240" w:lineRule="auto"/>
        <w:ind w:right="-180"/>
        <w:rPr>
          <w:sz w:val="22"/>
        </w:rPr>
      </w:pPr>
      <w:hyperlink r:id="rId46" w:history="1">
        <w:r w:rsidR="00AC107D" w:rsidRPr="00AC107D">
          <w:rPr>
            <w:color w:val="0563C1" w:themeColor="hyperlink"/>
            <w:sz w:val="22"/>
            <w:u w:val="single"/>
          </w:rPr>
          <w:t>https://radio.azpm.org/p/azspot/2014/9/18/44537-fire-prevention-in-the-chiricahuas/</w:t>
        </w:r>
      </w:hyperlink>
      <w:r w:rsidR="00AC107D" w:rsidRPr="00AC107D">
        <w:rPr>
          <w:sz w:val="22"/>
        </w:rPr>
        <w:t xml:space="preserve"> </w:t>
      </w:r>
    </w:p>
    <w:p w14:paraId="06BE7175" w14:textId="77777777" w:rsidR="004669A3" w:rsidRPr="00AC107D" w:rsidRDefault="004669A3" w:rsidP="004669A3">
      <w:pPr>
        <w:spacing w:after="0" w:line="240" w:lineRule="auto"/>
        <w:ind w:right="-180"/>
        <w:rPr>
          <w:rFonts w:asciiTheme="minorHAnsi" w:hAnsiTheme="minorHAnsi"/>
          <w:sz w:val="22"/>
        </w:rPr>
      </w:pPr>
    </w:p>
    <w:p w14:paraId="5313483B" w14:textId="77777777" w:rsidR="00AC107D" w:rsidRPr="00AC107D" w:rsidRDefault="00AC107D" w:rsidP="00AC107D">
      <w:pPr>
        <w:spacing w:after="0" w:line="240" w:lineRule="auto"/>
        <w:ind w:right="-180"/>
        <w:rPr>
          <w:sz w:val="22"/>
        </w:rPr>
      </w:pPr>
      <w:r w:rsidRPr="00AC107D">
        <w:rPr>
          <w:sz w:val="22"/>
        </w:rPr>
        <w:t>“Spring Break = Spring Fling!”</w:t>
      </w:r>
    </w:p>
    <w:p w14:paraId="25C6D827" w14:textId="77777777" w:rsidR="00AC107D" w:rsidRPr="00AC107D" w:rsidRDefault="00AC107D" w:rsidP="00AC107D">
      <w:pPr>
        <w:spacing w:after="0" w:line="240" w:lineRule="auto"/>
        <w:ind w:right="-180"/>
        <w:rPr>
          <w:sz w:val="22"/>
        </w:rPr>
      </w:pPr>
      <w:r w:rsidRPr="00AC107D">
        <w:rPr>
          <w:sz w:val="22"/>
        </w:rPr>
        <w:t>Mrs. Green’s World, Gina Murphy-Darling, Radio interview. April 1, 2014</w:t>
      </w:r>
    </w:p>
    <w:p w14:paraId="585F060A" w14:textId="77777777" w:rsidR="00AC107D" w:rsidRPr="00AC107D" w:rsidRDefault="00CD5BC0" w:rsidP="00AC107D">
      <w:pPr>
        <w:spacing w:after="0" w:line="240" w:lineRule="auto"/>
        <w:ind w:right="-180"/>
        <w:rPr>
          <w:b/>
          <w:bCs/>
          <w:sz w:val="22"/>
        </w:rPr>
      </w:pPr>
      <w:hyperlink r:id="rId47" w:history="1">
        <w:r w:rsidR="00AC107D" w:rsidRPr="00AC107D">
          <w:rPr>
            <w:color w:val="0563C1" w:themeColor="hyperlink"/>
            <w:sz w:val="22"/>
            <w:u w:val="single"/>
          </w:rPr>
          <w:t>http://www.mrsgreensworld.com/2014/04/02/spring-break-spring-fling-2/</w:t>
        </w:r>
      </w:hyperlink>
    </w:p>
    <w:p w14:paraId="50779E79" w14:textId="77777777" w:rsidR="00AC107D" w:rsidRPr="00AC107D" w:rsidRDefault="00AC107D" w:rsidP="00AC107D">
      <w:pPr>
        <w:spacing w:after="0" w:line="240" w:lineRule="auto"/>
        <w:ind w:right="-180"/>
        <w:rPr>
          <w:sz w:val="22"/>
        </w:rPr>
      </w:pPr>
    </w:p>
    <w:p w14:paraId="180776EE" w14:textId="77777777" w:rsidR="00AC107D" w:rsidRPr="00AC107D" w:rsidRDefault="00AC107D" w:rsidP="00AC107D">
      <w:pPr>
        <w:spacing w:after="0" w:line="240" w:lineRule="auto"/>
        <w:ind w:right="-180"/>
        <w:rPr>
          <w:sz w:val="22"/>
        </w:rPr>
      </w:pPr>
      <w:r w:rsidRPr="00AC107D">
        <w:rPr>
          <w:sz w:val="22"/>
        </w:rPr>
        <w:t>“Google Earth Maps Help Track Deforestation Patterns”</w:t>
      </w:r>
    </w:p>
    <w:p w14:paraId="716A3C4F" w14:textId="77777777" w:rsidR="00AC107D" w:rsidRPr="00AC107D" w:rsidRDefault="00AC107D" w:rsidP="00AC107D">
      <w:pPr>
        <w:spacing w:after="0" w:line="240" w:lineRule="auto"/>
        <w:ind w:right="-180"/>
        <w:rPr>
          <w:sz w:val="22"/>
        </w:rPr>
      </w:pPr>
      <w:r w:rsidRPr="00AC107D">
        <w:rPr>
          <w:sz w:val="22"/>
        </w:rPr>
        <w:t>Arizona Public Media, KUAZ 89.1 FM, Amanda Le Claire. November 22, 2013</w:t>
      </w:r>
    </w:p>
    <w:p w14:paraId="13989737" w14:textId="77777777" w:rsidR="00AC107D" w:rsidRPr="00AC107D" w:rsidRDefault="00CD5BC0" w:rsidP="00AC107D">
      <w:pPr>
        <w:spacing w:after="0" w:line="240" w:lineRule="auto"/>
        <w:ind w:right="-180"/>
        <w:rPr>
          <w:sz w:val="22"/>
        </w:rPr>
      </w:pPr>
      <w:hyperlink r:id="rId48" w:history="1">
        <w:r w:rsidR="00AC107D" w:rsidRPr="00AC107D">
          <w:rPr>
            <w:color w:val="0563C1" w:themeColor="hyperlink"/>
            <w:sz w:val="22"/>
            <w:u w:val="single"/>
          </w:rPr>
          <w:t>https://www.azpm.org/s/16668-google-earth-maps-helps-track-deforestation-patterns/</w:t>
        </w:r>
      </w:hyperlink>
    </w:p>
    <w:p w14:paraId="5FEDDDD7" w14:textId="77777777" w:rsidR="00AC107D" w:rsidRPr="00AC107D" w:rsidRDefault="00AC107D" w:rsidP="00AC107D">
      <w:pPr>
        <w:spacing w:after="0" w:line="240" w:lineRule="auto"/>
        <w:ind w:right="-180"/>
        <w:rPr>
          <w:sz w:val="22"/>
        </w:rPr>
      </w:pPr>
    </w:p>
    <w:p w14:paraId="4364582C" w14:textId="77777777" w:rsidR="00AC107D" w:rsidRPr="00AC107D" w:rsidRDefault="00AC107D" w:rsidP="00AC107D">
      <w:pPr>
        <w:spacing w:after="0" w:line="240" w:lineRule="auto"/>
        <w:ind w:right="-180"/>
        <w:rPr>
          <w:sz w:val="22"/>
        </w:rPr>
      </w:pPr>
      <w:r w:rsidRPr="00AC107D">
        <w:rPr>
          <w:sz w:val="22"/>
        </w:rPr>
        <w:t>“Q&amp;A: The Value of Experiential, Field-Based Courses”</w:t>
      </w:r>
    </w:p>
    <w:p w14:paraId="7B976C5E" w14:textId="77777777" w:rsidR="00AC107D" w:rsidRPr="00AC107D" w:rsidRDefault="00AC107D" w:rsidP="00AC107D">
      <w:pPr>
        <w:spacing w:after="0" w:line="240" w:lineRule="auto"/>
        <w:ind w:right="-180"/>
        <w:rPr>
          <w:sz w:val="22"/>
        </w:rPr>
      </w:pPr>
      <w:r w:rsidRPr="00AC107D">
        <w:rPr>
          <w:sz w:val="22"/>
        </w:rPr>
        <w:t>UA News, Shelley Litton. October 8, 2013</w:t>
      </w:r>
    </w:p>
    <w:p w14:paraId="7B2550EC" w14:textId="77777777" w:rsidR="00AC107D" w:rsidRPr="00AC107D" w:rsidRDefault="00CD5BC0" w:rsidP="00AC107D">
      <w:pPr>
        <w:spacing w:after="0" w:line="240" w:lineRule="auto"/>
        <w:ind w:right="-180"/>
        <w:rPr>
          <w:sz w:val="22"/>
        </w:rPr>
      </w:pPr>
      <w:hyperlink r:id="rId49" w:history="1">
        <w:r w:rsidR="00AC107D" w:rsidRPr="00AC107D">
          <w:rPr>
            <w:color w:val="0563C1" w:themeColor="hyperlink"/>
            <w:sz w:val="22"/>
            <w:u w:val="single"/>
          </w:rPr>
          <w:t>http://uanews.org/blog/qa-value-experiential-fieldbased-courses</w:t>
        </w:r>
      </w:hyperlink>
    </w:p>
    <w:p w14:paraId="35259F0A" w14:textId="77777777" w:rsidR="00B9202A" w:rsidRDefault="00B9202A" w:rsidP="00B9202A">
      <w:pPr>
        <w:spacing w:after="0" w:line="240" w:lineRule="auto"/>
        <w:ind w:left="-360" w:right="-180"/>
        <w:rPr>
          <w:b/>
        </w:rPr>
      </w:pPr>
      <w:r w:rsidRPr="00AC107D">
        <w:rPr>
          <w:b/>
        </w:rPr>
        <w:lastRenderedPageBreak/>
        <w:t>MEDIA OUTREACH CONTINUED</w:t>
      </w:r>
    </w:p>
    <w:p w14:paraId="619E7AD3" w14:textId="26383C21" w:rsidR="00AC107D" w:rsidRDefault="00AC107D" w:rsidP="00AC107D">
      <w:pPr>
        <w:spacing w:after="0" w:line="240" w:lineRule="auto"/>
        <w:ind w:right="-180"/>
        <w:rPr>
          <w:sz w:val="22"/>
        </w:rPr>
      </w:pPr>
    </w:p>
    <w:p w14:paraId="715B6AC4" w14:textId="77777777" w:rsidR="00B9202A" w:rsidRDefault="00B9202A" w:rsidP="00B9202A">
      <w:pPr>
        <w:spacing w:after="0" w:line="240" w:lineRule="auto"/>
        <w:ind w:right="-180"/>
        <w:rPr>
          <w:sz w:val="22"/>
        </w:rPr>
      </w:pPr>
    </w:p>
    <w:p w14:paraId="5B1BD51E" w14:textId="77777777" w:rsidR="00B9202A" w:rsidRDefault="00B9202A" w:rsidP="00B9202A">
      <w:pPr>
        <w:spacing w:after="0" w:line="240" w:lineRule="auto"/>
        <w:ind w:right="-180"/>
        <w:rPr>
          <w:sz w:val="22"/>
        </w:rPr>
      </w:pPr>
    </w:p>
    <w:p w14:paraId="55CBB9BD" w14:textId="77777777" w:rsidR="00B9202A" w:rsidRDefault="00B9202A" w:rsidP="00B9202A">
      <w:pPr>
        <w:spacing w:after="0" w:line="240" w:lineRule="auto"/>
        <w:ind w:right="-180"/>
        <w:rPr>
          <w:sz w:val="22"/>
        </w:rPr>
      </w:pPr>
    </w:p>
    <w:p w14:paraId="03A15956" w14:textId="77777777" w:rsidR="00B9202A" w:rsidRDefault="00B9202A" w:rsidP="00B9202A">
      <w:pPr>
        <w:spacing w:after="0" w:line="240" w:lineRule="auto"/>
        <w:ind w:right="-180"/>
        <w:rPr>
          <w:sz w:val="22"/>
        </w:rPr>
      </w:pPr>
    </w:p>
    <w:p w14:paraId="5FECEB44" w14:textId="77777777" w:rsidR="00B9202A" w:rsidRDefault="00B9202A" w:rsidP="00B9202A">
      <w:pPr>
        <w:spacing w:after="0" w:line="240" w:lineRule="auto"/>
        <w:ind w:right="-180"/>
        <w:rPr>
          <w:sz w:val="22"/>
        </w:rPr>
      </w:pPr>
    </w:p>
    <w:p w14:paraId="1F0A844B" w14:textId="77777777" w:rsidR="00B9202A" w:rsidRDefault="00B9202A" w:rsidP="00B9202A">
      <w:pPr>
        <w:spacing w:after="0" w:line="240" w:lineRule="auto"/>
        <w:ind w:right="-180"/>
        <w:rPr>
          <w:sz w:val="22"/>
        </w:rPr>
      </w:pPr>
    </w:p>
    <w:p w14:paraId="7181FCFF" w14:textId="77777777" w:rsidR="00B9202A" w:rsidRDefault="00B9202A" w:rsidP="00B9202A">
      <w:pPr>
        <w:spacing w:after="0" w:line="240" w:lineRule="auto"/>
        <w:ind w:right="-180"/>
        <w:rPr>
          <w:sz w:val="22"/>
        </w:rPr>
      </w:pPr>
    </w:p>
    <w:p w14:paraId="22D3B4FB" w14:textId="77777777" w:rsidR="00B9202A" w:rsidRDefault="00B9202A" w:rsidP="00B9202A">
      <w:pPr>
        <w:spacing w:after="0" w:line="240" w:lineRule="auto"/>
        <w:ind w:right="-180"/>
        <w:rPr>
          <w:sz w:val="22"/>
        </w:rPr>
      </w:pPr>
    </w:p>
    <w:p w14:paraId="2ED2BBDB" w14:textId="77777777" w:rsidR="00B9202A" w:rsidRDefault="00B9202A" w:rsidP="00B9202A">
      <w:pPr>
        <w:spacing w:after="0" w:line="240" w:lineRule="auto"/>
        <w:ind w:right="-180"/>
        <w:rPr>
          <w:sz w:val="22"/>
        </w:rPr>
      </w:pPr>
    </w:p>
    <w:p w14:paraId="657D7CA6" w14:textId="77777777" w:rsidR="00B9202A" w:rsidRDefault="00B9202A" w:rsidP="00B9202A">
      <w:pPr>
        <w:spacing w:after="0" w:line="240" w:lineRule="auto"/>
        <w:ind w:right="-180"/>
        <w:rPr>
          <w:sz w:val="22"/>
        </w:rPr>
      </w:pPr>
    </w:p>
    <w:p w14:paraId="1A23E012" w14:textId="77777777" w:rsidR="00B9202A" w:rsidRDefault="00B9202A" w:rsidP="00B9202A">
      <w:pPr>
        <w:spacing w:after="0" w:line="240" w:lineRule="auto"/>
        <w:ind w:right="-180"/>
        <w:rPr>
          <w:sz w:val="22"/>
        </w:rPr>
      </w:pPr>
    </w:p>
    <w:p w14:paraId="6D57DE5D" w14:textId="77777777" w:rsidR="00B9202A" w:rsidRDefault="00B9202A" w:rsidP="00B9202A">
      <w:pPr>
        <w:spacing w:after="0" w:line="240" w:lineRule="auto"/>
        <w:ind w:right="-180"/>
        <w:rPr>
          <w:sz w:val="22"/>
        </w:rPr>
      </w:pPr>
    </w:p>
    <w:p w14:paraId="5EFA8F18" w14:textId="77777777" w:rsidR="00B9202A" w:rsidRDefault="00B9202A" w:rsidP="00B9202A">
      <w:pPr>
        <w:spacing w:after="0" w:line="240" w:lineRule="auto"/>
        <w:ind w:right="-180"/>
        <w:rPr>
          <w:sz w:val="22"/>
        </w:rPr>
      </w:pPr>
    </w:p>
    <w:p w14:paraId="4D50688E" w14:textId="77777777" w:rsidR="00B9202A" w:rsidRDefault="00B9202A" w:rsidP="00B9202A">
      <w:pPr>
        <w:spacing w:after="0" w:line="240" w:lineRule="auto"/>
        <w:ind w:right="-180"/>
        <w:rPr>
          <w:sz w:val="22"/>
        </w:rPr>
      </w:pPr>
    </w:p>
    <w:p w14:paraId="20C7EB73" w14:textId="77777777" w:rsidR="00B9202A" w:rsidRDefault="00B9202A" w:rsidP="00B9202A">
      <w:pPr>
        <w:spacing w:after="0" w:line="240" w:lineRule="auto"/>
        <w:ind w:right="-180"/>
        <w:rPr>
          <w:sz w:val="22"/>
        </w:rPr>
      </w:pPr>
    </w:p>
    <w:p w14:paraId="30A068C7" w14:textId="77777777" w:rsidR="00B9202A" w:rsidRDefault="00B9202A" w:rsidP="00B9202A">
      <w:pPr>
        <w:spacing w:after="0" w:line="240" w:lineRule="auto"/>
        <w:ind w:right="-180"/>
        <w:rPr>
          <w:sz w:val="22"/>
        </w:rPr>
      </w:pPr>
    </w:p>
    <w:p w14:paraId="14E07782" w14:textId="77777777" w:rsidR="00B9202A" w:rsidRDefault="00B9202A" w:rsidP="00B9202A">
      <w:pPr>
        <w:spacing w:after="0" w:line="240" w:lineRule="auto"/>
        <w:ind w:right="-180"/>
        <w:rPr>
          <w:sz w:val="22"/>
        </w:rPr>
      </w:pPr>
    </w:p>
    <w:p w14:paraId="02556835" w14:textId="77777777" w:rsidR="00B9202A" w:rsidRDefault="00B9202A" w:rsidP="00B9202A">
      <w:pPr>
        <w:spacing w:after="0" w:line="240" w:lineRule="auto"/>
        <w:ind w:right="-180"/>
        <w:rPr>
          <w:sz w:val="22"/>
        </w:rPr>
      </w:pPr>
    </w:p>
    <w:p w14:paraId="218B72A7" w14:textId="77777777" w:rsidR="00B9202A" w:rsidRDefault="00B9202A" w:rsidP="00B9202A">
      <w:pPr>
        <w:spacing w:after="0" w:line="240" w:lineRule="auto"/>
        <w:ind w:right="-180"/>
        <w:rPr>
          <w:sz w:val="22"/>
        </w:rPr>
      </w:pPr>
    </w:p>
    <w:p w14:paraId="5715BF73" w14:textId="77777777" w:rsidR="00B9202A" w:rsidRDefault="00B9202A" w:rsidP="00B9202A">
      <w:pPr>
        <w:spacing w:after="0" w:line="240" w:lineRule="auto"/>
        <w:ind w:right="-180"/>
        <w:rPr>
          <w:sz w:val="22"/>
        </w:rPr>
      </w:pPr>
    </w:p>
    <w:p w14:paraId="785E87C0" w14:textId="77777777" w:rsidR="00B9202A" w:rsidRDefault="00B9202A" w:rsidP="00B9202A">
      <w:pPr>
        <w:spacing w:after="0" w:line="240" w:lineRule="auto"/>
        <w:ind w:right="-180"/>
        <w:rPr>
          <w:sz w:val="22"/>
        </w:rPr>
      </w:pPr>
    </w:p>
    <w:p w14:paraId="5D8ABCF2" w14:textId="77777777" w:rsidR="00B9202A" w:rsidRDefault="00B9202A" w:rsidP="00B9202A">
      <w:pPr>
        <w:spacing w:after="0" w:line="240" w:lineRule="auto"/>
        <w:ind w:right="-180"/>
        <w:rPr>
          <w:sz w:val="22"/>
        </w:rPr>
      </w:pPr>
    </w:p>
    <w:p w14:paraId="2E7F74D8" w14:textId="77777777" w:rsidR="00B9202A" w:rsidRDefault="00B9202A" w:rsidP="00B9202A">
      <w:pPr>
        <w:spacing w:after="0" w:line="240" w:lineRule="auto"/>
        <w:ind w:right="-180"/>
        <w:rPr>
          <w:sz w:val="22"/>
        </w:rPr>
      </w:pPr>
    </w:p>
    <w:p w14:paraId="6AB24FA5" w14:textId="77777777" w:rsidR="00B9202A" w:rsidRDefault="00B9202A" w:rsidP="00B9202A">
      <w:pPr>
        <w:spacing w:after="0" w:line="240" w:lineRule="auto"/>
        <w:ind w:right="-180"/>
        <w:rPr>
          <w:sz w:val="22"/>
        </w:rPr>
      </w:pPr>
    </w:p>
    <w:p w14:paraId="55A64A3A" w14:textId="77777777" w:rsidR="00B9202A" w:rsidRDefault="00B9202A" w:rsidP="00B9202A">
      <w:pPr>
        <w:spacing w:after="0" w:line="240" w:lineRule="auto"/>
        <w:ind w:right="-180"/>
        <w:rPr>
          <w:sz w:val="22"/>
        </w:rPr>
      </w:pPr>
    </w:p>
    <w:p w14:paraId="677A7261" w14:textId="77777777" w:rsidR="00B9202A" w:rsidRDefault="00B9202A" w:rsidP="00B9202A">
      <w:pPr>
        <w:spacing w:after="0" w:line="240" w:lineRule="auto"/>
        <w:ind w:right="-180"/>
        <w:rPr>
          <w:sz w:val="22"/>
        </w:rPr>
      </w:pPr>
    </w:p>
    <w:p w14:paraId="5F82CEE0" w14:textId="7DBA2963" w:rsidR="00B9202A" w:rsidRDefault="00B9202A" w:rsidP="00B9202A">
      <w:pPr>
        <w:spacing w:after="0" w:line="240" w:lineRule="auto"/>
        <w:ind w:right="-180"/>
        <w:rPr>
          <w:sz w:val="22"/>
        </w:rPr>
      </w:pPr>
    </w:p>
    <w:p w14:paraId="69D2BF10" w14:textId="54F8ABA4" w:rsidR="00B9202A" w:rsidRDefault="00B9202A" w:rsidP="00B9202A">
      <w:pPr>
        <w:spacing w:after="0" w:line="240" w:lineRule="auto"/>
        <w:ind w:right="-180"/>
        <w:rPr>
          <w:sz w:val="22"/>
        </w:rPr>
      </w:pPr>
    </w:p>
    <w:p w14:paraId="62DDA2D2" w14:textId="6BBC2FDF" w:rsidR="00B9202A" w:rsidRDefault="00B9202A" w:rsidP="00B9202A">
      <w:pPr>
        <w:spacing w:after="0" w:line="240" w:lineRule="auto"/>
        <w:ind w:right="-180"/>
        <w:rPr>
          <w:sz w:val="22"/>
        </w:rPr>
      </w:pPr>
    </w:p>
    <w:p w14:paraId="2D857932" w14:textId="74873E50" w:rsidR="00B9202A" w:rsidRDefault="00B9202A" w:rsidP="00B9202A">
      <w:pPr>
        <w:spacing w:after="0" w:line="240" w:lineRule="auto"/>
        <w:ind w:right="-180"/>
        <w:rPr>
          <w:sz w:val="22"/>
        </w:rPr>
      </w:pPr>
    </w:p>
    <w:p w14:paraId="036E8A63" w14:textId="77777777" w:rsidR="00B9202A" w:rsidRDefault="00B9202A" w:rsidP="00B9202A">
      <w:pPr>
        <w:spacing w:after="0" w:line="240" w:lineRule="auto"/>
        <w:ind w:right="-180"/>
        <w:rPr>
          <w:sz w:val="22"/>
        </w:rPr>
      </w:pPr>
    </w:p>
    <w:p w14:paraId="384746D6" w14:textId="77777777" w:rsidR="00B9202A" w:rsidRDefault="00B9202A" w:rsidP="00B9202A">
      <w:pPr>
        <w:spacing w:after="0" w:line="240" w:lineRule="auto"/>
        <w:ind w:right="-180"/>
        <w:rPr>
          <w:sz w:val="22"/>
        </w:rPr>
      </w:pPr>
    </w:p>
    <w:p w14:paraId="217542F4" w14:textId="77777777" w:rsidR="00B9202A" w:rsidRDefault="00B9202A" w:rsidP="00B9202A">
      <w:pPr>
        <w:spacing w:after="0" w:line="240" w:lineRule="auto"/>
        <w:ind w:right="-180"/>
        <w:rPr>
          <w:sz w:val="22"/>
        </w:rPr>
      </w:pPr>
    </w:p>
    <w:p w14:paraId="2A9661DC" w14:textId="77777777" w:rsidR="00B9202A" w:rsidRDefault="00B9202A" w:rsidP="00B9202A">
      <w:pPr>
        <w:spacing w:after="0" w:line="240" w:lineRule="auto"/>
        <w:ind w:right="-180"/>
        <w:rPr>
          <w:sz w:val="22"/>
        </w:rPr>
      </w:pPr>
    </w:p>
    <w:p w14:paraId="6634F8E1" w14:textId="77777777" w:rsidR="00B9202A" w:rsidRDefault="00B9202A" w:rsidP="00B9202A">
      <w:pPr>
        <w:spacing w:after="0" w:line="240" w:lineRule="auto"/>
        <w:ind w:right="-180"/>
        <w:rPr>
          <w:sz w:val="22"/>
        </w:rPr>
      </w:pPr>
    </w:p>
    <w:p w14:paraId="193CC647" w14:textId="77777777" w:rsidR="00B9202A" w:rsidRDefault="00B9202A" w:rsidP="00B9202A">
      <w:pPr>
        <w:spacing w:after="0" w:line="240" w:lineRule="auto"/>
        <w:ind w:right="-180"/>
        <w:rPr>
          <w:sz w:val="22"/>
        </w:rPr>
      </w:pPr>
    </w:p>
    <w:p w14:paraId="4B8F52E8" w14:textId="77777777" w:rsidR="00B9202A" w:rsidRDefault="00B9202A" w:rsidP="00B9202A">
      <w:pPr>
        <w:spacing w:after="0" w:line="240" w:lineRule="auto"/>
        <w:ind w:right="-180"/>
        <w:rPr>
          <w:sz w:val="22"/>
        </w:rPr>
      </w:pPr>
    </w:p>
    <w:p w14:paraId="546C6233" w14:textId="77777777" w:rsidR="00B9202A" w:rsidRDefault="00B9202A" w:rsidP="00B9202A">
      <w:pPr>
        <w:spacing w:after="0" w:line="240" w:lineRule="auto"/>
        <w:ind w:right="-180"/>
        <w:rPr>
          <w:sz w:val="22"/>
        </w:rPr>
      </w:pPr>
    </w:p>
    <w:p w14:paraId="5D002926" w14:textId="77777777" w:rsidR="00B9202A" w:rsidRDefault="00B9202A" w:rsidP="00B9202A">
      <w:pPr>
        <w:spacing w:after="0" w:line="240" w:lineRule="auto"/>
        <w:ind w:right="-180"/>
        <w:rPr>
          <w:sz w:val="22"/>
        </w:rPr>
      </w:pPr>
    </w:p>
    <w:p w14:paraId="6A3782D9" w14:textId="77777777" w:rsidR="00B9202A" w:rsidRDefault="00B9202A" w:rsidP="00B9202A">
      <w:pPr>
        <w:spacing w:after="0" w:line="240" w:lineRule="auto"/>
        <w:ind w:right="-180"/>
        <w:rPr>
          <w:sz w:val="22"/>
        </w:rPr>
      </w:pPr>
    </w:p>
    <w:p w14:paraId="6EA3BC2F" w14:textId="77777777" w:rsidR="00B9202A" w:rsidRDefault="00B9202A" w:rsidP="00B9202A">
      <w:pPr>
        <w:spacing w:after="0" w:line="240" w:lineRule="auto"/>
        <w:ind w:right="-180"/>
        <w:rPr>
          <w:sz w:val="22"/>
        </w:rPr>
      </w:pPr>
    </w:p>
    <w:p w14:paraId="56678D43" w14:textId="5DA323EC" w:rsidR="00B9202A" w:rsidRDefault="00B9202A" w:rsidP="00AC107D">
      <w:pPr>
        <w:spacing w:after="0" w:line="240" w:lineRule="auto"/>
        <w:ind w:right="-180"/>
        <w:rPr>
          <w:sz w:val="22"/>
        </w:rPr>
      </w:pPr>
    </w:p>
    <w:p w14:paraId="56A5F3BE" w14:textId="3784A627" w:rsidR="00B9202A" w:rsidRDefault="00B9202A" w:rsidP="00AC107D">
      <w:pPr>
        <w:spacing w:after="0" w:line="240" w:lineRule="auto"/>
        <w:ind w:right="-180"/>
        <w:rPr>
          <w:sz w:val="22"/>
        </w:rPr>
      </w:pPr>
    </w:p>
    <w:p w14:paraId="76E6EFBF" w14:textId="77777777" w:rsidR="00B9202A" w:rsidRPr="00AC107D" w:rsidRDefault="00B9202A" w:rsidP="00AC107D">
      <w:pPr>
        <w:spacing w:after="0" w:line="240" w:lineRule="auto"/>
        <w:ind w:right="-180"/>
        <w:rPr>
          <w:sz w:val="22"/>
        </w:rPr>
      </w:pPr>
    </w:p>
    <w:p w14:paraId="17DACBB1" w14:textId="77777777" w:rsidR="00AC107D" w:rsidRPr="00AC107D" w:rsidRDefault="00AC107D" w:rsidP="00AC107D">
      <w:pPr>
        <w:spacing w:after="0" w:line="240" w:lineRule="auto"/>
        <w:ind w:right="-180"/>
        <w:rPr>
          <w:sz w:val="22"/>
        </w:rPr>
      </w:pPr>
      <w:r w:rsidRPr="00AC107D">
        <w:rPr>
          <w:sz w:val="22"/>
        </w:rPr>
        <w:t>“CAPLA Building to Upgrade with Sustainable Roof”</w:t>
      </w:r>
    </w:p>
    <w:p w14:paraId="3FC51360" w14:textId="77777777" w:rsidR="00AC107D" w:rsidRPr="00AC107D" w:rsidRDefault="00AC107D" w:rsidP="00AC107D">
      <w:pPr>
        <w:spacing w:after="0" w:line="240" w:lineRule="auto"/>
        <w:ind w:right="-180"/>
        <w:rPr>
          <w:sz w:val="22"/>
        </w:rPr>
      </w:pPr>
      <w:r w:rsidRPr="00AC107D">
        <w:rPr>
          <w:sz w:val="22"/>
        </w:rPr>
        <w:t xml:space="preserve">Arizona Daily Wildcat, Katie </w:t>
      </w:r>
      <w:proofErr w:type="spellStart"/>
      <w:r w:rsidRPr="00AC107D">
        <w:rPr>
          <w:sz w:val="22"/>
        </w:rPr>
        <w:t>Bickell</w:t>
      </w:r>
      <w:proofErr w:type="spellEnd"/>
      <w:r w:rsidRPr="00AC107D">
        <w:rPr>
          <w:sz w:val="22"/>
        </w:rPr>
        <w:t>. September 30, 2013</w:t>
      </w:r>
    </w:p>
    <w:p w14:paraId="06852E0F" w14:textId="77777777" w:rsidR="00AC107D" w:rsidRPr="00AC107D" w:rsidRDefault="00CD5BC0" w:rsidP="00AC107D">
      <w:pPr>
        <w:spacing w:after="0" w:line="240" w:lineRule="auto"/>
        <w:ind w:right="-180"/>
        <w:rPr>
          <w:sz w:val="22"/>
        </w:rPr>
      </w:pPr>
      <w:hyperlink r:id="rId50" w:history="1">
        <w:r w:rsidR="00AC107D" w:rsidRPr="00AC107D">
          <w:rPr>
            <w:color w:val="0563C1" w:themeColor="hyperlink"/>
            <w:sz w:val="22"/>
            <w:u w:val="single"/>
          </w:rPr>
          <w:t>http://www.wildcat.arizona.edu/article/2013/09/capla-building-to-upgrade-with-sustainable-roof</w:t>
        </w:r>
      </w:hyperlink>
    </w:p>
    <w:p w14:paraId="3E44A34E" w14:textId="77777777" w:rsidR="00AC107D" w:rsidRPr="00AC107D" w:rsidRDefault="00AC107D" w:rsidP="00AC107D">
      <w:pPr>
        <w:spacing w:after="0" w:line="240" w:lineRule="auto"/>
        <w:ind w:right="-180"/>
        <w:rPr>
          <w:sz w:val="22"/>
        </w:rPr>
      </w:pPr>
    </w:p>
    <w:p w14:paraId="6A39C777" w14:textId="77777777" w:rsidR="00AC107D" w:rsidRPr="00AC107D" w:rsidRDefault="00AC107D" w:rsidP="00AC107D">
      <w:pPr>
        <w:spacing w:after="0" w:line="240" w:lineRule="auto"/>
        <w:ind w:right="-180"/>
        <w:rPr>
          <w:sz w:val="22"/>
        </w:rPr>
      </w:pPr>
      <w:r w:rsidRPr="00AC107D">
        <w:rPr>
          <w:sz w:val="22"/>
        </w:rPr>
        <w:t>“ASU, UA Athletic Units Win National Recognition for Sustainability Efforts”</w:t>
      </w:r>
    </w:p>
    <w:p w14:paraId="45A62228" w14:textId="77777777" w:rsidR="00AC107D" w:rsidRPr="00AC107D" w:rsidRDefault="00AC107D" w:rsidP="00AC107D">
      <w:pPr>
        <w:spacing w:after="0" w:line="240" w:lineRule="auto"/>
        <w:ind w:right="-180"/>
        <w:rPr>
          <w:sz w:val="22"/>
        </w:rPr>
      </w:pPr>
      <w:r w:rsidRPr="00AC107D">
        <w:rPr>
          <w:sz w:val="22"/>
        </w:rPr>
        <w:t xml:space="preserve">Cronkite News, Nicole </w:t>
      </w:r>
      <w:proofErr w:type="spellStart"/>
      <w:r w:rsidRPr="00AC107D">
        <w:rPr>
          <w:sz w:val="22"/>
        </w:rPr>
        <w:t>Tropp</w:t>
      </w:r>
      <w:proofErr w:type="spellEnd"/>
      <w:r w:rsidRPr="00AC107D">
        <w:rPr>
          <w:sz w:val="22"/>
        </w:rPr>
        <w:t>. September 24, 2013</w:t>
      </w:r>
    </w:p>
    <w:p w14:paraId="628A5AE6" w14:textId="6BC3B360" w:rsidR="007B167D" w:rsidRDefault="00CD5BC0" w:rsidP="00AC107D">
      <w:pPr>
        <w:spacing w:after="0" w:line="240" w:lineRule="auto"/>
        <w:ind w:right="-180"/>
        <w:rPr>
          <w:sz w:val="22"/>
        </w:rPr>
      </w:pPr>
      <w:hyperlink r:id="rId51" w:history="1">
        <w:r w:rsidR="00AC107D" w:rsidRPr="00AC107D">
          <w:rPr>
            <w:color w:val="0563C1" w:themeColor="hyperlink"/>
            <w:sz w:val="22"/>
            <w:u w:val="single"/>
          </w:rPr>
          <w:t>http://cronkitenewsonline.com/2013/09/sustainability-efforts-by-asu-ua-athletic-departments-win-national-recognition/</w:t>
        </w:r>
      </w:hyperlink>
    </w:p>
    <w:p w14:paraId="7AAEEA2B" w14:textId="1D122941" w:rsidR="007B167D" w:rsidRDefault="007B167D" w:rsidP="00AC107D">
      <w:pPr>
        <w:spacing w:after="0" w:line="240" w:lineRule="auto"/>
        <w:ind w:right="-180"/>
        <w:rPr>
          <w:sz w:val="22"/>
        </w:rPr>
      </w:pPr>
    </w:p>
    <w:p w14:paraId="371ACA6F" w14:textId="77777777" w:rsidR="00AC107D" w:rsidRPr="00AC107D" w:rsidRDefault="00B46826" w:rsidP="00AC107D">
      <w:pPr>
        <w:spacing w:after="0" w:line="240" w:lineRule="auto"/>
        <w:ind w:right="-180"/>
        <w:rPr>
          <w:sz w:val="22"/>
        </w:rPr>
      </w:pPr>
      <w:r w:rsidRPr="00AC107D">
        <w:rPr>
          <w:sz w:val="22"/>
        </w:rPr>
        <w:t xml:space="preserve"> </w:t>
      </w:r>
      <w:r w:rsidR="00AC107D" w:rsidRPr="00AC107D">
        <w:rPr>
          <w:sz w:val="22"/>
        </w:rPr>
        <w:t>“UA Student Revives Campus Garden”</w:t>
      </w:r>
    </w:p>
    <w:p w14:paraId="19D4CBE2" w14:textId="77777777" w:rsidR="00AC107D" w:rsidRPr="00AC107D" w:rsidRDefault="00AC107D" w:rsidP="00AC107D">
      <w:pPr>
        <w:spacing w:after="0" w:line="240" w:lineRule="auto"/>
        <w:ind w:right="-180"/>
        <w:rPr>
          <w:sz w:val="22"/>
        </w:rPr>
      </w:pPr>
      <w:r w:rsidRPr="00AC107D">
        <w:rPr>
          <w:sz w:val="22"/>
        </w:rPr>
        <w:t>Arizona Daily Wildcat, Brittny Mejia. September 5, 2013</w:t>
      </w:r>
    </w:p>
    <w:p w14:paraId="139E627D" w14:textId="77777777" w:rsidR="00AC107D" w:rsidRPr="00AC107D" w:rsidRDefault="00CD5BC0" w:rsidP="00AC107D">
      <w:pPr>
        <w:spacing w:after="0" w:line="240" w:lineRule="auto"/>
        <w:ind w:right="-180"/>
        <w:rPr>
          <w:sz w:val="22"/>
        </w:rPr>
      </w:pPr>
      <w:hyperlink r:id="rId52" w:history="1">
        <w:r w:rsidR="00AC107D" w:rsidRPr="00AC107D">
          <w:rPr>
            <w:color w:val="0563C1" w:themeColor="hyperlink"/>
            <w:sz w:val="22"/>
            <w:u w:val="single"/>
          </w:rPr>
          <w:t>http://www.wildcat.arizona.edu/article/2013/09/ua-student-revives-campus-garden</w:t>
        </w:r>
      </w:hyperlink>
    </w:p>
    <w:p w14:paraId="3E351087" w14:textId="77777777" w:rsidR="00AC107D" w:rsidRPr="00AC107D" w:rsidRDefault="00AC107D" w:rsidP="00AC107D">
      <w:pPr>
        <w:spacing w:after="0" w:line="240" w:lineRule="auto"/>
        <w:ind w:right="-180"/>
        <w:rPr>
          <w:b/>
          <w:bCs/>
          <w:sz w:val="22"/>
        </w:rPr>
      </w:pPr>
    </w:p>
    <w:p w14:paraId="14C7F0F3" w14:textId="77777777" w:rsidR="00AC107D" w:rsidRPr="00AC107D" w:rsidRDefault="00AC107D" w:rsidP="00AC107D">
      <w:pPr>
        <w:spacing w:after="0" w:line="240" w:lineRule="auto"/>
        <w:ind w:right="-180"/>
        <w:rPr>
          <w:sz w:val="22"/>
        </w:rPr>
      </w:pPr>
      <w:r w:rsidRPr="00AC107D">
        <w:rPr>
          <w:sz w:val="22"/>
        </w:rPr>
        <w:t xml:space="preserve"> “Green Fund Approves 21 Sustainability Projects for 2013-14 School Year”</w:t>
      </w:r>
    </w:p>
    <w:p w14:paraId="55734EF3" w14:textId="77777777" w:rsidR="00AC107D" w:rsidRPr="00AC107D" w:rsidRDefault="00AC107D" w:rsidP="00AC107D">
      <w:pPr>
        <w:spacing w:after="0" w:line="240" w:lineRule="auto"/>
        <w:ind w:right="-180"/>
        <w:rPr>
          <w:sz w:val="22"/>
        </w:rPr>
      </w:pPr>
      <w:r w:rsidRPr="00AC107D">
        <w:rPr>
          <w:sz w:val="22"/>
        </w:rPr>
        <w:t>Arizona Daily Wildcat, Sarah-Jayne Simon. April 8, 2013</w:t>
      </w:r>
    </w:p>
    <w:p w14:paraId="43A8B4B7" w14:textId="77777777" w:rsidR="00AC107D" w:rsidRPr="00AC107D" w:rsidRDefault="00CD5BC0" w:rsidP="00AC107D">
      <w:pPr>
        <w:spacing w:after="0" w:line="240" w:lineRule="auto"/>
        <w:ind w:right="-180"/>
        <w:rPr>
          <w:sz w:val="22"/>
        </w:rPr>
      </w:pPr>
      <w:hyperlink r:id="rId53" w:history="1">
        <w:r w:rsidR="00AC107D" w:rsidRPr="00AC107D">
          <w:rPr>
            <w:color w:val="0563C1" w:themeColor="hyperlink"/>
            <w:sz w:val="22"/>
            <w:u w:val="single"/>
          </w:rPr>
          <w:t>http://www.wildcat.arizona.edu/article/2013/04/green-fund-approves-21-sustainability-projects-for-2013-14-school-year</w:t>
        </w:r>
      </w:hyperlink>
    </w:p>
    <w:p w14:paraId="3A29B4A9" w14:textId="1C234616" w:rsidR="00AC107D" w:rsidRDefault="00AC107D" w:rsidP="00AC107D">
      <w:pPr>
        <w:spacing w:after="0" w:line="240" w:lineRule="auto"/>
        <w:ind w:right="-180"/>
        <w:rPr>
          <w:sz w:val="22"/>
        </w:rPr>
      </w:pPr>
    </w:p>
    <w:p w14:paraId="6D048B9D" w14:textId="77777777" w:rsidR="00AC107D" w:rsidRPr="00AC107D" w:rsidRDefault="00AC107D" w:rsidP="00AC107D">
      <w:pPr>
        <w:spacing w:after="0" w:line="240" w:lineRule="auto"/>
        <w:ind w:right="-180"/>
        <w:rPr>
          <w:sz w:val="22"/>
        </w:rPr>
      </w:pPr>
      <w:r w:rsidRPr="00AC107D">
        <w:rPr>
          <w:sz w:val="22"/>
        </w:rPr>
        <w:t>“GPSC Sees Increase in Nominees at Awards Ceremony”</w:t>
      </w:r>
    </w:p>
    <w:p w14:paraId="626CE62B" w14:textId="77777777" w:rsidR="00AC107D" w:rsidRPr="00AC107D" w:rsidRDefault="00AC107D" w:rsidP="00AC107D">
      <w:pPr>
        <w:spacing w:after="0" w:line="240" w:lineRule="auto"/>
        <w:ind w:right="-180"/>
        <w:rPr>
          <w:sz w:val="22"/>
        </w:rPr>
      </w:pPr>
      <w:r w:rsidRPr="00AC107D">
        <w:rPr>
          <w:sz w:val="22"/>
        </w:rPr>
        <w:t>Arizona Daily Wildcat, Rachel McCluskey. March 29, 2013</w:t>
      </w:r>
    </w:p>
    <w:p w14:paraId="06C6DB43" w14:textId="77777777" w:rsidR="00AC107D" w:rsidRPr="00AC107D" w:rsidRDefault="00CD5BC0" w:rsidP="00AC107D">
      <w:pPr>
        <w:spacing w:after="0" w:line="240" w:lineRule="auto"/>
        <w:ind w:right="-180"/>
        <w:rPr>
          <w:sz w:val="22"/>
        </w:rPr>
      </w:pPr>
      <w:hyperlink r:id="rId54" w:history="1">
        <w:r w:rsidR="00AC107D" w:rsidRPr="00AC107D">
          <w:rPr>
            <w:color w:val="0563C1" w:themeColor="hyperlink"/>
            <w:sz w:val="22"/>
            <w:u w:val="single"/>
          </w:rPr>
          <w:t>http://www.wildcat.arizona.edu/article/2013/03/gpsc-sees-increase-in-nominees-at-awards-ceremony</w:t>
        </w:r>
      </w:hyperlink>
    </w:p>
    <w:p w14:paraId="15D65270" w14:textId="53EFD988" w:rsidR="00AC107D" w:rsidRDefault="00AC107D" w:rsidP="00AC107D">
      <w:pPr>
        <w:spacing w:after="0" w:line="240" w:lineRule="auto"/>
        <w:ind w:right="-180"/>
        <w:rPr>
          <w:sz w:val="22"/>
        </w:rPr>
      </w:pPr>
    </w:p>
    <w:p w14:paraId="5A2555E6" w14:textId="26B59702" w:rsidR="00AC107D" w:rsidRPr="00AC107D" w:rsidRDefault="009C0B6A" w:rsidP="00AC107D">
      <w:pPr>
        <w:spacing w:after="0" w:line="240" w:lineRule="auto"/>
        <w:ind w:right="-180"/>
        <w:rPr>
          <w:sz w:val="22"/>
        </w:rPr>
      </w:pPr>
      <w:r w:rsidRPr="00AC107D">
        <w:rPr>
          <w:sz w:val="22"/>
        </w:rPr>
        <w:t xml:space="preserve"> </w:t>
      </w:r>
      <w:r w:rsidR="00AC107D" w:rsidRPr="00AC107D">
        <w:rPr>
          <w:sz w:val="22"/>
        </w:rPr>
        <w:t>“New Green Fund-Supported Sustainability Projects Named”</w:t>
      </w:r>
    </w:p>
    <w:p w14:paraId="655D2FC5" w14:textId="77777777" w:rsidR="00AC107D" w:rsidRPr="00AC107D" w:rsidRDefault="00AC107D" w:rsidP="00AC107D">
      <w:pPr>
        <w:spacing w:after="0" w:line="240" w:lineRule="auto"/>
        <w:ind w:right="-180"/>
        <w:rPr>
          <w:sz w:val="22"/>
        </w:rPr>
      </w:pPr>
      <w:r w:rsidRPr="00AC107D">
        <w:rPr>
          <w:sz w:val="22"/>
        </w:rPr>
        <w:t>UA News, La Monica Everett-Haynes. March 25, 2013</w:t>
      </w:r>
      <w:r w:rsidRPr="00AC107D">
        <w:rPr>
          <w:sz w:val="22"/>
        </w:rPr>
        <w:br/>
      </w:r>
      <w:hyperlink r:id="rId55" w:history="1">
        <w:r w:rsidRPr="00AC107D">
          <w:rPr>
            <w:color w:val="0563C1" w:themeColor="hyperlink"/>
            <w:sz w:val="22"/>
            <w:u w:val="single"/>
          </w:rPr>
          <w:t>http://uanews.org/story/new-green-fund-supported-sustainability-projects-named</w:t>
        </w:r>
      </w:hyperlink>
    </w:p>
    <w:p w14:paraId="42FE82E4" w14:textId="77777777" w:rsidR="00AC107D" w:rsidRPr="00AC107D" w:rsidRDefault="00AC107D" w:rsidP="00AC107D">
      <w:pPr>
        <w:spacing w:after="0" w:line="240" w:lineRule="auto"/>
        <w:ind w:right="-180"/>
        <w:rPr>
          <w:sz w:val="22"/>
        </w:rPr>
      </w:pPr>
    </w:p>
    <w:p w14:paraId="52003FDF" w14:textId="77777777" w:rsidR="00AC107D" w:rsidRPr="00AC107D" w:rsidRDefault="00AC107D" w:rsidP="00AC107D">
      <w:pPr>
        <w:spacing w:after="0" w:line="240" w:lineRule="auto"/>
        <w:ind w:right="-180"/>
        <w:rPr>
          <w:sz w:val="22"/>
        </w:rPr>
      </w:pPr>
      <w:r w:rsidRPr="00AC107D">
        <w:rPr>
          <w:sz w:val="22"/>
        </w:rPr>
        <w:t>“Green Fund Tables Allocation Requests”</w:t>
      </w:r>
    </w:p>
    <w:p w14:paraId="6E9F3D0E" w14:textId="77777777" w:rsidR="00AC107D" w:rsidRPr="00AC107D" w:rsidRDefault="00AC107D" w:rsidP="00AC107D">
      <w:pPr>
        <w:spacing w:after="0" w:line="240" w:lineRule="auto"/>
        <w:ind w:right="-180"/>
        <w:rPr>
          <w:sz w:val="22"/>
        </w:rPr>
      </w:pPr>
      <w:r w:rsidRPr="00AC107D">
        <w:rPr>
          <w:sz w:val="22"/>
        </w:rPr>
        <w:t>Arizona Daily Wildcat, Brittny Mejia. November 28, 2012</w:t>
      </w:r>
    </w:p>
    <w:p w14:paraId="6DF62344" w14:textId="77777777" w:rsidR="00AC107D" w:rsidRPr="00AC107D" w:rsidRDefault="00CD5BC0" w:rsidP="00AC107D">
      <w:pPr>
        <w:spacing w:after="0" w:line="240" w:lineRule="auto"/>
        <w:ind w:right="-180"/>
        <w:rPr>
          <w:sz w:val="22"/>
        </w:rPr>
      </w:pPr>
      <w:hyperlink r:id="rId56" w:history="1">
        <w:r w:rsidR="00AC107D" w:rsidRPr="00AC107D">
          <w:rPr>
            <w:color w:val="0563C1" w:themeColor="hyperlink"/>
            <w:sz w:val="22"/>
            <w:u w:val="single"/>
          </w:rPr>
          <w:t>http://www.wildcat.arizona.edu/article/2012/11/ua-green-fund-committee-meeting-requests-112812</w:t>
        </w:r>
      </w:hyperlink>
    </w:p>
    <w:p w14:paraId="16B3D82C" w14:textId="77777777" w:rsidR="004669A3" w:rsidRDefault="004669A3" w:rsidP="00AC107D">
      <w:pPr>
        <w:spacing w:after="0" w:line="240" w:lineRule="auto"/>
        <w:ind w:right="-180"/>
        <w:rPr>
          <w:rFonts w:eastAsia="Calibri" w:cs="Times New Roman"/>
          <w:b/>
        </w:rPr>
      </w:pPr>
    </w:p>
    <w:p w14:paraId="0C78DC31" w14:textId="4DC549C8" w:rsidR="004669A3" w:rsidRDefault="004669A3" w:rsidP="00AC107D">
      <w:pPr>
        <w:spacing w:after="0" w:line="240" w:lineRule="auto"/>
        <w:ind w:right="-180"/>
        <w:rPr>
          <w:rFonts w:eastAsia="Calibri" w:cs="Times New Roman"/>
          <w:b/>
        </w:rPr>
      </w:pPr>
    </w:p>
    <w:p w14:paraId="24AC6AAE" w14:textId="058553B4" w:rsidR="00B9202A" w:rsidRDefault="00B9202A" w:rsidP="00AC107D">
      <w:pPr>
        <w:spacing w:after="0" w:line="240" w:lineRule="auto"/>
        <w:ind w:right="-180"/>
        <w:rPr>
          <w:rFonts w:eastAsia="Calibri" w:cs="Times New Roman"/>
          <w:b/>
        </w:rPr>
      </w:pPr>
    </w:p>
    <w:p w14:paraId="66E8E699" w14:textId="0FE35CFE" w:rsidR="00B9202A" w:rsidRDefault="00B9202A" w:rsidP="00AC107D">
      <w:pPr>
        <w:spacing w:after="0" w:line="240" w:lineRule="auto"/>
        <w:ind w:right="-180"/>
        <w:rPr>
          <w:rFonts w:eastAsia="Calibri" w:cs="Times New Roman"/>
          <w:b/>
        </w:rPr>
      </w:pPr>
    </w:p>
    <w:p w14:paraId="207334D9" w14:textId="7EBF21A0" w:rsidR="00B9202A" w:rsidRDefault="00B9202A" w:rsidP="00AC107D">
      <w:pPr>
        <w:spacing w:after="0" w:line="240" w:lineRule="auto"/>
        <w:ind w:right="-180"/>
        <w:rPr>
          <w:rFonts w:eastAsia="Calibri" w:cs="Times New Roman"/>
          <w:b/>
        </w:rPr>
      </w:pPr>
    </w:p>
    <w:p w14:paraId="0579EB31" w14:textId="31407837" w:rsidR="00B9202A" w:rsidRDefault="00B9202A" w:rsidP="00AC107D">
      <w:pPr>
        <w:spacing w:after="0" w:line="240" w:lineRule="auto"/>
        <w:ind w:right="-180"/>
        <w:rPr>
          <w:rFonts w:eastAsia="Calibri" w:cs="Times New Roman"/>
          <w:b/>
        </w:rPr>
      </w:pPr>
    </w:p>
    <w:p w14:paraId="11509F6A" w14:textId="5D005948" w:rsidR="00B9202A" w:rsidRDefault="00B9202A" w:rsidP="00AC107D">
      <w:pPr>
        <w:spacing w:after="0" w:line="240" w:lineRule="auto"/>
        <w:ind w:right="-180"/>
        <w:rPr>
          <w:rFonts w:eastAsia="Calibri" w:cs="Times New Roman"/>
          <w:b/>
        </w:rPr>
      </w:pPr>
    </w:p>
    <w:p w14:paraId="716E0CB3" w14:textId="25EA1E4C" w:rsidR="00B9202A" w:rsidRDefault="00B9202A" w:rsidP="00AC107D">
      <w:pPr>
        <w:spacing w:after="0" w:line="240" w:lineRule="auto"/>
        <w:ind w:right="-180"/>
        <w:rPr>
          <w:rFonts w:eastAsia="Calibri" w:cs="Times New Roman"/>
          <w:b/>
        </w:rPr>
      </w:pPr>
    </w:p>
    <w:p w14:paraId="21991969" w14:textId="097095C8" w:rsidR="00B9202A" w:rsidRDefault="00B9202A" w:rsidP="00AC107D">
      <w:pPr>
        <w:spacing w:after="0" w:line="240" w:lineRule="auto"/>
        <w:ind w:right="-180"/>
        <w:rPr>
          <w:rFonts w:eastAsia="Calibri" w:cs="Times New Roman"/>
          <w:b/>
        </w:rPr>
      </w:pPr>
    </w:p>
    <w:p w14:paraId="3F2EDBD1" w14:textId="03B3C9AE" w:rsidR="00B9202A" w:rsidRDefault="00B9202A" w:rsidP="00AC107D">
      <w:pPr>
        <w:spacing w:after="0" w:line="240" w:lineRule="auto"/>
        <w:ind w:right="-180"/>
        <w:rPr>
          <w:rFonts w:eastAsia="Calibri" w:cs="Times New Roman"/>
          <w:b/>
        </w:rPr>
      </w:pPr>
    </w:p>
    <w:p w14:paraId="234CC924" w14:textId="53CD3501" w:rsidR="00B9202A" w:rsidRDefault="00B9202A" w:rsidP="00AC107D">
      <w:pPr>
        <w:spacing w:after="0" w:line="240" w:lineRule="auto"/>
        <w:ind w:right="-180"/>
        <w:rPr>
          <w:rFonts w:eastAsia="Calibri" w:cs="Times New Roman"/>
          <w:b/>
        </w:rPr>
      </w:pPr>
    </w:p>
    <w:p w14:paraId="027759C8" w14:textId="37BC0F25" w:rsidR="00B9202A" w:rsidRDefault="00B9202A" w:rsidP="00AC107D">
      <w:pPr>
        <w:spacing w:after="0" w:line="240" w:lineRule="auto"/>
        <w:ind w:right="-180"/>
        <w:rPr>
          <w:rFonts w:eastAsia="Calibri" w:cs="Times New Roman"/>
          <w:b/>
        </w:rPr>
      </w:pPr>
    </w:p>
    <w:p w14:paraId="449DCED8" w14:textId="7514FB20" w:rsidR="00B9202A" w:rsidRDefault="00B9202A" w:rsidP="00AC107D">
      <w:pPr>
        <w:spacing w:after="0" w:line="240" w:lineRule="auto"/>
        <w:ind w:right="-180"/>
        <w:rPr>
          <w:rFonts w:eastAsia="Calibri" w:cs="Times New Roman"/>
          <w:b/>
        </w:rPr>
      </w:pPr>
    </w:p>
    <w:p w14:paraId="40F2DF7B" w14:textId="4074380B" w:rsidR="00B9202A" w:rsidRDefault="00B9202A" w:rsidP="00AC107D">
      <w:pPr>
        <w:spacing w:after="0" w:line="240" w:lineRule="auto"/>
        <w:ind w:right="-180"/>
        <w:rPr>
          <w:rFonts w:eastAsia="Calibri" w:cs="Times New Roman"/>
          <w:b/>
        </w:rPr>
      </w:pPr>
    </w:p>
    <w:p w14:paraId="6C615528" w14:textId="77777777" w:rsidR="00B9202A" w:rsidRPr="00AC107D" w:rsidRDefault="00B9202A" w:rsidP="00B9202A">
      <w:pPr>
        <w:spacing w:after="0" w:line="240" w:lineRule="auto"/>
        <w:ind w:left="-360" w:right="-180"/>
        <w:rPr>
          <w:b/>
          <w:bCs/>
        </w:rPr>
      </w:pPr>
      <w:r w:rsidRPr="00AC107D">
        <w:rPr>
          <w:b/>
          <w:bCs/>
        </w:rPr>
        <w:lastRenderedPageBreak/>
        <w:t xml:space="preserve">TRAININGS </w:t>
      </w:r>
      <w:r>
        <w:rPr>
          <w:b/>
          <w:bCs/>
        </w:rPr>
        <w:t>&amp;</w:t>
      </w:r>
      <w:r w:rsidRPr="00AC107D">
        <w:rPr>
          <w:b/>
          <w:bCs/>
        </w:rPr>
        <w:t xml:space="preserve"> CERTIFICATIONS</w:t>
      </w:r>
    </w:p>
    <w:p w14:paraId="4596C6FA" w14:textId="445C3B83" w:rsidR="00B9202A" w:rsidRDefault="00B9202A" w:rsidP="00AC107D">
      <w:pPr>
        <w:spacing w:after="0" w:line="240" w:lineRule="auto"/>
        <w:ind w:right="-180"/>
        <w:rPr>
          <w:rFonts w:eastAsia="Calibri" w:cs="Times New Roman"/>
          <w:b/>
        </w:rPr>
      </w:pPr>
    </w:p>
    <w:p w14:paraId="2163F080" w14:textId="120E2529" w:rsidR="00B9202A" w:rsidRDefault="00B9202A" w:rsidP="00AC107D">
      <w:pPr>
        <w:spacing w:after="0" w:line="240" w:lineRule="auto"/>
        <w:ind w:right="-180"/>
        <w:rPr>
          <w:rFonts w:eastAsia="Calibri" w:cs="Times New Roman"/>
          <w:b/>
        </w:rPr>
      </w:pPr>
    </w:p>
    <w:p w14:paraId="43B45463" w14:textId="7816202B" w:rsidR="00B9202A" w:rsidRDefault="00B9202A" w:rsidP="00AC107D">
      <w:pPr>
        <w:spacing w:after="0" w:line="240" w:lineRule="auto"/>
        <w:ind w:right="-180"/>
        <w:rPr>
          <w:rFonts w:eastAsia="Calibri" w:cs="Times New Roman"/>
          <w:b/>
        </w:rPr>
      </w:pPr>
    </w:p>
    <w:p w14:paraId="03DD1965" w14:textId="5423F043" w:rsidR="00B9202A" w:rsidRDefault="00B9202A" w:rsidP="00AC107D">
      <w:pPr>
        <w:spacing w:after="0" w:line="240" w:lineRule="auto"/>
        <w:ind w:right="-180"/>
        <w:rPr>
          <w:rFonts w:eastAsia="Calibri" w:cs="Times New Roman"/>
          <w:b/>
        </w:rPr>
      </w:pPr>
    </w:p>
    <w:p w14:paraId="01C51981" w14:textId="01701134" w:rsidR="00B9202A" w:rsidRDefault="00B9202A" w:rsidP="00AC107D">
      <w:pPr>
        <w:spacing w:after="0" w:line="240" w:lineRule="auto"/>
        <w:ind w:right="-180"/>
        <w:rPr>
          <w:rFonts w:eastAsia="Calibri" w:cs="Times New Roman"/>
          <w:b/>
        </w:rPr>
      </w:pPr>
    </w:p>
    <w:p w14:paraId="4350B93B" w14:textId="0ADEE5E5" w:rsidR="00B9202A" w:rsidRDefault="00B9202A" w:rsidP="00AC107D">
      <w:pPr>
        <w:spacing w:after="0" w:line="240" w:lineRule="auto"/>
        <w:ind w:right="-180"/>
        <w:rPr>
          <w:rFonts w:eastAsia="Calibri" w:cs="Times New Roman"/>
          <w:b/>
        </w:rPr>
      </w:pPr>
    </w:p>
    <w:p w14:paraId="24264448" w14:textId="02658CB1" w:rsidR="00B9202A" w:rsidRDefault="00B9202A" w:rsidP="00AC107D">
      <w:pPr>
        <w:spacing w:after="0" w:line="240" w:lineRule="auto"/>
        <w:ind w:right="-180"/>
        <w:rPr>
          <w:rFonts w:eastAsia="Calibri" w:cs="Times New Roman"/>
          <w:b/>
        </w:rPr>
      </w:pPr>
    </w:p>
    <w:p w14:paraId="0CD32344" w14:textId="1AFCADB1" w:rsidR="00B9202A" w:rsidRDefault="00B9202A" w:rsidP="00AC107D">
      <w:pPr>
        <w:spacing w:after="0" w:line="240" w:lineRule="auto"/>
        <w:ind w:right="-180"/>
        <w:rPr>
          <w:rFonts w:eastAsia="Calibri" w:cs="Times New Roman"/>
          <w:b/>
        </w:rPr>
      </w:pPr>
    </w:p>
    <w:p w14:paraId="6AA01C6E" w14:textId="1B6FA14F" w:rsidR="00B9202A" w:rsidRDefault="00B9202A" w:rsidP="00AC107D">
      <w:pPr>
        <w:spacing w:after="0" w:line="240" w:lineRule="auto"/>
        <w:ind w:right="-180"/>
        <w:rPr>
          <w:rFonts w:eastAsia="Calibri" w:cs="Times New Roman"/>
          <w:b/>
        </w:rPr>
      </w:pPr>
    </w:p>
    <w:p w14:paraId="248C20BA" w14:textId="2ED04EEC" w:rsidR="00B9202A" w:rsidRDefault="00B9202A" w:rsidP="00AC107D">
      <w:pPr>
        <w:spacing w:after="0" w:line="240" w:lineRule="auto"/>
        <w:ind w:right="-180"/>
        <w:rPr>
          <w:rFonts w:eastAsia="Calibri" w:cs="Times New Roman"/>
          <w:b/>
        </w:rPr>
      </w:pPr>
    </w:p>
    <w:p w14:paraId="087074ED" w14:textId="5D425C9F" w:rsidR="00B9202A" w:rsidRDefault="00B9202A" w:rsidP="00AC107D">
      <w:pPr>
        <w:spacing w:after="0" w:line="240" w:lineRule="auto"/>
        <w:ind w:right="-180"/>
        <w:rPr>
          <w:rFonts w:eastAsia="Calibri" w:cs="Times New Roman"/>
          <w:b/>
        </w:rPr>
      </w:pPr>
    </w:p>
    <w:p w14:paraId="55E82643" w14:textId="4610C4C3" w:rsidR="00B9202A" w:rsidRDefault="00B9202A" w:rsidP="00AC107D">
      <w:pPr>
        <w:spacing w:after="0" w:line="240" w:lineRule="auto"/>
        <w:ind w:right="-180"/>
        <w:rPr>
          <w:rFonts w:eastAsia="Calibri" w:cs="Times New Roman"/>
          <w:b/>
        </w:rPr>
      </w:pPr>
    </w:p>
    <w:p w14:paraId="0C594050" w14:textId="5704FDE0" w:rsidR="00B9202A" w:rsidRDefault="00B9202A" w:rsidP="00AC107D">
      <w:pPr>
        <w:spacing w:after="0" w:line="240" w:lineRule="auto"/>
        <w:ind w:right="-180"/>
        <w:rPr>
          <w:rFonts w:eastAsia="Calibri" w:cs="Times New Roman"/>
          <w:b/>
        </w:rPr>
      </w:pPr>
    </w:p>
    <w:p w14:paraId="758C58C8" w14:textId="2436EBC4" w:rsidR="00B9202A" w:rsidRDefault="00B9202A" w:rsidP="00AC107D">
      <w:pPr>
        <w:spacing w:after="0" w:line="240" w:lineRule="auto"/>
        <w:ind w:right="-180"/>
        <w:rPr>
          <w:rFonts w:eastAsia="Calibri" w:cs="Times New Roman"/>
          <w:b/>
        </w:rPr>
      </w:pPr>
    </w:p>
    <w:p w14:paraId="69FF8276" w14:textId="0A3CD4EB" w:rsidR="00B9202A" w:rsidRDefault="00B9202A" w:rsidP="00AC107D">
      <w:pPr>
        <w:spacing w:after="0" w:line="240" w:lineRule="auto"/>
        <w:ind w:right="-180"/>
        <w:rPr>
          <w:rFonts w:eastAsia="Calibri" w:cs="Times New Roman"/>
          <w:b/>
        </w:rPr>
      </w:pPr>
    </w:p>
    <w:p w14:paraId="5AC0EC00" w14:textId="362A916B" w:rsidR="00B9202A" w:rsidRDefault="00B9202A" w:rsidP="00AC107D">
      <w:pPr>
        <w:spacing w:after="0" w:line="240" w:lineRule="auto"/>
        <w:ind w:right="-180"/>
        <w:rPr>
          <w:rFonts w:eastAsia="Calibri" w:cs="Times New Roman"/>
          <w:b/>
        </w:rPr>
      </w:pPr>
    </w:p>
    <w:p w14:paraId="1A199269" w14:textId="62128622" w:rsidR="00B9202A" w:rsidRDefault="00B9202A" w:rsidP="00AC107D">
      <w:pPr>
        <w:spacing w:after="0" w:line="240" w:lineRule="auto"/>
        <w:ind w:right="-180"/>
        <w:rPr>
          <w:rFonts w:eastAsia="Calibri" w:cs="Times New Roman"/>
          <w:b/>
        </w:rPr>
      </w:pPr>
    </w:p>
    <w:p w14:paraId="7BB0A4D5" w14:textId="42B08174" w:rsidR="00B9202A" w:rsidRDefault="00B9202A" w:rsidP="00AC107D">
      <w:pPr>
        <w:spacing w:after="0" w:line="240" w:lineRule="auto"/>
        <w:ind w:right="-180"/>
        <w:rPr>
          <w:rFonts w:eastAsia="Calibri" w:cs="Times New Roman"/>
          <w:b/>
        </w:rPr>
      </w:pPr>
    </w:p>
    <w:p w14:paraId="08632592" w14:textId="5EA51121" w:rsidR="00B9202A" w:rsidRDefault="00B9202A" w:rsidP="00AC107D">
      <w:pPr>
        <w:spacing w:after="0" w:line="240" w:lineRule="auto"/>
        <w:ind w:right="-180"/>
        <w:rPr>
          <w:rFonts w:eastAsia="Calibri" w:cs="Times New Roman"/>
          <w:b/>
        </w:rPr>
      </w:pPr>
    </w:p>
    <w:p w14:paraId="7D8EF693" w14:textId="70967291" w:rsidR="00B9202A" w:rsidRDefault="00B9202A" w:rsidP="00AC107D">
      <w:pPr>
        <w:spacing w:after="0" w:line="240" w:lineRule="auto"/>
        <w:ind w:right="-180"/>
        <w:rPr>
          <w:rFonts w:eastAsia="Calibri" w:cs="Times New Roman"/>
          <w:b/>
        </w:rPr>
      </w:pPr>
    </w:p>
    <w:p w14:paraId="56B6069B" w14:textId="202851BC" w:rsidR="00B9202A" w:rsidRDefault="00B9202A" w:rsidP="00AC107D">
      <w:pPr>
        <w:spacing w:after="0" w:line="240" w:lineRule="auto"/>
        <w:ind w:right="-180"/>
        <w:rPr>
          <w:rFonts w:eastAsia="Calibri" w:cs="Times New Roman"/>
          <w:b/>
        </w:rPr>
      </w:pPr>
    </w:p>
    <w:p w14:paraId="45D46294" w14:textId="7FD693F7" w:rsidR="00B9202A" w:rsidRDefault="00B9202A" w:rsidP="00AC107D">
      <w:pPr>
        <w:spacing w:after="0" w:line="240" w:lineRule="auto"/>
        <w:ind w:right="-180"/>
        <w:rPr>
          <w:rFonts w:eastAsia="Calibri" w:cs="Times New Roman"/>
          <w:b/>
        </w:rPr>
      </w:pPr>
    </w:p>
    <w:p w14:paraId="65F76084" w14:textId="5E3E9679" w:rsidR="00B9202A" w:rsidRDefault="00B9202A" w:rsidP="00AC107D">
      <w:pPr>
        <w:spacing w:after="0" w:line="240" w:lineRule="auto"/>
        <w:ind w:right="-180"/>
        <w:rPr>
          <w:rFonts w:eastAsia="Calibri" w:cs="Times New Roman"/>
          <w:b/>
        </w:rPr>
      </w:pPr>
    </w:p>
    <w:p w14:paraId="221F76BA" w14:textId="2C1A7E16" w:rsidR="00B9202A" w:rsidRDefault="00B9202A" w:rsidP="00AC107D">
      <w:pPr>
        <w:spacing w:after="0" w:line="240" w:lineRule="auto"/>
        <w:ind w:right="-180"/>
        <w:rPr>
          <w:rFonts w:eastAsia="Calibri" w:cs="Times New Roman"/>
          <w:b/>
        </w:rPr>
      </w:pPr>
    </w:p>
    <w:p w14:paraId="0F63D488" w14:textId="03DD2446" w:rsidR="00B9202A" w:rsidRDefault="00B9202A" w:rsidP="00AC107D">
      <w:pPr>
        <w:spacing w:after="0" w:line="240" w:lineRule="auto"/>
        <w:ind w:right="-180"/>
        <w:rPr>
          <w:rFonts w:eastAsia="Calibri" w:cs="Times New Roman"/>
          <w:b/>
        </w:rPr>
      </w:pPr>
    </w:p>
    <w:p w14:paraId="55C5541D" w14:textId="0E38CFB4" w:rsidR="00B9202A" w:rsidRDefault="00B9202A" w:rsidP="00AC107D">
      <w:pPr>
        <w:spacing w:after="0" w:line="240" w:lineRule="auto"/>
        <w:ind w:right="-180"/>
        <w:rPr>
          <w:rFonts w:eastAsia="Calibri" w:cs="Times New Roman"/>
          <w:b/>
        </w:rPr>
      </w:pPr>
    </w:p>
    <w:p w14:paraId="3484E6D6" w14:textId="69986D4A" w:rsidR="00B9202A" w:rsidRDefault="00B9202A" w:rsidP="00AC107D">
      <w:pPr>
        <w:spacing w:after="0" w:line="240" w:lineRule="auto"/>
        <w:ind w:right="-180"/>
        <w:rPr>
          <w:rFonts w:eastAsia="Calibri" w:cs="Times New Roman"/>
          <w:b/>
        </w:rPr>
      </w:pPr>
    </w:p>
    <w:p w14:paraId="17A5B003" w14:textId="4A5E2DCB" w:rsidR="00B9202A" w:rsidRDefault="00B9202A" w:rsidP="00AC107D">
      <w:pPr>
        <w:spacing w:after="0" w:line="240" w:lineRule="auto"/>
        <w:ind w:right="-180"/>
        <w:rPr>
          <w:rFonts w:eastAsia="Calibri" w:cs="Times New Roman"/>
          <w:b/>
        </w:rPr>
      </w:pPr>
    </w:p>
    <w:p w14:paraId="1A0FA242" w14:textId="64D08BD3" w:rsidR="00B9202A" w:rsidRDefault="00B9202A" w:rsidP="00AC107D">
      <w:pPr>
        <w:spacing w:after="0" w:line="240" w:lineRule="auto"/>
        <w:ind w:right="-180"/>
        <w:rPr>
          <w:rFonts w:eastAsia="Calibri" w:cs="Times New Roman"/>
          <w:b/>
        </w:rPr>
      </w:pPr>
    </w:p>
    <w:p w14:paraId="2F91134B" w14:textId="6B9DDE77" w:rsidR="00B9202A" w:rsidRDefault="00B9202A" w:rsidP="00AC107D">
      <w:pPr>
        <w:spacing w:after="0" w:line="240" w:lineRule="auto"/>
        <w:ind w:right="-180"/>
        <w:rPr>
          <w:rFonts w:eastAsia="Calibri" w:cs="Times New Roman"/>
          <w:b/>
        </w:rPr>
      </w:pPr>
    </w:p>
    <w:p w14:paraId="226C5A3E" w14:textId="31CEBC4A" w:rsidR="00B9202A" w:rsidRDefault="00B9202A" w:rsidP="00AC107D">
      <w:pPr>
        <w:spacing w:after="0" w:line="240" w:lineRule="auto"/>
        <w:ind w:right="-180"/>
        <w:rPr>
          <w:rFonts w:eastAsia="Calibri" w:cs="Times New Roman"/>
          <w:b/>
        </w:rPr>
      </w:pPr>
    </w:p>
    <w:p w14:paraId="631A2C76" w14:textId="7E2892F0" w:rsidR="00B9202A" w:rsidRDefault="00B9202A" w:rsidP="00AC107D">
      <w:pPr>
        <w:spacing w:after="0" w:line="240" w:lineRule="auto"/>
        <w:ind w:right="-180"/>
        <w:rPr>
          <w:rFonts w:eastAsia="Calibri" w:cs="Times New Roman"/>
          <w:b/>
        </w:rPr>
      </w:pPr>
    </w:p>
    <w:p w14:paraId="759A0CDA" w14:textId="31EBF737" w:rsidR="00B9202A" w:rsidRDefault="00B9202A" w:rsidP="00AC107D">
      <w:pPr>
        <w:spacing w:after="0" w:line="240" w:lineRule="auto"/>
        <w:ind w:right="-180"/>
        <w:rPr>
          <w:rFonts w:eastAsia="Calibri" w:cs="Times New Roman"/>
          <w:b/>
        </w:rPr>
      </w:pPr>
    </w:p>
    <w:p w14:paraId="4477C1BC" w14:textId="77777777" w:rsidR="00B9202A" w:rsidRDefault="00B9202A" w:rsidP="00AC107D">
      <w:pPr>
        <w:spacing w:after="0" w:line="240" w:lineRule="auto"/>
        <w:ind w:right="-180"/>
        <w:rPr>
          <w:rFonts w:eastAsia="Calibri" w:cs="Times New Roman"/>
          <w:b/>
        </w:rPr>
      </w:pPr>
    </w:p>
    <w:p w14:paraId="4EAB97D0" w14:textId="27EBF77B" w:rsidR="00B9202A" w:rsidRDefault="00B9202A" w:rsidP="00AC107D">
      <w:pPr>
        <w:spacing w:after="0" w:line="240" w:lineRule="auto"/>
        <w:ind w:right="-180"/>
        <w:rPr>
          <w:rFonts w:eastAsia="Calibri" w:cs="Times New Roman"/>
          <w:b/>
        </w:rPr>
      </w:pPr>
    </w:p>
    <w:p w14:paraId="2281F942" w14:textId="6F442F11" w:rsidR="00B9202A" w:rsidRDefault="00B9202A" w:rsidP="00AC107D">
      <w:pPr>
        <w:spacing w:after="0" w:line="240" w:lineRule="auto"/>
        <w:ind w:right="-180"/>
        <w:rPr>
          <w:rFonts w:eastAsia="Calibri" w:cs="Times New Roman"/>
          <w:b/>
        </w:rPr>
      </w:pPr>
    </w:p>
    <w:p w14:paraId="25CE9411" w14:textId="01131171" w:rsidR="00B9202A" w:rsidRDefault="00B9202A" w:rsidP="00AC107D">
      <w:pPr>
        <w:spacing w:after="0" w:line="240" w:lineRule="auto"/>
        <w:ind w:right="-180"/>
        <w:rPr>
          <w:rFonts w:eastAsia="Calibri" w:cs="Times New Roman"/>
          <w:b/>
        </w:rPr>
      </w:pPr>
    </w:p>
    <w:p w14:paraId="5390D78B" w14:textId="76A9D1E0" w:rsidR="00B9202A" w:rsidRDefault="00B9202A" w:rsidP="00AC107D">
      <w:pPr>
        <w:spacing w:after="0" w:line="240" w:lineRule="auto"/>
        <w:ind w:right="-180"/>
        <w:rPr>
          <w:rFonts w:eastAsia="Calibri" w:cs="Times New Roman"/>
          <w:b/>
        </w:rPr>
      </w:pPr>
    </w:p>
    <w:p w14:paraId="6BE576A2" w14:textId="5D051338" w:rsidR="00B9202A" w:rsidRDefault="00B9202A" w:rsidP="00AC107D">
      <w:pPr>
        <w:spacing w:after="0" w:line="240" w:lineRule="auto"/>
        <w:ind w:right="-180"/>
        <w:rPr>
          <w:rFonts w:eastAsia="Calibri" w:cs="Times New Roman"/>
          <w:b/>
        </w:rPr>
      </w:pPr>
    </w:p>
    <w:p w14:paraId="26BF3A9D" w14:textId="113868C3" w:rsidR="00B9202A" w:rsidRDefault="00B9202A" w:rsidP="00AC107D">
      <w:pPr>
        <w:spacing w:after="0" w:line="240" w:lineRule="auto"/>
        <w:ind w:right="-180"/>
        <w:rPr>
          <w:rFonts w:eastAsia="Calibri" w:cs="Times New Roman"/>
          <w:b/>
        </w:rPr>
      </w:pPr>
    </w:p>
    <w:p w14:paraId="3C17BE82" w14:textId="75F44782" w:rsidR="00B9202A" w:rsidRDefault="00B9202A" w:rsidP="00AC107D">
      <w:pPr>
        <w:spacing w:after="0" w:line="240" w:lineRule="auto"/>
        <w:ind w:right="-180"/>
        <w:rPr>
          <w:rFonts w:eastAsia="Calibri" w:cs="Times New Roman"/>
          <w:b/>
        </w:rPr>
      </w:pPr>
    </w:p>
    <w:p w14:paraId="37682E9A" w14:textId="32D0A4D6" w:rsidR="00B9202A" w:rsidRDefault="00B9202A" w:rsidP="00AC107D">
      <w:pPr>
        <w:spacing w:after="0" w:line="240" w:lineRule="auto"/>
        <w:ind w:right="-180"/>
        <w:rPr>
          <w:rFonts w:eastAsia="Calibri" w:cs="Times New Roman"/>
          <w:b/>
        </w:rPr>
      </w:pPr>
    </w:p>
    <w:p w14:paraId="095065E2" w14:textId="77777777" w:rsidR="00B9202A" w:rsidRDefault="00B9202A" w:rsidP="00AC107D">
      <w:pPr>
        <w:spacing w:after="0" w:line="240" w:lineRule="auto"/>
        <w:ind w:right="-180"/>
        <w:rPr>
          <w:rFonts w:eastAsia="Calibri" w:cs="Times New Roman"/>
          <w:b/>
        </w:rPr>
      </w:pPr>
    </w:p>
    <w:p w14:paraId="13A3ECDD" w14:textId="77777777" w:rsidR="00AC107D" w:rsidRPr="00AC107D" w:rsidRDefault="00AC107D" w:rsidP="00B80D22">
      <w:pPr>
        <w:spacing w:after="0" w:line="240" w:lineRule="auto"/>
        <w:ind w:left="-180" w:right="-180"/>
        <w:rPr>
          <w:rFonts w:eastAsia="Calibri" w:cs="Times New Roman"/>
          <w:b/>
        </w:rPr>
      </w:pPr>
      <w:r w:rsidRPr="00AC107D">
        <w:rPr>
          <w:rFonts w:eastAsia="Calibri" w:cs="Times New Roman"/>
          <w:b/>
        </w:rPr>
        <w:t>JOB-RELATED CERTIFICATIONS AND TRAININGS</w:t>
      </w:r>
    </w:p>
    <w:p w14:paraId="126CEE27" w14:textId="26DAEB04" w:rsidR="000F6B83" w:rsidRPr="000F6B83" w:rsidRDefault="000F6B83" w:rsidP="00AC107D">
      <w:pPr>
        <w:spacing w:after="0" w:line="240" w:lineRule="auto"/>
        <w:ind w:right="-180"/>
        <w:rPr>
          <w:rFonts w:eastAsia="Calibri" w:cs="Times New Roman"/>
          <w:sz w:val="22"/>
        </w:rPr>
      </w:pPr>
      <w:r>
        <w:rPr>
          <w:rFonts w:eastAsia="Calibri" w:cs="Times New Roman"/>
          <w:b/>
          <w:sz w:val="22"/>
        </w:rPr>
        <w:t>Information Security Training</w:t>
      </w:r>
      <w:r>
        <w:rPr>
          <w:rFonts w:eastAsia="Calibri" w:cs="Times New Roman"/>
          <w:sz w:val="22"/>
        </w:rPr>
        <w:t xml:space="preserve">: University of Arizona. Online training. October 12, 2021. 1 hour. </w:t>
      </w:r>
    </w:p>
    <w:p w14:paraId="7F567A56" w14:textId="77777777" w:rsidR="000F6B83" w:rsidRDefault="000F6B83" w:rsidP="00AC107D">
      <w:pPr>
        <w:spacing w:after="0" w:line="240" w:lineRule="auto"/>
        <w:ind w:right="-180"/>
        <w:rPr>
          <w:rFonts w:eastAsia="Calibri" w:cs="Times New Roman"/>
          <w:b/>
          <w:sz w:val="22"/>
        </w:rPr>
      </w:pPr>
    </w:p>
    <w:p w14:paraId="3CBE4427" w14:textId="3B106744" w:rsidR="00B67443" w:rsidRPr="00B67443" w:rsidRDefault="00B67443" w:rsidP="00AC107D">
      <w:pPr>
        <w:spacing w:after="0" w:line="240" w:lineRule="auto"/>
        <w:ind w:right="-180"/>
        <w:rPr>
          <w:rFonts w:eastAsia="Calibri" w:cs="Times New Roman"/>
          <w:sz w:val="22"/>
        </w:rPr>
      </w:pPr>
      <w:r>
        <w:rPr>
          <w:rFonts w:eastAsia="Calibri" w:cs="Times New Roman"/>
          <w:b/>
          <w:sz w:val="22"/>
        </w:rPr>
        <w:t>FERPA Training</w:t>
      </w:r>
      <w:r w:rsidR="003C382F">
        <w:rPr>
          <w:rFonts w:eastAsia="Calibri" w:cs="Times New Roman"/>
          <w:sz w:val="22"/>
        </w:rPr>
        <w:t xml:space="preserve">: University of Maine-Farmington. </w:t>
      </w:r>
      <w:r w:rsidR="005E59EF">
        <w:rPr>
          <w:rFonts w:eastAsia="Calibri" w:cs="Times New Roman"/>
          <w:sz w:val="22"/>
        </w:rPr>
        <w:t xml:space="preserve">Online training. </w:t>
      </w:r>
      <w:r w:rsidR="003C382F">
        <w:rPr>
          <w:rFonts w:eastAsia="Calibri" w:cs="Times New Roman"/>
          <w:sz w:val="22"/>
        </w:rPr>
        <w:t>December 7, 2018. 1 hour.</w:t>
      </w:r>
    </w:p>
    <w:p w14:paraId="41B39F23" w14:textId="77777777" w:rsidR="00B67443" w:rsidRDefault="00B67443" w:rsidP="00AC107D">
      <w:pPr>
        <w:spacing w:after="0" w:line="240" w:lineRule="auto"/>
        <w:ind w:right="-180"/>
        <w:rPr>
          <w:rFonts w:eastAsia="Calibri" w:cs="Times New Roman"/>
          <w:b/>
          <w:sz w:val="22"/>
        </w:rPr>
      </w:pPr>
    </w:p>
    <w:p w14:paraId="21A9E62B" w14:textId="040A0745" w:rsidR="003C382F" w:rsidRPr="003C382F" w:rsidRDefault="003C382F" w:rsidP="00AC107D">
      <w:pPr>
        <w:spacing w:after="0" w:line="240" w:lineRule="auto"/>
        <w:ind w:right="-180"/>
        <w:rPr>
          <w:rFonts w:eastAsia="Calibri" w:cs="Times New Roman"/>
          <w:sz w:val="22"/>
        </w:rPr>
      </w:pPr>
      <w:r>
        <w:rPr>
          <w:rFonts w:eastAsia="Calibri" w:cs="Times New Roman"/>
          <w:b/>
          <w:sz w:val="22"/>
        </w:rPr>
        <w:t>Safe Zone Training</w:t>
      </w:r>
      <w:r>
        <w:rPr>
          <w:rFonts w:eastAsia="Calibri" w:cs="Times New Roman"/>
          <w:sz w:val="22"/>
        </w:rPr>
        <w:t>: University of Maine-Farmington. October 5, 2018. 1.5 hours.</w:t>
      </w:r>
    </w:p>
    <w:p w14:paraId="514EAFAA" w14:textId="77777777" w:rsidR="003C382F" w:rsidRDefault="003C382F" w:rsidP="00AC107D">
      <w:pPr>
        <w:spacing w:after="0" w:line="240" w:lineRule="auto"/>
        <w:ind w:right="-180"/>
        <w:rPr>
          <w:rFonts w:eastAsia="Calibri" w:cs="Times New Roman"/>
          <w:b/>
          <w:sz w:val="22"/>
        </w:rPr>
      </w:pPr>
    </w:p>
    <w:p w14:paraId="56D2008D" w14:textId="68B05F8E" w:rsidR="00B67443" w:rsidRPr="00B67443" w:rsidRDefault="00B67443" w:rsidP="00AC107D">
      <w:pPr>
        <w:spacing w:after="0" w:line="240" w:lineRule="auto"/>
        <w:ind w:right="-180"/>
        <w:rPr>
          <w:rFonts w:eastAsia="Calibri" w:cs="Times New Roman"/>
          <w:sz w:val="22"/>
        </w:rPr>
      </w:pPr>
      <w:r>
        <w:rPr>
          <w:rFonts w:eastAsia="Calibri" w:cs="Times New Roman"/>
          <w:b/>
          <w:sz w:val="22"/>
        </w:rPr>
        <w:t>Title IX Training</w:t>
      </w:r>
      <w:r>
        <w:rPr>
          <w:rFonts w:eastAsia="Calibri" w:cs="Times New Roman"/>
          <w:sz w:val="22"/>
        </w:rPr>
        <w:t xml:space="preserve">: </w:t>
      </w:r>
      <w:r w:rsidR="003C382F">
        <w:rPr>
          <w:rFonts w:eastAsia="Calibri" w:cs="Times New Roman"/>
          <w:sz w:val="22"/>
        </w:rPr>
        <w:t>University of Maine-Farmington. September 13, 2018. 2 hours.</w:t>
      </w:r>
    </w:p>
    <w:p w14:paraId="2F160B10" w14:textId="54178332" w:rsidR="00B67443" w:rsidRDefault="00B67443" w:rsidP="00AC107D">
      <w:pPr>
        <w:spacing w:after="0" w:line="240" w:lineRule="auto"/>
        <w:ind w:right="-180"/>
        <w:rPr>
          <w:rFonts w:eastAsia="Calibri" w:cs="Times New Roman"/>
          <w:b/>
          <w:sz w:val="22"/>
        </w:rPr>
      </w:pPr>
    </w:p>
    <w:p w14:paraId="2510ECE8" w14:textId="3F07F180" w:rsidR="00B67443" w:rsidRDefault="00B67443" w:rsidP="00AC107D">
      <w:pPr>
        <w:spacing w:after="0" w:line="240" w:lineRule="auto"/>
        <w:ind w:right="-180"/>
        <w:rPr>
          <w:rFonts w:eastAsia="Calibri" w:cs="Times New Roman"/>
          <w:sz w:val="22"/>
        </w:rPr>
      </w:pPr>
      <w:r>
        <w:rPr>
          <w:rFonts w:eastAsia="Calibri" w:cs="Times New Roman"/>
          <w:b/>
          <w:sz w:val="22"/>
        </w:rPr>
        <w:t>Sexual Harassment Prevention Training</w:t>
      </w:r>
      <w:r>
        <w:rPr>
          <w:rFonts w:eastAsia="Calibri" w:cs="Times New Roman"/>
          <w:sz w:val="22"/>
        </w:rPr>
        <w:t xml:space="preserve">: </w:t>
      </w:r>
      <w:r w:rsidR="005E59EF">
        <w:rPr>
          <w:rFonts w:eastAsia="Calibri" w:cs="Times New Roman"/>
          <w:sz w:val="22"/>
        </w:rPr>
        <w:t xml:space="preserve">University of Maine-Farmington. Online training. </w:t>
      </w:r>
      <w:r w:rsidR="003C382F">
        <w:rPr>
          <w:rFonts w:eastAsia="Calibri" w:cs="Times New Roman"/>
          <w:sz w:val="22"/>
        </w:rPr>
        <w:t>July 18, 2018. 1 hour</w:t>
      </w:r>
    </w:p>
    <w:p w14:paraId="12CB145F" w14:textId="5200D9CF" w:rsidR="00B67443" w:rsidRDefault="00B67443" w:rsidP="00AC107D">
      <w:pPr>
        <w:spacing w:after="0" w:line="240" w:lineRule="auto"/>
        <w:ind w:right="-180"/>
        <w:rPr>
          <w:rFonts w:eastAsia="Calibri" w:cs="Times New Roman"/>
          <w:sz w:val="22"/>
        </w:rPr>
      </w:pPr>
    </w:p>
    <w:p w14:paraId="05B0CC9E" w14:textId="0F88BEEE" w:rsidR="00B67443" w:rsidRPr="00B67443" w:rsidRDefault="00B67443" w:rsidP="00AC107D">
      <w:pPr>
        <w:spacing w:after="0" w:line="240" w:lineRule="auto"/>
        <w:ind w:right="-180"/>
        <w:rPr>
          <w:rFonts w:eastAsia="Calibri" w:cs="Times New Roman"/>
          <w:sz w:val="22"/>
        </w:rPr>
      </w:pPr>
      <w:r>
        <w:rPr>
          <w:rFonts w:eastAsia="Calibri" w:cs="Times New Roman"/>
          <w:b/>
          <w:sz w:val="22"/>
        </w:rPr>
        <w:t>Hazard Communication (</w:t>
      </w:r>
      <w:proofErr w:type="spellStart"/>
      <w:r>
        <w:rPr>
          <w:rFonts w:eastAsia="Calibri" w:cs="Times New Roman"/>
          <w:b/>
          <w:sz w:val="22"/>
        </w:rPr>
        <w:t>HazCom</w:t>
      </w:r>
      <w:proofErr w:type="spellEnd"/>
      <w:r>
        <w:rPr>
          <w:rFonts w:eastAsia="Calibri" w:cs="Times New Roman"/>
          <w:b/>
          <w:sz w:val="22"/>
        </w:rPr>
        <w:t>) Training</w:t>
      </w:r>
      <w:r>
        <w:rPr>
          <w:rFonts w:eastAsia="Calibri" w:cs="Times New Roman"/>
          <w:sz w:val="22"/>
        </w:rPr>
        <w:t xml:space="preserve">: </w:t>
      </w:r>
      <w:r w:rsidR="003C382F">
        <w:rPr>
          <w:rFonts w:eastAsia="Calibri" w:cs="Times New Roman"/>
          <w:sz w:val="22"/>
        </w:rPr>
        <w:t>University of Maine-Farmington.</w:t>
      </w:r>
      <w:r w:rsidR="005E59EF">
        <w:rPr>
          <w:rFonts w:eastAsia="Calibri" w:cs="Times New Roman"/>
          <w:sz w:val="22"/>
        </w:rPr>
        <w:t xml:space="preserve"> Online training.</w:t>
      </w:r>
      <w:r w:rsidR="003C382F">
        <w:rPr>
          <w:rFonts w:eastAsia="Calibri" w:cs="Times New Roman"/>
          <w:sz w:val="22"/>
        </w:rPr>
        <w:t xml:space="preserve"> July 16, 2018. 1 hour.</w:t>
      </w:r>
    </w:p>
    <w:p w14:paraId="15BB285D" w14:textId="77777777" w:rsidR="00B67443" w:rsidRDefault="00B67443" w:rsidP="00AC107D">
      <w:pPr>
        <w:spacing w:after="0" w:line="240" w:lineRule="auto"/>
        <w:ind w:right="-180"/>
        <w:rPr>
          <w:rFonts w:eastAsia="Calibri" w:cs="Times New Roman"/>
          <w:b/>
          <w:sz w:val="22"/>
        </w:rPr>
      </w:pPr>
    </w:p>
    <w:p w14:paraId="1FC24864" w14:textId="7208CDF4" w:rsidR="008A7EF9" w:rsidRPr="008A7EF9" w:rsidRDefault="008A7EF9" w:rsidP="00AC107D">
      <w:pPr>
        <w:spacing w:after="0" w:line="240" w:lineRule="auto"/>
        <w:ind w:right="-180"/>
        <w:rPr>
          <w:rFonts w:eastAsia="Calibri" w:cs="Times New Roman"/>
          <w:sz w:val="22"/>
        </w:rPr>
      </w:pPr>
      <w:r>
        <w:rPr>
          <w:rFonts w:eastAsia="Calibri" w:cs="Times New Roman"/>
          <w:b/>
          <w:sz w:val="22"/>
        </w:rPr>
        <w:t>Safe Zone</w:t>
      </w:r>
      <w:r>
        <w:rPr>
          <w:rFonts w:eastAsia="Calibri" w:cs="Times New Roman"/>
          <w:sz w:val="22"/>
        </w:rPr>
        <w:t>: University of Arizona. Online training. January 26-February 5, 2018.</w:t>
      </w:r>
    </w:p>
    <w:p w14:paraId="7B5FF972" w14:textId="5110C6A4" w:rsidR="008A7EF9" w:rsidRDefault="008A7EF9" w:rsidP="00AC107D">
      <w:pPr>
        <w:spacing w:after="0" w:line="240" w:lineRule="auto"/>
        <w:ind w:right="-180"/>
        <w:rPr>
          <w:rFonts w:eastAsia="Calibri" w:cs="Times New Roman"/>
          <w:b/>
          <w:sz w:val="22"/>
        </w:rPr>
      </w:pPr>
    </w:p>
    <w:p w14:paraId="277153CA" w14:textId="00340E7B" w:rsidR="00915969" w:rsidRDefault="00915969" w:rsidP="00AC107D">
      <w:pPr>
        <w:spacing w:after="0" w:line="240" w:lineRule="auto"/>
        <w:ind w:right="-180"/>
        <w:rPr>
          <w:rFonts w:eastAsia="Calibri" w:cs="Times New Roman"/>
          <w:b/>
          <w:sz w:val="22"/>
        </w:rPr>
      </w:pPr>
      <w:r w:rsidRPr="00915969">
        <w:rPr>
          <w:rFonts w:eastAsia="Calibri" w:cs="Times New Roman"/>
          <w:b/>
          <w:i/>
          <w:sz w:val="22"/>
        </w:rPr>
        <w:t>Certification:</w:t>
      </w:r>
      <w:r>
        <w:rPr>
          <w:rFonts w:eastAsia="Calibri" w:cs="Times New Roman"/>
          <w:b/>
          <w:sz w:val="22"/>
        </w:rPr>
        <w:t xml:space="preserve"> Leader in Classroom Diversity &amp; Inclusion</w:t>
      </w:r>
      <w:r w:rsidR="00684B1A">
        <w:rPr>
          <w:rFonts w:eastAsia="Calibri" w:cs="Times New Roman"/>
          <w:b/>
          <w:sz w:val="22"/>
        </w:rPr>
        <w:t xml:space="preserve">. </w:t>
      </w:r>
      <w:r w:rsidR="004E4B12">
        <w:rPr>
          <w:rFonts w:eastAsia="Calibri" w:cs="Times New Roman"/>
          <w:sz w:val="22"/>
        </w:rPr>
        <w:t xml:space="preserve">University of Arizona. October 4-25, 2017. </w:t>
      </w:r>
      <w:r w:rsidR="00684B1A" w:rsidRPr="00684B1A">
        <w:rPr>
          <w:rFonts w:eastAsia="Calibri" w:cs="Times New Roman"/>
          <w:sz w:val="22"/>
        </w:rPr>
        <w:t>6 hours.</w:t>
      </w:r>
      <w:r w:rsidR="00684B1A">
        <w:rPr>
          <w:rFonts w:eastAsia="Calibri" w:cs="Times New Roman"/>
          <w:b/>
          <w:sz w:val="22"/>
        </w:rPr>
        <w:t xml:space="preserve"> </w:t>
      </w:r>
    </w:p>
    <w:p w14:paraId="13F41751" w14:textId="5A56BFFD" w:rsidR="00D45E4C" w:rsidRPr="00D45E4C" w:rsidRDefault="00D45E4C" w:rsidP="00915969">
      <w:pPr>
        <w:spacing w:after="0" w:line="240" w:lineRule="auto"/>
        <w:ind w:left="450" w:right="-180"/>
        <w:rPr>
          <w:rFonts w:eastAsia="Calibri" w:cs="Times New Roman"/>
          <w:sz w:val="22"/>
        </w:rPr>
      </w:pPr>
      <w:r>
        <w:rPr>
          <w:rFonts w:eastAsia="Calibri" w:cs="Times New Roman"/>
          <w:b/>
          <w:sz w:val="22"/>
        </w:rPr>
        <w:t>Serving our International Students: Perspectives on Different Classroom Expectations</w:t>
      </w:r>
    </w:p>
    <w:p w14:paraId="162F3607" w14:textId="77777777" w:rsidR="00D45E4C" w:rsidRDefault="00D45E4C" w:rsidP="00915969">
      <w:pPr>
        <w:spacing w:after="0" w:line="240" w:lineRule="auto"/>
        <w:ind w:left="450" w:right="-180"/>
        <w:rPr>
          <w:rFonts w:eastAsia="Calibri" w:cs="Times New Roman"/>
          <w:b/>
          <w:sz w:val="22"/>
        </w:rPr>
      </w:pPr>
    </w:p>
    <w:p w14:paraId="2E9C49B7" w14:textId="02804E83" w:rsidR="00D45E4C" w:rsidRPr="00D45E4C" w:rsidRDefault="00D45E4C" w:rsidP="00915969">
      <w:pPr>
        <w:spacing w:after="0" w:line="240" w:lineRule="auto"/>
        <w:ind w:left="450" w:right="-180"/>
        <w:rPr>
          <w:rFonts w:eastAsia="Calibri" w:cs="Times New Roman"/>
          <w:sz w:val="22"/>
        </w:rPr>
      </w:pPr>
      <w:r>
        <w:rPr>
          <w:rFonts w:eastAsia="Calibri" w:cs="Times New Roman"/>
          <w:b/>
          <w:sz w:val="22"/>
        </w:rPr>
        <w:t>Designing Effective Courses for Diverse Learners</w:t>
      </w:r>
    </w:p>
    <w:p w14:paraId="3CC4B571" w14:textId="77777777" w:rsidR="00D45E4C" w:rsidRDefault="00D45E4C" w:rsidP="00915969">
      <w:pPr>
        <w:spacing w:after="0" w:line="240" w:lineRule="auto"/>
        <w:ind w:left="450" w:right="-180"/>
        <w:rPr>
          <w:rFonts w:eastAsia="Calibri" w:cs="Times New Roman"/>
          <w:b/>
          <w:sz w:val="22"/>
        </w:rPr>
      </w:pPr>
    </w:p>
    <w:p w14:paraId="1D891E4D" w14:textId="2441028B" w:rsidR="00D45E4C" w:rsidRPr="00D45E4C" w:rsidRDefault="00D45E4C" w:rsidP="00915969">
      <w:pPr>
        <w:spacing w:after="0" w:line="240" w:lineRule="auto"/>
        <w:ind w:left="450" w:right="-180"/>
        <w:rPr>
          <w:rFonts w:eastAsia="Calibri" w:cs="Times New Roman"/>
          <w:sz w:val="22"/>
        </w:rPr>
      </w:pPr>
      <w:r>
        <w:rPr>
          <w:rFonts w:eastAsia="Calibri" w:cs="Times New Roman"/>
          <w:b/>
          <w:sz w:val="22"/>
        </w:rPr>
        <w:t>Difficult Issues &amp; Hot Topics: Engaging Controversies as Learning Opportunities</w:t>
      </w:r>
    </w:p>
    <w:p w14:paraId="305C253F" w14:textId="77777777" w:rsidR="00D45E4C" w:rsidRDefault="00D45E4C" w:rsidP="00915969">
      <w:pPr>
        <w:spacing w:after="0" w:line="240" w:lineRule="auto"/>
        <w:ind w:left="450" w:right="-180"/>
        <w:rPr>
          <w:rFonts w:eastAsia="Calibri" w:cs="Times New Roman"/>
          <w:b/>
          <w:sz w:val="22"/>
        </w:rPr>
      </w:pPr>
    </w:p>
    <w:p w14:paraId="48AA6733" w14:textId="65BD8A4E" w:rsidR="00D45E4C" w:rsidRPr="00D45E4C" w:rsidRDefault="00D45E4C" w:rsidP="00915969">
      <w:pPr>
        <w:spacing w:after="0" w:line="240" w:lineRule="auto"/>
        <w:ind w:left="450" w:right="-180"/>
        <w:rPr>
          <w:rFonts w:eastAsia="Calibri" w:cs="Times New Roman"/>
          <w:sz w:val="22"/>
        </w:rPr>
      </w:pPr>
      <w:r>
        <w:rPr>
          <w:rFonts w:eastAsia="Calibri" w:cs="Times New Roman"/>
          <w:b/>
          <w:sz w:val="22"/>
        </w:rPr>
        <w:t>Reducing Unconscious Bias &amp; Micro-Aggressions in the Classroom</w:t>
      </w:r>
    </w:p>
    <w:p w14:paraId="4C45EB17" w14:textId="77777777" w:rsidR="00D45E4C" w:rsidRDefault="00D45E4C" w:rsidP="00AC107D">
      <w:pPr>
        <w:spacing w:after="0" w:line="240" w:lineRule="auto"/>
        <w:ind w:right="-180"/>
        <w:rPr>
          <w:rFonts w:eastAsia="Calibri" w:cs="Times New Roman"/>
          <w:b/>
          <w:sz w:val="22"/>
        </w:rPr>
      </w:pPr>
    </w:p>
    <w:p w14:paraId="41E420CE" w14:textId="193FCC90" w:rsidR="004D66E6" w:rsidRPr="004D66E6" w:rsidRDefault="004D66E6" w:rsidP="00AC107D">
      <w:pPr>
        <w:spacing w:after="0" w:line="240" w:lineRule="auto"/>
        <w:ind w:right="-180"/>
        <w:rPr>
          <w:rFonts w:eastAsia="Calibri" w:cs="Times New Roman"/>
          <w:sz w:val="22"/>
        </w:rPr>
      </w:pPr>
      <w:r>
        <w:rPr>
          <w:rFonts w:eastAsia="Calibri" w:cs="Times New Roman"/>
          <w:b/>
          <w:sz w:val="22"/>
        </w:rPr>
        <w:t>Preventing Sexual Misconduct (Title IX)</w:t>
      </w:r>
      <w:r>
        <w:rPr>
          <w:rFonts w:eastAsia="Calibri" w:cs="Times New Roman"/>
          <w:sz w:val="22"/>
        </w:rPr>
        <w:t>: University of Arizona. Online training.</w:t>
      </w:r>
      <w:r w:rsidR="00D62401">
        <w:rPr>
          <w:rFonts w:eastAsia="Calibri" w:cs="Times New Roman"/>
          <w:sz w:val="22"/>
        </w:rPr>
        <w:t xml:space="preserve"> </w:t>
      </w:r>
      <w:r w:rsidR="00D62401" w:rsidRPr="00AC107D">
        <w:rPr>
          <w:rFonts w:eastAsia="Calibri" w:cs="Times New Roman"/>
          <w:sz w:val="22"/>
        </w:rPr>
        <w:t>March 23, 2009</w:t>
      </w:r>
      <w:r w:rsidR="00D62401">
        <w:rPr>
          <w:rFonts w:eastAsia="Calibri" w:cs="Times New Roman"/>
          <w:sz w:val="22"/>
        </w:rPr>
        <w:t xml:space="preserve"> &amp;</w:t>
      </w:r>
      <w:r>
        <w:rPr>
          <w:rFonts w:eastAsia="Calibri" w:cs="Times New Roman"/>
          <w:sz w:val="22"/>
        </w:rPr>
        <w:t xml:space="preserve"> June 15, 2017.</w:t>
      </w:r>
    </w:p>
    <w:p w14:paraId="0ECE64DE" w14:textId="77777777" w:rsidR="004D66E6" w:rsidRDefault="004D66E6" w:rsidP="00AC107D">
      <w:pPr>
        <w:spacing w:after="0" w:line="240" w:lineRule="auto"/>
        <w:ind w:right="-180"/>
        <w:rPr>
          <w:rFonts w:eastAsia="Calibri" w:cs="Times New Roman"/>
          <w:b/>
          <w:sz w:val="22"/>
        </w:rPr>
      </w:pPr>
    </w:p>
    <w:p w14:paraId="7BC1A211" w14:textId="62D2A09D" w:rsidR="007B167D" w:rsidRPr="005E59EF" w:rsidRDefault="00AC107D" w:rsidP="00AC107D">
      <w:pPr>
        <w:spacing w:after="0" w:line="240" w:lineRule="auto"/>
        <w:ind w:right="-180"/>
        <w:rPr>
          <w:rFonts w:eastAsia="Calibri" w:cs="Times New Roman"/>
          <w:sz w:val="22"/>
        </w:rPr>
      </w:pPr>
      <w:r w:rsidRPr="00AC107D">
        <w:rPr>
          <w:rFonts w:eastAsia="Calibri" w:cs="Times New Roman"/>
          <w:b/>
          <w:sz w:val="22"/>
        </w:rPr>
        <w:t>Building Productive and Ethical Mentoring Relationships</w:t>
      </w:r>
      <w:r w:rsidRPr="00AC107D">
        <w:rPr>
          <w:rFonts w:eastAsia="Calibri" w:cs="Times New Roman"/>
          <w:sz w:val="22"/>
        </w:rPr>
        <w:t>: University of Arizona. Ethics and techniques of effective mentorin</w:t>
      </w:r>
      <w:r w:rsidR="005E59EF">
        <w:rPr>
          <w:rFonts w:eastAsia="Calibri" w:cs="Times New Roman"/>
          <w:sz w:val="22"/>
        </w:rPr>
        <w:t>g. 1.5 hours. October 14, 2016.</w:t>
      </w:r>
    </w:p>
    <w:p w14:paraId="41CC0DF1" w14:textId="77777777" w:rsidR="007B167D" w:rsidRPr="00AC107D" w:rsidRDefault="007B167D" w:rsidP="00AC107D">
      <w:pPr>
        <w:spacing w:after="0" w:line="240" w:lineRule="auto"/>
        <w:ind w:right="-180"/>
        <w:rPr>
          <w:rFonts w:eastAsia="Calibri" w:cs="Times New Roman"/>
          <w:b/>
          <w:sz w:val="22"/>
        </w:rPr>
      </w:pPr>
    </w:p>
    <w:p w14:paraId="2AA5FBCE" w14:textId="77777777" w:rsidR="00AC107D" w:rsidRPr="00AC107D" w:rsidRDefault="00AC107D" w:rsidP="00AC107D">
      <w:pPr>
        <w:spacing w:after="0" w:line="240" w:lineRule="auto"/>
        <w:ind w:right="-180"/>
        <w:rPr>
          <w:rFonts w:eastAsia="Calibri" w:cs="Times New Roman"/>
          <w:sz w:val="22"/>
        </w:rPr>
      </w:pPr>
      <w:r w:rsidRPr="00AC107D">
        <w:rPr>
          <w:rFonts w:eastAsia="Calibri" w:cs="Times New Roman"/>
          <w:b/>
          <w:sz w:val="22"/>
        </w:rPr>
        <w:t>Conflict of Interest Training</w:t>
      </w:r>
      <w:r w:rsidRPr="00AC107D">
        <w:rPr>
          <w:rFonts w:eastAsia="Calibri" w:cs="Times New Roman"/>
          <w:sz w:val="22"/>
        </w:rPr>
        <w:t xml:space="preserve">: University of Arizona. December 1, </w:t>
      </w:r>
      <w:proofErr w:type="gramStart"/>
      <w:r w:rsidRPr="00AC107D">
        <w:rPr>
          <w:rFonts w:eastAsia="Calibri" w:cs="Times New Roman"/>
          <w:sz w:val="22"/>
        </w:rPr>
        <w:t>2012</w:t>
      </w:r>
      <w:proofErr w:type="gramEnd"/>
      <w:r w:rsidRPr="00AC107D">
        <w:rPr>
          <w:rFonts w:eastAsia="Calibri" w:cs="Times New Roman"/>
          <w:sz w:val="22"/>
        </w:rPr>
        <w:t xml:space="preserve"> and June 21, 2016. Certified December 2012-June 2020.</w:t>
      </w:r>
    </w:p>
    <w:p w14:paraId="3CB9D05F" w14:textId="77777777" w:rsidR="00AC107D" w:rsidRDefault="00AC107D" w:rsidP="00AC107D">
      <w:pPr>
        <w:spacing w:after="0" w:line="240" w:lineRule="auto"/>
        <w:ind w:right="-180"/>
        <w:rPr>
          <w:rFonts w:eastAsia="Calibri" w:cs="Times New Roman"/>
          <w:b/>
          <w:sz w:val="22"/>
        </w:rPr>
      </w:pPr>
    </w:p>
    <w:p w14:paraId="643CF8C1" w14:textId="604A3588" w:rsidR="00F2047A" w:rsidRPr="00F2047A" w:rsidRDefault="00F2047A" w:rsidP="00AC107D">
      <w:pPr>
        <w:spacing w:after="0" w:line="240" w:lineRule="auto"/>
        <w:ind w:right="-180"/>
        <w:rPr>
          <w:rFonts w:eastAsia="Calibri" w:cs="Times New Roman"/>
          <w:sz w:val="22"/>
        </w:rPr>
      </w:pPr>
      <w:r>
        <w:rPr>
          <w:rFonts w:eastAsia="Calibri" w:cs="Times New Roman"/>
          <w:b/>
          <w:sz w:val="22"/>
        </w:rPr>
        <w:t>Multivariate Community Analysis using PC-ORD</w:t>
      </w:r>
      <w:r>
        <w:rPr>
          <w:rFonts w:eastAsia="Calibri" w:cs="Times New Roman"/>
          <w:sz w:val="22"/>
        </w:rPr>
        <w:t xml:space="preserve">: Online via Pennsylvania State University, Dr. Jeri Peck. May 9-13, 2016. </w:t>
      </w:r>
    </w:p>
    <w:p w14:paraId="58E2C82D" w14:textId="78CD1DAD" w:rsidR="00AC107D" w:rsidRPr="00AC107D" w:rsidRDefault="00AC107D" w:rsidP="00AC107D">
      <w:pPr>
        <w:spacing w:after="0" w:line="240" w:lineRule="auto"/>
        <w:ind w:right="-180"/>
        <w:rPr>
          <w:rFonts w:eastAsia="Calibri" w:cs="Times New Roman"/>
          <w:b/>
          <w:sz w:val="22"/>
        </w:rPr>
      </w:pPr>
    </w:p>
    <w:p w14:paraId="0F265E63" w14:textId="77777777" w:rsidR="002E5B3B" w:rsidRDefault="002E5B3B" w:rsidP="002E5B3B">
      <w:pPr>
        <w:spacing w:after="0" w:line="240" w:lineRule="auto"/>
        <w:ind w:right="-180"/>
        <w:rPr>
          <w:rFonts w:eastAsia="Calibri" w:cs="Times New Roman"/>
          <w:sz w:val="22"/>
        </w:rPr>
      </w:pPr>
      <w:r>
        <w:rPr>
          <w:rFonts w:eastAsia="Calibri" w:cs="Times New Roman"/>
          <w:b/>
          <w:sz w:val="22"/>
        </w:rPr>
        <w:t xml:space="preserve">Writing Effective </w:t>
      </w:r>
      <w:proofErr w:type="gramStart"/>
      <w:r>
        <w:rPr>
          <w:rFonts w:eastAsia="Calibri" w:cs="Times New Roman"/>
          <w:b/>
          <w:sz w:val="22"/>
        </w:rPr>
        <w:t>Multiple Choice</w:t>
      </w:r>
      <w:proofErr w:type="gramEnd"/>
      <w:r>
        <w:rPr>
          <w:rFonts w:eastAsia="Calibri" w:cs="Times New Roman"/>
          <w:b/>
          <w:sz w:val="22"/>
        </w:rPr>
        <w:t xml:space="preserve"> Questions</w:t>
      </w:r>
      <w:r>
        <w:rPr>
          <w:rFonts w:eastAsia="Calibri" w:cs="Times New Roman"/>
          <w:sz w:val="22"/>
        </w:rPr>
        <w:t>: University of Arizona Office of Instruction and Assessment. August 15, 2012.</w:t>
      </w:r>
    </w:p>
    <w:p w14:paraId="5CC43E40" w14:textId="45CE9F98" w:rsidR="00AC107D" w:rsidRDefault="00AC107D" w:rsidP="00AC107D">
      <w:pPr>
        <w:spacing w:after="0" w:line="240" w:lineRule="auto"/>
        <w:ind w:right="-180"/>
        <w:rPr>
          <w:rFonts w:eastAsia="Calibri" w:cs="Times New Roman"/>
          <w:b/>
          <w:sz w:val="22"/>
        </w:rPr>
      </w:pPr>
    </w:p>
    <w:p w14:paraId="22CD7225" w14:textId="3EA0CCCF" w:rsidR="00B9202A" w:rsidRDefault="00B9202A" w:rsidP="00AC107D">
      <w:pPr>
        <w:spacing w:after="0" w:line="240" w:lineRule="auto"/>
        <w:ind w:right="-180"/>
        <w:rPr>
          <w:rFonts w:eastAsia="Calibri" w:cs="Times New Roman"/>
          <w:b/>
          <w:sz w:val="22"/>
        </w:rPr>
      </w:pPr>
    </w:p>
    <w:p w14:paraId="6747BD4D" w14:textId="77777777" w:rsidR="00B9202A" w:rsidRDefault="00B9202A" w:rsidP="00B9202A">
      <w:pPr>
        <w:spacing w:after="0" w:line="240" w:lineRule="auto"/>
        <w:ind w:left="-360" w:right="-180"/>
        <w:rPr>
          <w:rFonts w:eastAsia="Calibri" w:cs="Times New Roman"/>
          <w:b/>
          <w:sz w:val="22"/>
        </w:rPr>
      </w:pPr>
      <w:r w:rsidRPr="00AC107D">
        <w:rPr>
          <w:rFonts w:eastAsia="Calibri" w:cs="Times New Roman"/>
          <w:b/>
          <w:bCs/>
        </w:rPr>
        <w:lastRenderedPageBreak/>
        <w:t xml:space="preserve">TRAININGS </w:t>
      </w:r>
      <w:r>
        <w:rPr>
          <w:rFonts w:eastAsia="Calibri" w:cs="Times New Roman"/>
          <w:b/>
          <w:bCs/>
        </w:rPr>
        <w:t>&amp;</w:t>
      </w:r>
      <w:r w:rsidRPr="00AC107D">
        <w:rPr>
          <w:rFonts w:eastAsia="Calibri" w:cs="Times New Roman"/>
          <w:b/>
          <w:bCs/>
        </w:rPr>
        <w:t xml:space="preserve"> CERTIFICATIONS CONTINUED</w:t>
      </w:r>
    </w:p>
    <w:p w14:paraId="39DDF319" w14:textId="12C3CE04" w:rsidR="00B9202A" w:rsidRDefault="00B9202A" w:rsidP="00AC107D">
      <w:pPr>
        <w:spacing w:after="0" w:line="240" w:lineRule="auto"/>
        <w:ind w:right="-180"/>
        <w:rPr>
          <w:rFonts w:eastAsia="Calibri" w:cs="Times New Roman"/>
          <w:b/>
          <w:sz w:val="22"/>
        </w:rPr>
      </w:pPr>
    </w:p>
    <w:p w14:paraId="239757D7" w14:textId="50E445D1" w:rsidR="00B9202A" w:rsidRDefault="00B9202A" w:rsidP="00AC107D">
      <w:pPr>
        <w:spacing w:after="0" w:line="240" w:lineRule="auto"/>
        <w:ind w:right="-180"/>
        <w:rPr>
          <w:rFonts w:eastAsia="Calibri" w:cs="Times New Roman"/>
          <w:b/>
          <w:sz w:val="22"/>
        </w:rPr>
      </w:pPr>
    </w:p>
    <w:p w14:paraId="60573844" w14:textId="0D1684A3" w:rsidR="00B9202A" w:rsidRDefault="00B9202A" w:rsidP="00AC107D">
      <w:pPr>
        <w:spacing w:after="0" w:line="240" w:lineRule="auto"/>
        <w:ind w:right="-180"/>
        <w:rPr>
          <w:rFonts w:eastAsia="Calibri" w:cs="Times New Roman"/>
          <w:b/>
          <w:sz w:val="22"/>
        </w:rPr>
      </w:pPr>
    </w:p>
    <w:p w14:paraId="33EB2553" w14:textId="5F03BF43" w:rsidR="00B9202A" w:rsidRDefault="00B9202A" w:rsidP="00AC107D">
      <w:pPr>
        <w:spacing w:after="0" w:line="240" w:lineRule="auto"/>
        <w:ind w:right="-180"/>
        <w:rPr>
          <w:rFonts w:eastAsia="Calibri" w:cs="Times New Roman"/>
          <w:b/>
          <w:sz w:val="22"/>
        </w:rPr>
      </w:pPr>
    </w:p>
    <w:p w14:paraId="2DCD4C93" w14:textId="37FF7812" w:rsidR="00B9202A" w:rsidRDefault="00B9202A" w:rsidP="00AC107D">
      <w:pPr>
        <w:spacing w:after="0" w:line="240" w:lineRule="auto"/>
        <w:ind w:right="-180"/>
        <w:rPr>
          <w:rFonts w:eastAsia="Calibri" w:cs="Times New Roman"/>
          <w:b/>
          <w:sz w:val="22"/>
        </w:rPr>
      </w:pPr>
    </w:p>
    <w:p w14:paraId="5EAE2E1E" w14:textId="5B2C1E19" w:rsidR="00B9202A" w:rsidRDefault="00B9202A" w:rsidP="00AC107D">
      <w:pPr>
        <w:spacing w:after="0" w:line="240" w:lineRule="auto"/>
        <w:ind w:right="-180"/>
        <w:rPr>
          <w:rFonts w:eastAsia="Calibri" w:cs="Times New Roman"/>
          <w:b/>
          <w:sz w:val="22"/>
        </w:rPr>
      </w:pPr>
    </w:p>
    <w:p w14:paraId="468B7FD2" w14:textId="70B373DA" w:rsidR="00B9202A" w:rsidRDefault="00B9202A" w:rsidP="00AC107D">
      <w:pPr>
        <w:spacing w:after="0" w:line="240" w:lineRule="auto"/>
        <w:ind w:right="-180"/>
        <w:rPr>
          <w:rFonts w:eastAsia="Calibri" w:cs="Times New Roman"/>
          <w:b/>
          <w:sz w:val="22"/>
        </w:rPr>
      </w:pPr>
    </w:p>
    <w:p w14:paraId="2F7066DC" w14:textId="0626D8B9" w:rsidR="00B9202A" w:rsidRDefault="00B9202A" w:rsidP="00AC107D">
      <w:pPr>
        <w:spacing w:after="0" w:line="240" w:lineRule="auto"/>
        <w:ind w:right="-180"/>
        <w:rPr>
          <w:rFonts w:eastAsia="Calibri" w:cs="Times New Roman"/>
          <w:b/>
          <w:sz w:val="22"/>
        </w:rPr>
      </w:pPr>
    </w:p>
    <w:p w14:paraId="1B54D9AC" w14:textId="212F5242" w:rsidR="00B9202A" w:rsidRDefault="00B9202A" w:rsidP="00AC107D">
      <w:pPr>
        <w:spacing w:after="0" w:line="240" w:lineRule="auto"/>
        <w:ind w:right="-180"/>
        <w:rPr>
          <w:rFonts w:eastAsia="Calibri" w:cs="Times New Roman"/>
          <w:b/>
          <w:sz w:val="22"/>
        </w:rPr>
      </w:pPr>
    </w:p>
    <w:p w14:paraId="2F737F5A" w14:textId="7CE95D35" w:rsidR="00B9202A" w:rsidRDefault="00B9202A" w:rsidP="00AC107D">
      <w:pPr>
        <w:spacing w:after="0" w:line="240" w:lineRule="auto"/>
        <w:ind w:right="-180"/>
        <w:rPr>
          <w:rFonts w:eastAsia="Calibri" w:cs="Times New Roman"/>
          <w:b/>
          <w:sz w:val="22"/>
        </w:rPr>
      </w:pPr>
    </w:p>
    <w:p w14:paraId="1FA9BF54" w14:textId="4E1DC3C5" w:rsidR="00B9202A" w:rsidRDefault="00B9202A" w:rsidP="00AC107D">
      <w:pPr>
        <w:spacing w:after="0" w:line="240" w:lineRule="auto"/>
        <w:ind w:right="-180"/>
        <w:rPr>
          <w:rFonts w:eastAsia="Calibri" w:cs="Times New Roman"/>
          <w:b/>
          <w:sz w:val="22"/>
        </w:rPr>
      </w:pPr>
    </w:p>
    <w:p w14:paraId="66EC36A1" w14:textId="0EF8A512" w:rsidR="00B9202A" w:rsidRDefault="00B9202A" w:rsidP="00AC107D">
      <w:pPr>
        <w:spacing w:after="0" w:line="240" w:lineRule="auto"/>
        <w:ind w:right="-180"/>
        <w:rPr>
          <w:rFonts w:eastAsia="Calibri" w:cs="Times New Roman"/>
          <w:b/>
          <w:sz w:val="22"/>
        </w:rPr>
      </w:pPr>
    </w:p>
    <w:p w14:paraId="73E14A33" w14:textId="24E87C3E" w:rsidR="00B9202A" w:rsidRDefault="00B9202A" w:rsidP="00AC107D">
      <w:pPr>
        <w:spacing w:after="0" w:line="240" w:lineRule="auto"/>
        <w:ind w:right="-180"/>
        <w:rPr>
          <w:rFonts w:eastAsia="Calibri" w:cs="Times New Roman"/>
          <w:b/>
          <w:sz w:val="22"/>
        </w:rPr>
      </w:pPr>
    </w:p>
    <w:p w14:paraId="05F317CA" w14:textId="59E45BE0" w:rsidR="00B9202A" w:rsidRDefault="00B9202A" w:rsidP="00AC107D">
      <w:pPr>
        <w:spacing w:after="0" w:line="240" w:lineRule="auto"/>
        <w:ind w:right="-180"/>
        <w:rPr>
          <w:rFonts w:eastAsia="Calibri" w:cs="Times New Roman"/>
          <w:b/>
          <w:sz w:val="22"/>
        </w:rPr>
      </w:pPr>
    </w:p>
    <w:p w14:paraId="28A582C2" w14:textId="709612E8" w:rsidR="00B9202A" w:rsidRDefault="00B9202A" w:rsidP="00AC107D">
      <w:pPr>
        <w:spacing w:after="0" w:line="240" w:lineRule="auto"/>
        <w:ind w:right="-180"/>
        <w:rPr>
          <w:rFonts w:eastAsia="Calibri" w:cs="Times New Roman"/>
          <w:b/>
          <w:sz w:val="22"/>
        </w:rPr>
      </w:pPr>
    </w:p>
    <w:p w14:paraId="48604498" w14:textId="30344DDE" w:rsidR="00B9202A" w:rsidRDefault="00B9202A" w:rsidP="00AC107D">
      <w:pPr>
        <w:spacing w:after="0" w:line="240" w:lineRule="auto"/>
        <w:ind w:right="-180"/>
        <w:rPr>
          <w:rFonts w:eastAsia="Calibri" w:cs="Times New Roman"/>
          <w:b/>
          <w:sz w:val="22"/>
        </w:rPr>
      </w:pPr>
    </w:p>
    <w:p w14:paraId="619BFE89" w14:textId="3880B326" w:rsidR="00B9202A" w:rsidRDefault="00B9202A" w:rsidP="00AC107D">
      <w:pPr>
        <w:spacing w:after="0" w:line="240" w:lineRule="auto"/>
        <w:ind w:right="-180"/>
        <w:rPr>
          <w:rFonts w:eastAsia="Calibri" w:cs="Times New Roman"/>
          <w:b/>
          <w:sz w:val="22"/>
        </w:rPr>
      </w:pPr>
    </w:p>
    <w:p w14:paraId="3C65896E" w14:textId="1E560586" w:rsidR="00B9202A" w:rsidRDefault="00B9202A" w:rsidP="00AC107D">
      <w:pPr>
        <w:spacing w:after="0" w:line="240" w:lineRule="auto"/>
        <w:ind w:right="-180"/>
        <w:rPr>
          <w:rFonts w:eastAsia="Calibri" w:cs="Times New Roman"/>
          <w:b/>
          <w:sz w:val="22"/>
        </w:rPr>
      </w:pPr>
    </w:p>
    <w:p w14:paraId="651EA0DF" w14:textId="630E77E1" w:rsidR="00B9202A" w:rsidRDefault="00B9202A" w:rsidP="00AC107D">
      <w:pPr>
        <w:spacing w:after="0" w:line="240" w:lineRule="auto"/>
        <w:ind w:right="-180"/>
        <w:rPr>
          <w:rFonts w:eastAsia="Calibri" w:cs="Times New Roman"/>
          <w:b/>
          <w:sz w:val="22"/>
        </w:rPr>
      </w:pPr>
    </w:p>
    <w:p w14:paraId="3D19F005" w14:textId="2719BE45" w:rsidR="00B9202A" w:rsidRDefault="00B9202A" w:rsidP="00AC107D">
      <w:pPr>
        <w:spacing w:after="0" w:line="240" w:lineRule="auto"/>
        <w:ind w:right="-180"/>
        <w:rPr>
          <w:rFonts w:eastAsia="Calibri" w:cs="Times New Roman"/>
          <w:b/>
          <w:sz w:val="22"/>
        </w:rPr>
      </w:pPr>
    </w:p>
    <w:p w14:paraId="21A5175D" w14:textId="557E0A66" w:rsidR="00B9202A" w:rsidRDefault="00B9202A" w:rsidP="00AC107D">
      <w:pPr>
        <w:spacing w:after="0" w:line="240" w:lineRule="auto"/>
        <w:ind w:right="-180"/>
        <w:rPr>
          <w:rFonts w:eastAsia="Calibri" w:cs="Times New Roman"/>
          <w:b/>
          <w:sz w:val="22"/>
        </w:rPr>
      </w:pPr>
    </w:p>
    <w:p w14:paraId="5F61CD0F" w14:textId="4604A8C4" w:rsidR="00B9202A" w:rsidRDefault="00B9202A" w:rsidP="00AC107D">
      <w:pPr>
        <w:spacing w:after="0" w:line="240" w:lineRule="auto"/>
        <w:ind w:right="-180"/>
        <w:rPr>
          <w:rFonts w:eastAsia="Calibri" w:cs="Times New Roman"/>
          <w:b/>
          <w:sz w:val="22"/>
        </w:rPr>
      </w:pPr>
    </w:p>
    <w:p w14:paraId="3BCB4BC2" w14:textId="0126222E" w:rsidR="00B9202A" w:rsidRDefault="00B9202A" w:rsidP="00AC107D">
      <w:pPr>
        <w:spacing w:after="0" w:line="240" w:lineRule="auto"/>
        <w:ind w:right="-180"/>
        <w:rPr>
          <w:rFonts w:eastAsia="Calibri" w:cs="Times New Roman"/>
          <w:b/>
          <w:sz w:val="22"/>
        </w:rPr>
      </w:pPr>
    </w:p>
    <w:p w14:paraId="2EF9E3E0" w14:textId="43A7E5D0" w:rsidR="00B9202A" w:rsidRDefault="00B9202A" w:rsidP="00AC107D">
      <w:pPr>
        <w:spacing w:after="0" w:line="240" w:lineRule="auto"/>
        <w:ind w:right="-180"/>
        <w:rPr>
          <w:rFonts w:eastAsia="Calibri" w:cs="Times New Roman"/>
          <w:b/>
          <w:sz w:val="22"/>
        </w:rPr>
      </w:pPr>
    </w:p>
    <w:p w14:paraId="1B282EF3" w14:textId="6F9DDBEB" w:rsidR="00B9202A" w:rsidRDefault="00B9202A" w:rsidP="00AC107D">
      <w:pPr>
        <w:spacing w:after="0" w:line="240" w:lineRule="auto"/>
        <w:ind w:right="-180"/>
        <w:rPr>
          <w:rFonts w:eastAsia="Calibri" w:cs="Times New Roman"/>
          <w:b/>
          <w:sz w:val="22"/>
        </w:rPr>
      </w:pPr>
    </w:p>
    <w:p w14:paraId="160AB6B1" w14:textId="340F6291" w:rsidR="00B9202A" w:rsidRDefault="00B9202A" w:rsidP="00AC107D">
      <w:pPr>
        <w:spacing w:after="0" w:line="240" w:lineRule="auto"/>
        <w:ind w:right="-180"/>
        <w:rPr>
          <w:rFonts w:eastAsia="Calibri" w:cs="Times New Roman"/>
          <w:b/>
          <w:sz w:val="22"/>
        </w:rPr>
      </w:pPr>
    </w:p>
    <w:p w14:paraId="4D452C57" w14:textId="71C2F35F" w:rsidR="00B9202A" w:rsidRDefault="00B9202A" w:rsidP="00AC107D">
      <w:pPr>
        <w:spacing w:after="0" w:line="240" w:lineRule="auto"/>
        <w:ind w:right="-180"/>
        <w:rPr>
          <w:rFonts w:eastAsia="Calibri" w:cs="Times New Roman"/>
          <w:b/>
          <w:sz w:val="22"/>
        </w:rPr>
      </w:pPr>
    </w:p>
    <w:p w14:paraId="5EFF87AF" w14:textId="0C052E4D" w:rsidR="00B9202A" w:rsidRDefault="00B9202A" w:rsidP="00AC107D">
      <w:pPr>
        <w:spacing w:after="0" w:line="240" w:lineRule="auto"/>
        <w:ind w:right="-180"/>
        <w:rPr>
          <w:rFonts w:eastAsia="Calibri" w:cs="Times New Roman"/>
          <w:b/>
          <w:sz w:val="22"/>
        </w:rPr>
      </w:pPr>
    </w:p>
    <w:p w14:paraId="3DCDFEC3" w14:textId="22B360EC" w:rsidR="00B9202A" w:rsidRDefault="00B9202A" w:rsidP="00AC107D">
      <w:pPr>
        <w:spacing w:after="0" w:line="240" w:lineRule="auto"/>
        <w:ind w:right="-180"/>
        <w:rPr>
          <w:rFonts w:eastAsia="Calibri" w:cs="Times New Roman"/>
          <w:b/>
          <w:sz w:val="22"/>
        </w:rPr>
      </w:pPr>
    </w:p>
    <w:p w14:paraId="569A0EA8" w14:textId="6F312376" w:rsidR="00B9202A" w:rsidRDefault="00B9202A" w:rsidP="00AC107D">
      <w:pPr>
        <w:spacing w:after="0" w:line="240" w:lineRule="auto"/>
        <w:ind w:right="-180"/>
        <w:rPr>
          <w:rFonts w:eastAsia="Calibri" w:cs="Times New Roman"/>
          <w:b/>
          <w:sz w:val="22"/>
        </w:rPr>
      </w:pPr>
    </w:p>
    <w:p w14:paraId="4B2A5D4D" w14:textId="334A417E" w:rsidR="00B9202A" w:rsidRDefault="00B9202A" w:rsidP="00AC107D">
      <w:pPr>
        <w:spacing w:after="0" w:line="240" w:lineRule="auto"/>
        <w:ind w:right="-180"/>
        <w:rPr>
          <w:rFonts w:eastAsia="Calibri" w:cs="Times New Roman"/>
          <w:b/>
          <w:sz w:val="22"/>
        </w:rPr>
      </w:pPr>
    </w:p>
    <w:p w14:paraId="42BF558A" w14:textId="41417602" w:rsidR="00B9202A" w:rsidRDefault="00B9202A" w:rsidP="00AC107D">
      <w:pPr>
        <w:spacing w:after="0" w:line="240" w:lineRule="auto"/>
        <w:ind w:right="-180"/>
        <w:rPr>
          <w:rFonts w:eastAsia="Calibri" w:cs="Times New Roman"/>
          <w:b/>
          <w:sz w:val="22"/>
        </w:rPr>
      </w:pPr>
    </w:p>
    <w:p w14:paraId="075913A1" w14:textId="7F52C659" w:rsidR="00B9202A" w:rsidRDefault="00B9202A" w:rsidP="00AC107D">
      <w:pPr>
        <w:spacing w:after="0" w:line="240" w:lineRule="auto"/>
        <w:ind w:right="-180"/>
        <w:rPr>
          <w:rFonts w:eastAsia="Calibri" w:cs="Times New Roman"/>
          <w:b/>
          <w:sz w:val="22"/>
        </w:rPr>
      </w:pPr>
    </w:p>
    <w:p w14:paraId="259053BF" w14:textId="2CE99357" w:rsidR="00B9202A" w:rsidRPr="004F643C" w:rsidRDefault="00B9202A" w:rsidP="00AC107D">
      <w:pPr>
        <w:spacing w:after="0" w:line="240" w:lineRule="auto"/>
        <w:ind w:right="-180"/>
        <w:rPr>
          <w:rFonts w:eastAsia="Calibri" w:cs="Times New Roman"/>
          <w:b/>
          <w:sz w:val="32"/>
          <w:szCs w:val="32"/>
        </w:rPr>
      </w:pPr>
    </w:p>
    <w:p w14:paraId="17C638FD" w14:textId="2A850738" w:rsidR="00B9202A" w:rsidRDefault="00B9202A" w:rsidP="00AC107D">
      <w:pPr>
        <w:spacing w:after="0" w:line="240" w:lineRule="auto"/>
        <w:ind w:right="-180"/>
        <w:rPr>
          <w:rFonts w:eastAsia="Calibri" w:cs="Times New Roman"/>
          <w:b/>
          <w:sz w:val="22"/>
        </w:rPr>
      </w:pPr>
    </w:p>
    <w:p w14:paraId="6737392C" w14:textId="77777777" w:rsidR="004F643C" w:rsidRDefault="004F643C" w:rsidP="004F643C">
      <w:pPr>
        <w:spacing w:after="0" w:line="240" w:lineRule="auto"/>
        <w:ind w:left="-360" w:right="-180"/>
        <w:rPr>
          <w:rFonts w:eastAsia="Calibri" w:cs="Times New Roman"/>
          <w:b/>
          <w:sz w:val="22"/>
        </w:rPr>
      </w:pPr>
      <w:r w:rsidRPr="00AC107D">
        <w:rPr>
          <w:b/>
        </w:rPr>
        <w:t>PROFESSIONAL AFFILIATIONS</w:t>
      </w:r>
    </w:p>
    <w:p w14:paraId="4C72C9DB" w14:textId="6AB6C094" w:rsidR="00B9202A" w:rsidRDefault="00B9202A" w:rsidP="00AC107D">
      <w:pPr>
        <w:spacing w:after="0" w:line="240" w:lineRule="auto"/>
        <w:ind w:right="-180"/>
        <w:rPr>
          <w:rFonts w:eastAsia="Calibri" w:cs="Times New Roman"/>
          <w:b/>
          <w:sz w:val="22"/>
        </w:rPr>
      </w:pPr>
    </w:p>
    <w:p w14:paraId="0006EECC" w14:textId="2503B358" w:rsidR="00B9202A" w:rsidRDefault="00B9202A" w:rsidP="00AC107D">
      <w:pPr>
        <w:spacing w:after="0" w:line="240" w:lineRule="auto"/>
        <w:ind w:right="-180"/>
        <w:rPr>
          <w:rFonts w:eastAsia="Calibri" w:cs="Times New Roman"/>
          <w:b/>
          <w:sz w:val="22"/>
        </w:rPr>
      </w:pPr>
    </w:p>
    <w:p w14:paraId="35AFC7B0" w14:textId="338C8BAC" w:rsidR="00B9202A" w:rsidRDefault="00B9202A" w:rsidP="00AC107D">
      <w:pPr>
        <w:spacing w:after="0" w:line="240" w:lineRule="auto"/>
        <w:ind w:right="-180"/>
        <w:rPr>
          <w:rFonts w:eastAsia="Calibri" w:cs="Times New Roman"/>
          <w:b/>
          <w:sz w:val="22"/>
        </w:rPr>
      </w:pPr>
    </w:p>
    <w:p w14:paraId="31D70C11" w14:textId="21F6C610" w:rsidR="00B9202A" w:rsidRDefault="00B9202A" w:rsidP="00AC107D">
      <w:pPr>
        <w:spacing w:after="0" w:line="240" w:lineRule="auto"/>
        <w:ind w:right="-180"/>
        <w:rPr>
          <w:rFonts w:eastAsia="Calibri" w:cs="Times New Roman"/>
          <w:b/>
          <w:sz w:val="22"/>
        </w:rPr>
      </w:pPr>
    </w:p>
    <w:p w14:paraId="13191E25" w14:textId="45A62C1C" w:rsidR="00B9202A" w:rsidRDefault="00B9202A" w:rsidP="00AC107D">
      <w:pPr>
        <w:spacing w:after="0" w:line="240" w:lineRule="auto"/>
        <w:ind w:right="-180"/>
        <w:rPr>
          <w:rFonts w:eastAsia="Calibri" w:cs="Times New Roman"/>
          <w:b/>
          <w:sz w:val="22"/>
        </w:rPr>
      </w:pPr>
    </w:p>
    <w:p w14:paraId="12F710A1" w14:textId="2B45BDE4" w:rsidR="00B9202A" w:rsidRDefault="00B9202A" w:rsidP="00AC107D">
      <w:pPr>
        <w:spacing w:after="0" w:line="240" w:lineRule="auto"/>
        <w:ind w:right="-180"/>
        <w:rPr>
          <w:rFonts w:eastAsia="Calibri" w:cs="Times New Roman"/>
          <w:b/>
          <w:sz w:val="22"/>
        </w:rPr>
      </w:pPr>
    </w:p>
    <w:p w14:paraId="2D929FA8" w14:textId="6D03C2F9" w:rsidR="00B9202A" w:rsidRDefault="00B9202A" w:rsidP="00AC107D">
      <w:pPr>
        <w:spacing w:after="0" w:line="240" w:lineRule="auto"/>
        <w:ind w:right="-180"/>
        <w:rPr>
          <w:rFonts w:eastAsia="Calibri" w:cs="Times New Roman"/>
          <w:b/>
          <w:sz w:val="22"/>
        </w:rPr>
      </w:pPr>
    </w:p>
    <w:p w14:paraId="445BCD95" w14:textId="10EAA22D" w:rsidR="00B9202A" w:rsidRDefault="00B9202A" w:rsidP="00AC107D">
      <w:pPr>
        <w:spacing w:after="0" w:line="240" w:lineRule="auto"/>
        <w:ind w:right="-180"/>
        <w:rPr>
          <w:rFonts w:eastAsia="Calibri" w:cs="Times New Roman"/>
          <w:b/>
          <w:sz w:val="22"/>
        </w:rPr>
      </w:pPr>
    </w:p>
    <w:p w14:paraId="145C520C" w14:textId="77777777" w:rsidR="00B9202A" w:rsidRDefault="00B9202A" w:rsidP="00AC107D">
      <w:pPr>
        <w:spacing w:after="0" w:line="240" w:lineRule="auto"/>
        <w:ind w:right="-180"/>
        <w:rPr>
          <w:rFonts w:eastAsia="Calibri" w:cs="Times New Roman"/>
          <w:b/>
          <w:sz w:val="22"/>
        </w:rPr>
      </w:pPr>
    </w:p>
    <w:p w14:paraId="0D8418FC" w14:textId="77777777" w:rsidR="00454289" w:rsidRPr="00AC107D" w:rsidRDefault="00454289" w:rsidP="00454289">
      <w:pPr>
        <w:spacing w:after="0" w:line="240" w:lineRule="auto"/>
        <w:ind w:right="-180"/>
        <w:rPr>
          <w:rFonts w:eastAsia="Calibri" w:cs="Times New Roman"/>
          <w:b/>
          <w:sz w:val="22"/>
        </w:rPr>
      </w:pPr>
      <w:r w:rsidRPr="00AC107D">
        <w:rPr>
          <w:rFonts w:eastAsia="Calibri" w:cs="Times New Roman"/>
          <w:b/>
          <w:sz w:val="22"/>
        </w:rPr>
        <w:t>Information Security Awareness Training</w:t>
      </w:r>
      <w:r w:rsidRPr="00AC107D">
        <w:rPr>
          <w:rFonts w:eastAsia="Calibri" w:cs="Times New Roman"/>
          <w:sz w:val="22"/>
        </w:rPr>
        <w:t>: University of Arizona. Online training. August 27, 2010.</w:t>
      </w:r>
    </w:p>
    <w:p w14:paraId="4338F5CA" w14:textId="42BB1A7F" w:rsidR="009C0B6A" w:rsidRDefault="009C0B6A" w:rsidP="00AC107D">
      <w:pPr>
        <w:spacing w:after="0" w:line="240" w:lineRule="auto"/>
        <w:ind w:right="-180"/>
        <w:rPr>
          <w:rFonts w:eastAsia="Calibri" w:cs="Times New Roman"/>
          <w:b/>
          <w:sz w:val="22"/>
        </w:rPr>
      </w:pPr>
    </w:p>
    <w:p w14:paraId="1B76DD3E" w14:textId="77777777" w:rsidR="00D62401" w:rsidRPr="00AC107D" w:rsidRDefault="00D62401" w:rsidP="00D62401">
      <w:pPr>
        <w:spacing w:after="0" w:line="240" w:lineRule="auto"/>
        <w:ind w:right="-180"/>
        <w:rPr>
          <w:rFonts w:eastAsia="Calibri" w:cs="Times New Roman"/>
          <w:sz w:val="22"/>
        </w:rPr>
      </w:pPr>
      <w:r w:rsidRPr="00AC107D">
        <w:rPr>
          <w:rFonts w:eastAsia="Calibri" w:cs="Times New Roman"/>
          <w:b/>
          <w:sz w:val="22"/>
        </w:rPr>
        <w:t>S212 Wildland Fire Chainsaws</w:t>
      </w:r>
      <w:r w:rsidRPr="00AC107D">
        <w:rPr>
          <w:rFonts w:eastAsia="Calibri" w:cs="Times New Roman"/>
          <w:sz w:val="22"/>
        </w:rPr>
        <w:t>: United States Forest Service, Tucson, AZ. Classroom and practical training for wildland chain/saw use and safety. 36 hours. April 19-22, 2010.</w:t>
      </w:r>
    </w:p>
    <w:p w14:paraId="3A124D4B" w14:textId="77777777" w:rsidR="00D62401" w:rsidRDefault="00D62401" w:rsidP="00D62401">
      <w:pPr>
        <w:spacing w:after="0" w:line="240" w:lineRule="auto"/>
        <w:ind w:right="-180"/>
        <w:rPr>
          <w:rFonts w:eastAsia="Calibri" w:cs="Times New Roman"/>
          <w:sz w:val="22"/>
        </w:rPr>
      </w:pPr>
    </w:p>
    <w:p w14:paraId="6B2C11CE" w14:textId="77777777" w:rsidR="00D62401" w:rsidRPr="00AC107D" w:rsidRDefault="00D62401" w:rsidP="00D62401">
      <w:pPr>
        <w:spacing w:after="0" w:line="240" w:lineRule="auto"/>
        <w:ind w:right="-180"/>
        <w:rPr>
          <w:rFonts w:eastAsia="Calibri" w:cs="Times New Roman"/>
          <w:sz w:val="22"/>
        </w:rPr>
      </w:pPr>
      <w:r w:rsidRPr="00AC107D">
        <w:rPr>
          <w:rFonts w:eastAsia="Calibri" w:cs="Times New Roman"/>
          <w:b/>
          <w:sz w:val="22"/>
        </w:rPr>
        <w:t>Human Subjects Research Training</w:t>
      </w:r>
      <w:r w:rsidRPr="00AC107D">
        <w:rPr>
          <w:rFonts w:eastAsia="Calibri" w:cs="Times New Roman"/>
          <w:sz w:val="22"/>
        </w:rPr>
        <w:t xml:space="preserve"> for Social &amp; Behavioral Research Investigators. University of Arizona. Online training. April 3, 2007</w:t>
      </w:r>
      <w:r>
        <w:rPr>
          <w:rFonts w:eastAsia="Calibri" w:cs="Times New Roman"/>
          <w:sz w:val="22"/>
        </w:rPr>
        <w:t xml:space="preserve"> &amp; </w:t>
      </w:r>
      <w:r w:rsidRPr="00AC107D">
        <w:rPr>
          <w:rFonts w:eastAsia="Calibri" w:cs="Times New Roman"/>
          <w:sz w:val="22"/>
        </w:rPr>
        <w:t>November 10, 2009. Certified April 2007-November 2013.</w:t>
      </w:r>
    </w:p>
    <w:p w14:paraId="76B8D0FC" w14:textId="0439311D" w:rsidR="00363076" w:rsidRDefault="00363076" w:rsidP="00AC107D">
      <w:pPr>
        <w:spacing w:after="0" w:line="240" w:lineRule="auto"/>
        <w:ind w:right="-180"/>
        <w:rPr>
          <w:rFonts w:eastAsia="Calibri" w:cs="Times New Roman"/>
          <w:b/>
          <w:sz w:val="22"/>
        </w:rPr>
      </w:pPr>
    </w:p>
    <w:p w14:paraId="11A5A5A9" w14:textId="6F93730E" w:rsidR="00D62401" w:rsidRDefault="00D62401" w:rsidP="00D62401">
      <w:pPr>
        <w:spacing w:after="0" w:line="240" w:lineRule="auto"/>
        <w:ind w:right="-180"/>
        <w:rPr>
          <w:rFonts w:eastAsia="Calibri" w:cs="Times New Roman"/>
          <w:sz w:val="22"/>
        </w:rPr>
      </w:pPr>
      <w:r w:rsidRPr="00AC107D">
        <w:rPr>
          <w:rFonts w:eastAsia="Calibri" w:cs="Times New Roman"/>
          <w:b/>
          <w:sz w:val="22"/>
        </w:rPr>
        <w:t>FERPA Compliance Training</w:t>
      </w:r>
      <w:r w:rsidRPr="00AC107D">
        <w:rPr>
          <w:rFonts w:eastAsia="Calibri" w:cs="Times New Roman"/>
          <w:sz w:val="22"/>
        </w:rPr>
        <w:t xml:space="preserve">. University of Arizona. Online training. August 19, 2006. </w:t>
      </w:r>
    </w:p>
    <w:p w14:paraId="06B1D79A" w14:textId="34509618" w:rsidR="00D7113F" w:rsidRDefault="00D7113F" w:rsidP="00D62401">
      <w:pPr>
        <w:spacing w:after="0" w:line="240" w:lineRule="auto"/>
        <w:ind w:right="-180"/>
        <w:rPr>
          <w:rFonts w:eastAsia="Calibri" w:cs="Times New Roman"/>
          <w:sz w:val="22"/>
        </w:rPr>
      </w:pPr>
    </w:p>
    <w:p w14:paraId="78263E61" w14:textId="77777777" w:rsidR="00D7113F" w:rsidRPr="00AC107D" w:rsidRDefault="00D7113F" w:rsidP="00D7113F">
      <w:pPr>
        <w:spacing w:after="0" w:line="240" w:lineRule="auto"/>
        <w:ind w:right="-180"/>
        <w:rPr>
          <w:rFonts w:eastAsia="Calibri" w:cs="Times New Roman"/>
          <w:sz w:val="22"/>
        </w:rPr>
      </w:pPr>
      <w:r w:rsidRPr="00AC107D">
        <w:rPr>
          <w:rFonts w:eastAsia="Calibri" w:cs="Times New Roman"/>
          <w:b/>
          <w:sz w:val="22"/>
        </w:rPr>
        <w:t>First Responder</w:t>
      </w:r>
      <w:r w:rsidRPr="00AC107D">
        <w:rPr>
          <w:rFonts w:eastAsia="Calibri" w:cs="Times New Roman"/>
          <w:sz w:val="22"/>
        </w:rPr>
        <w:t xml:space="preserve">, Maine State Emergency Response Commission, </w:t>
      </w:r>
      <w:proofErr w:type="spellStart"/>
      <w:r w:rsidRPr="00AC107D">
        <w:rPr>
          <w:rFonts w:eastAsia="Calibri" w:cs="Times New Roman"/>
          <w:sz w:val="22"/>
        </w:rPr>
        <w:t>Islesford</w:t>
      </w:r>
      <w:proofErr w:type="spellEnd"/>
      <w:r w:rsidRPr="00AC107D">
        <w:rPr>
          <w:rFonts w:eastAsia="Calibri" w:cs="Times New Roman"/>
          <w:sz w:val="22"/>
        </w:rPr>
        <w:t>, ME. Basic medical training for first responders. 52 hours. March 2-6, 2005. Certified March 2005-September 2007.</w:t>
      </w:r>
    </w:p>
    <w:p w14:paraId="129AF282" w14:textId="751D60AC" w:rsidR="00D7113F" w:rsidRDefault="00D7113F" w:rsidP="00D62401">
      <w:pPr>
        <w:spacing w:after="0" w:line="240" w:lineRule="auto"/>
        <w:ind w:right="-180"/>
        <w:rPr>
          <w:rFonts w:eastAsia="Calibri" w:cs="Times New Roman"/>
          <w:sz w:val="22"/>
        </w:rPr>
      </w:pPr>
    </w:p>
    <w:p w14:paraId="17256B80" w14:textId="77777777" w:rsidR="00D7113F" w:rsidRPr="00AC107D" w:rsidRDefault="00D7113F" w:rsidP="00D7113F">
      <w:pPr>
        <w:spacing w:after="0" w:line="240" w:lineRule="auto"/>
        <w:ind w:right="-180"/>
        <w:rPr>
          <w:rFonts w:eastAsia="Calibri" w:cs="Times New Roman"/>
          <w:sz w:val="22"/>
        </w:rPr>
      </w:pPr>
      <w:r w:rsidRPr="00AC107D">
        <w:rPr>
          <w:rFonts w:eastAsia="Calibri" w:cs="Times New Roman"/>
          <w:b/>
          <w:sz w:val="22"/>
        </w:rPr>
        <w:t>Wilderness First Responder</w:t>
      </w:r>
      <w:r w:rsidRPr="00AC107D">
        <w:rPr>
          <w:rFonts w:eastAsia="Calibri" w:cs="Times New Roman"/>
          <w:sz w:val="22"/>
        </w:rPr>
        <w:t>, SOLO, Conway, NH. Wilderness and remote first aid. 80 hours. April 16-22, 2000</w:t>
      </w:r>
      <w:r>
        <w:rPr>
          <w:rFonts w:eastAsia="Calibri" w:cs="Times New Roman"/>
          <w:sz w:val="22"/>
        </w:rPr>
        <w:t xml:space="preserve"> &amp; </w:t>
      </w:r>
      <w:r w:rsidRPr="00AC107D">
        <w:rPr>
          <w:rFonts w:eastAsia="Calibri" w:cs="Times New Roman"/>
          <w:sz w:val="22"/>
        </w:rPr>
        <w:t xml:space="preserve">March 8-15, 2003. Certified </w:t>
      </w:r>
      <w:r>
        <w:rPr>
          <w:rFonts w:eastAsia="Calibri" w:cs="Times New Roman"/>
          <w:sz w:val="22"/>
        </w:rPr>
        <w:t>April</w:t>
      </w:r>
      <w:r w:rsidRPr="00AC107D">
        <w:rPr>
          <w:rFonts w:eastAsia="Calibri" w:cs="Times New Roman"/>
          <w:sz w:val="22"/>
        </w:rPr>
        <w:t>-March 2006.</w:t>
      </w:r>
    </w:p>
    <w:p w14:paraId="0758B787" w14:textId="48C636F4" w:rsidR="00363076" w:rsidRDefault="00363076" w:rsidP="00AC107D">
      <w:pPr>
        <w:spacing w:after="0" w:line="240" w:lineRule="auto"/>
        <w:ind w:right="-180"/>
        <w:rPr>
          <w:rFonts w:eastAsia="Calibri" w:cs="Times New Roman"/>
          <w:b/>
          <w:sz w:val="22"/>
        </w:rPr>
      </w:pPr>
    </w:p>
    <w:p w14:paraId="77370135" w14:textId="4C732152" w:rsidR="00363076" w:rsidRDefault="00363076" w:rsidP="00AC107D">
      <w:pPr>
        <w:spacing w:after="0" w:line="240" w:lineRule="auto"/>
        <w:ind w:right="-180"/>
        <w:rPr>
          <w:rFonts w:eastAsia="Calibri" w:cs="Times New Roman"/>
          <w:b/>
          <w:sz w:val="22"/>
        </w:rPr>
      </w:pPr>
    </w:p>
    <w:p w14:paraId="471B7007" w14:textId="1D7BDD59" w:rsidR="00B46826" w:rsidRPr="00AC107D" w:rsidRDefault="00B46826" w:rsidP="00B46826">
      <w:pPr>
        <w:spacing w:after="0" w:line="240" w:lineRule="auto"/>
        <w:ind w:left="-180"/>
        <w:rPr>
          <w:b/>
        </w:rPr>
      </w:pPr>
      <w:r w:rsidRPr="00AC107D">
        <w:rPr>
          <w:b/>
        </w:rPr>
        <w:t>CERTIFICATIONS AND PROFICIENCIES</w:t>
      </w:r>
    </w:p>
    <w:p w14:paraId="02A591D1" w14:textId="77777777" w:rsidR="00B46826" w:rsidRPr="00AC107D" w:rsidRDefault="00B46826" w:rsidP="00B46826">
      <w:pPr>
        <w:numPr>
          <w:ilvl w:val="0"/>
          <w:numId w:val="2"/>
        </w:numPr>
        <w:spacing w:after="0" w:line="240" w:lineRule="auto"/>
        <w:ind w:left="180" w:hanging="270"/>
        <w:rPr>
          <w:sz w:val="22"/>
        </w:rPr>
      </w:pPr>
      <w:r w:rsidRPr="00AC107D">
        <w:rPr>
          <w:b/>
          <w:sz w:val="22"/>
        </w:rPr>
        <w:t>S212 Wildland Fire Chainsaws,</w:t>
      </w:r>
      <w:r w:rsidRPr="00AC107D">
        <w:rPr>
          <w:sz w:val="22"/>
        </w:rPr>
        <w:t xml:space="preserve"> April 19-22, 2010</w:t>
      </w:r>
    </w:p>
    <w:p w14:paraId="24D7A72A" w14:textId="77777777" w:rsidR="00B46826" w:rsidRPr="00AC107D" w:rsidRDefault="00B46826" w:rsidP="00B46826">
      <w:pPr>
        <w:numPr>
          <w:ilvl w:val="0"/>
          <w:numId w:val="2"/>
        </w:numPr>
        <w:spacing w:after="0" w:line="240" w:lineRule="auto"/>
        <w:ind w:left="180" w:hanging="270"/>
        <w:rPr>
          <w:sz w:val="22"/>
        </w:rPr>
      </w:pPr>
      <w:r w:rsidRPr="00AC107D">
        <w:rPr>
          <w:b/>
          <w:sz w:val="22"/>
        </w:rPr>
        <w:t>Wilderness and Remote First Aid,</w:t>
      </w:r>
      <w:r w:rsidRPr="00AC107D">
        <w:rPr>
          <w:sz w:val="22"/>
        </w:rPr>
        <w:t xml:space="preserve"> May 22-23, 2010</w:t>
      </w:r>
    </w:p>
    <w:p w14:paraId="0034BE7F" w14:textId="77777777" w:rsidR="00B46826" w:rsidRPr="00AC107D" w:rsidRDefault="00B46826" w:rsidP="00B46826">
      <w:pPr>
        <w:numPr>
          <w:ilvl w:val="0"/>
          <w:numId w:val="2"/>
        </w:numPr>
        <w:spacing w:after="0" w:line="240" w:lineRule="auto"/>
        <w:ind w:left="180" w:hanging="270"/>
        <w:rPr>
          <w:sz w:val="22"/>
        </w:rPr>
      </w:pPr>
      <w:r w:rsidRPr="00AC107D">
        <w:rPr>
          <w:b/>
          <w:sz w:val="22"/>
        </w:rPr>
        <w:t>Adult First Aid/CPR/AED,</w:t>
      </w:r>
      <w:r w:rsidRPr="00AC107D">
        <w:rPr>
          <w:sz w:val="22"/>
        </w:rPr>
        <w:t xml:space="preserve"> May 8, 2010</w:t>
      </w:r>
    </w:p>
    <w:p w14:paraId="027CB627" w14:textId="77777777" w:rsidR="00B46826" w:rsidRPr="00AC107D" w:rsidRDefault="00B46826" w:rsidP="00B46826">
      <w:pPr>
        <w:numPr>
          <w:ilvl w:val="0"/>
          <w:numId w:val="2"/>
        </w:numPr>
        <w:spacing w:after="0" w:line="240" w:lineRule="auto"/>
        <w:ind w:left="180" w:hanging="270"/>
        <w:rPr>
          <w:sz w:val="22"/>
        </w:rPr>
      </w:pPr>
      <w:r w:rsidRPr="00AC107D">
        <w:rPr>
          <w:b/>
          <w:sz w:val="22"/>
        </w:rPr>
        <w:t>First Responder</w:t>
      </w:r>
      <w:r w:rsidRPr="00AC107D">
        <w:rPr>
          <w:sz w:val="22"/>
        </w:rPr>
        <w:t>, April 2-6, 2005</w:t>
      </w:r>
    </w:p>
    <w:p w14:paraId="0564A980" w14:textId="77777777" w:rsidR="00B46826" w:rsidRPr="00AC107D" w:rsidRDefault="00B46826" w:rsidP="00B46826">
      <w:pPr>
        <w:numPr>
          <w:ilvl w:val="0"/>
          <w:numId w:val="2"/>
        </w:numPr>
        <w:spacing w:after="0" w:line="240" w:lineRule="auto"/>
        <w:ind w:left="180" w:hanging="270"/>
        <w:rPr>
          <w:sz w:val="22"/>
        </w:rPr>
      </w:pPr>
      <w:r w:rsidRPr="00AC107D">
        <w:rPr>
          <w:b/>
          <w:sz w:val="22"/>
        </w:rPr>
        <w:t>Wilderness First Responder</w:t>
      </w:r>
      <w:r w:rsidRPr="00AC107D">
        <w:rPr>
          <w:sz w:val="22"/>
        </w:rPr>
        <w:t>, April 16-22, 2000; March 8-15, 2003</w:t>
      </w:r>
    </w:p>
    <w:p w14:paraId="01C73F40" w14:textId="77777777" w:rsidR="00B46826" w:rsidRPr="00AC107D" w:rsidRDefault="00B46826" w:rsidP="00B46826">
      <w:pPr>
        <w:numPr>
          <w:ilvl w:val="0"/>
          <w:numId w:val="2"/>
        </w:numPr>
        <w:spacing w:after="0" w:line="240" w:lineRule="auto"/>
        <w:ind w:left="180" w:hanging="270"/>
        <w:rPr>
          <w:sz w:val="22"/>
        </w:rPr>
      </w:pPr>
      <w:r w:rsidRPr="00AC107D">
        <w:rPr>
          <w:b/>
          <w:sz w:val="22"/>
        </w:rPr>
        <w:t>Software Proficiencies</w:t>
      </w:r>
      <w:r w:rsidRPr="00AC107D">
        <w:rPr>
          <w:sz w:val="22"/>
        </w:rPr>
        <w:t xml:space="preserve">: </w:t>
      </w:r>
    </w:p>
    <w:p w14:paraId="53D230D6" w14:textId="4E906A93" w:rsidR="00B46826" w:rsidRPr="00AC107D" w:rsidRDefault="00B46826" w:rsidP="00B46826">
      <w:pPr>
        <w:numPr>
          <w:ilvl w:val="1"/>
          <w:numId w:val="2"/>
        </w:numPr>
        <w:spacing w:after="0" w:line="240" w:lineRule="auto"/>
        <w:ind w:left="540"/>
        <w:rPr>
          <w:sz w:val="22"/>
        </w:rPr>
      </w:pPr>
      <w:r w:rsidRPr="00AC107D">
        <w:rPr>
          <w:i/>
          <w:sz w:val="22"/>
        </w:rPr>
        <w:t>Spatial analysis and modeling</w:t>
      </w:r>
      <w:r w:rsidRPr="00AC107D">
        <w:rPr>
          <w:sz w:val="22"/>
        </w:rPr>
        <w:t>: ArcGIS v.10</w:t>
      </w:r>
      <w:r w:rsidR="003C4394">
        <w:rPr>
          <w:sz w:val="22"/>
        </w:rPr>
        <w:t>, ERDAS IMAGINE</w:t>
      </w:r>
    </w:p>
    <w:p w14:paraId="41A854E1" w14:textId="77777777" w:rsidR="00B46826" w:rsidRPr="00AC107D" w:rsidRDefault="00B46826" w:rsidP="00B46826">
      <w:pPr>
        <w:numPr>
          <w:ilvl w:val="1"/>
          <w:numId w:val="2"/>
        </w:numPr>
        <w:spacing w:after="0" w:line="240" w:lineRule="auto"/>
        <w:ind w:left="540"/>
        <w:rPr>
          <w:sz w:val="22"/>
        </w:rPr>
      </w:pPr>
      <w:r w:rsidRPr="00AC107D">
        <w:rPr>
          <w:i/>
          <w:sz w:val="22"/>
        </w:rPr>
        <w:t>Multivariate statistical analysis</w:t>
      </w:r>
      <w:r w:rsidRPr="00AC107D">
        <w:rPr>
          <w:sz w:val="22"/>
        </w:rPr>
        <w:t>: PC-ORD v. 6</w:t>
      </w:r>
    </w:p>
    <w:p w14:paraId="71CD0757" w14:textId="77777777" w:rsidR="00B46826" w:rsidRPr="00AC107D" w:rsidRDefault="00B46826" w:rsidP="00B46826">
      <w:pPr>
        <w:numPr>
          <w:ilvl w:val="1"/>
          <w:numId w:val="2"/>
        </w:numPr>
        <w:spacing w:after="0" w:line="240" w:lineRule="auto"/>
        <w:ind w:left="540"/>
        <w:rPr>
          <w:sz w:val="22"/>
        </w:rPr>
      </w:pPr>
      <w:r w:rsidRPr="00AC107D">
        <w:rPr>
          <w:i/>
          <w:sz w:val="22"/>
        </w:rPr>
        <w:t>Statistics and plotting</w:t>
      </w:r>
      <w:r w:rsidRPr="00AC107D">
        <w:rPr>
          <w:sz w:val="22"/>
        </w:rPr>
        <w:t>:</w:t>
      </w:r>
      <w:r w:rsidRPr="00AC107D">
        <w:rPr>
          <w:i/>
          <w:sz w:val="22"/>
        </w:rPr>
        <w:t xml:space="preserve"> </w:t>
      </w:r>
      <w:r w:rsidRPr="00AC107D">
        <w:rPr>
          <w:sz w:val="22"/>
        </w:rPr>
        <w:t xml:space="preserve">R, MATLAB, and </w:t>
      </w:r>
      <w:proofErr w:type="spellStart"/>
      <w:r w:rsidRPr="00AC107D">
        <w:rPr>
          <w:sz w:val="22"/>
        </w:rPr>
        <w:t>SigmaPlot</w:t>
      </w:r>
      <w:proofErr w:type="spellEnd"/>
    </w:p>
    <w:p w14:paraId="619F7902" w14:textId="77777777" w:rsidR="00B46826" w:rsidRPr="00AC107D" w:rsidRDefault="00B46826" w:rsidP="00B46826">
      <w:pPr>
        <w:numPr>
          <w:ilvl w:val="1"/>
          <w:numId w:val="2"/>
        </w:numPr>
        <w:spacing w:after="0" w:line="240" w:lineRule="auto"/>
        <w:ind w:left="540"/>
        <w:rPr>
          <w:sz w:val="22"/>
        </w:rPr>
      </w:pPr>
      <w:r w:rsidRPr="00AC107D">
        <w:rPr>
          <w:i/>
          <w:sz w:val="22"/>
        </w:rPr>
        <w:t>Database</w:t>
      </w:r>
      <w:r w:rsidRPr="00AC107D">
        <w:rPr>
          <w:sz w:val="22"/>
        </w:rPr>
        <w:t>: Microsoft Access and Excel</w:t>
      </w:r>
    </w:p>
    <w:p w14:paraId="3DF22ADA" w14:textId="77777777" w:rsidR="00B46826" w:rsidRPr="00AC107D" w:rsidRDefault="00B46826" w:rsidP="00B46826">
      <w:pPr>
        <w:numPr>
          <w:ilvl w:val="1"/>
          <w:numId w:val="2"/>
        </w:numPr>
        <w:spacing w:after="0" w:line="240" w:lineRule="auto"/>
        <w:ind w:left="540"/>
        <w:rPr>
          <w:sz w:val="22"/>
        </w:rPr>
      </w:pPr>
      <w:r w:rsidRPr="00AC107D">
        <w:rPr>
          <w:i/>
          <w:sz w:val="22"/>
        </w:rPr>
        <w:t>Dendrochronology</w:t>
      </w:r>
      <w:r w:rsidRPr="00AC107D">
        <w:rPr>
          <w:sz w:val="22"/>
        </w:rPr>
        <w:t xml:space="preserve">: FHAES, FHX, </w:t>
      </w:r>
      <w:proofErr w:type="spellStart"/>
      <w:r w:rsidRPr="00AC107D">
        <w:rPr>
          <w:sz w:val="22"/>
        </w:rPr>
        <w:t>Tellervo</w:t>
      </w:r>
      <w:proofErr w:type="spellEnd"/>
      <w:r w:rsidRPr="00AC107D">
        <w:rPr>
          <w:sz w:val="22"/>
        </w:rPr>
        <w:t>, COFECHA</w:t>
      </w:r>
    </w:p>
    <w:p w14:paraId="774BFB9C" w14:textId="0D7D3AB2" w:rsidR="00B46826" w:rsidRDefault="00B46826" w:rsidP="00F9458D">
      <w:pPr>
        <w:spacing w:after="0" w:line="240" w:lineRule="auto"/>
        <w:rPr>
          <w:b/>
        </w:rPr>
      </w:pPr>
    </w:p>
    <w:p w14:paraId="39009160" w14:textId="77777777" w:rsidR="00B46826" w:rsidRDefault="00B46826" w:rsidP="00B80D22">
      <w:pPr>
        <w:spacing w:after="0" w:line="240" w:lineRule="auto"/>
        <w:ind w:left="-180"/>
        <w:rPr>
          <w:b/>
          <w:sz w:val="16"/>
        </w:rPr>
      </w:pPr>
    </w:p>
    <w:p w14:paraId="1D2CCE36" w14:textId="77777777" w:rsidR="00B87D84" w:rsidRDefault="00B87D84" w:rsidP="00B80D22">
      <w:pPr>
        <w:spacing w:after="0" w:line="240" w:lineRule="auto"/>
        <w:ind w:left="-180"/>
        <w:rPr>
          <w:b/>
          <w:sz w:val="16"/>
        </w:rPr>
      </w:pPr>
    </w:p>
    <w:p w14:paraId="5AEF9CD2" w14:textId="77777777" w:rsidR="00B87D84" w:rsidRDefault="00B87D84" w:rsidP="00B80D22">
      <w:pPr>
        <w:spacing w:after="0" w:line="240" w:lineRule="auto"/>
        <w:ind w:left="-180"/>
        <w:rPr>
          <w:b/>
          <w:sz w:val="16"/>
        </w:rPr>
      </w:pPr>
    </w:p>
    <w:p w14:paraId="4F37B93A" w14:textId="77777777" w:rsidR="004F643C" w:rsidRPr="00AC107D" w:rsidRDefault="004F643C" w:rsidP="004F643C">
      <w:pPr>
        <w:spacing w:after="0" w:line="240" w:lineRule="auto"/>
        <w:ind w:left="-180" w:right="-180"/>
        <w:rPr>
          <w:sz w:val="22"/>
        </w:rPr>
      </w:pPr>
      <w:r w:rsidRPr="00AC107D">
        <w:rPr>
          <w:b/>
        </w:rPr>
        <w:t>PROFESSIONAL AFFILIATIONS</w:t>
      </w:r>
    </w:p>
    <w:p w14:paraId="654FB251" w14:textId="77777777" w:rsidR="004F643C" w:rsidRPr="00AC107D" w:rsidRDefault="004F643C" w:rsidP="004F643C">
      <w:pPr>
        <w:numPr>
          <w:ilvl w:val="0"/>
          <w:numId w:val="5"/>
        </w:numPr>
        <w:spacing w:after="200" w:line="276" w:lineRule="auto"/>
        <w:ind w:left="180" w:hanging="270"/>
        <w:contextualSpacing/>
        <w:rPr>
          <w:sz w:val="22"/>
        </w:rPr>
      </w:pPr>
      <w:r w:rsidRPr="00AC107D">
        <w:rPr>
          <w:b/>
          <w:sz w:val="22"/>
        </w:rPr>
        <w:t>American Association of Geographers</w:t>
      </w:r>
      <w:r w:rsidRPr="00AC107D">
        <w:rPr>
          <w:sz w:val="22"/>
        </w:rPr>
        <w:t>. Specialty groups: Biogeography; Cultural and Political Ecology; Environmental Perception &amp; Behavioral; Paleoenvironmental Change</w:t>
      </w:r>
    </w:p>
    <w:p w14:paraId="3D78AE62" w14:textId="77777777" w:rsidR="004F643C" w:rsidRPr="00AC107D" w:rsidRDefault="004F643C" w:rsidP="004F643C">
      <w:pPr>
        <w:numPr>
          <w:ilvl w:val="0"/>
          <w:numId w:val="5"/>
        </w:numPr>
        <w:spacing w:after="200" w:line="276" w:lineRule="auto"/>
        <w:ind w:left="180" w:hanging="270"/>
        <w:contextualSpacing/>
        <w:rPr>
          <w:sz w:val="22"/>
        </w:rPr>
      </w:pPr>
      <w:r>
        <w:rPr>
          <w:b/>
          <w:sz w:val="22"/>
        </w:rPr>
        <w:t>New England St. Lawrence Valley Geographical Society (NESTVAL)</w:t>
      </w:r>
    </w:p>
    <w:p w14:paraId="59C6C116" w14:textId="77777777" w:rsidR="004F643C" w:rsidRPr="00AC107D" w:rsidRDefault="004F643C" w:rsidP="004F643C">
      <w:pPr>
        <w:numPr>
          <w:ilvl w:val="0"/>
          <w:numId w:val="5"/>
        </w:numPr>
        <w:spacing w:after="200" w:line="276" w:lineRule="auto"/>
        <w:ind w:left="180" w:hanging="270"/>
        <w:contextualSpacing/>
        <w:rPr>
          <w:sz w:val="22"/>
        </w:rPr>
      </w:pPr>
      <w:r w:rsidRPr="00AC107D">
        <w:rPr>
          <w:b/>
          <w:sz w:val="22"/>
        </w:rPr>
        <w:t>Gamma Theta Upsilon</w:t>
      </w:r>
      <w:r w:rsidRPr="00AC107D">
        <w:rPr>
          <w:sz w:val="22"/>
        </w:rPr>
        <w:t>, Zeta Upsilon chapter</w:t>
      </w:r>
    </w:p>
    <w:p w14:paraId="38EA60E1" w14:textId="77777777" w:rsidR="004F643C" w:rsidRPr="00AC107D" w:rsidRDefault="004F643C" w:rsidP="004F643C">
      <w:pPr>
        <w:numPr>
          <w:ilvl w:val="0"/>
          <w:numId w:val="5"/>
        </w:numPr>
        <w:spacing w:after="200" w:line="276" w:lineRule="auto"/>
        <w:ind w:left="180" w:hanging="270"/>
        <w:contextualSpacing/>
        <w:rPr>
          <w:sz w:val="22"/>
        </w:rPr>
      </w:pPr>
      <w:r w:rsidRPr="00AC107D">
        <w:rPr>
          <w:b/>
          <w:sz w:val="22"/>
        </w:rPr>
        <w:t>Tree-Ring Society</w:t>
      </w:r>
    </w:p>
    <w:p w14:paraId="2D615108" w14:textId="77777777" w:rsidR="004F643C" w:rsidRDefault="004F643C" w:rsidP="004F643C">
      <w:pPr>
        <w:numPr>
          <w:ilvl w:val="0"/>
          <w:numId w:val="5"/>
        </w:numPr>
        <w:spacing w:after="200" w:line="276" w:lineRule="auto"/>
        <w:ind w:left="180" w:hanging="270"/>
        <w:contextualSpacing/>
        <w:rPr>
          <w:sz w:val="22"/>
        </w:rPr>
      </w:pPr>
      <w:r w:rsidRPr="00AC107D">
        <w:rPr>
          <w:b/>
          <w:sz w:val="22"/>
        </w:rPr>
        <w:t>Association for Fire Ecology</w:t>
      </w:r>
    </w:p>
    <w:p w14:paraId="41232CF3" w14:textId="62D8AC92" w:rsidR="00B87D84" w:rsidRPr="004F643C" w:rsidRDefault="004F643C" w:rsidP="004F643C">
      <w:pPr>
        <w:numPr>
          <w:ilvl w:val="0"/>
          <w:numId w:val="5"/>
        </w:numPr>
        <w:spacing w:after="200" w:line="276" w:lineRule="auto"/>
        <w:ind w:left="180" w:hanging="270"/>
        <w:contextualSpacing/>
        <w:rPr>
          <w:sz w:val="22"/>
        </w:rPr>
      </w:pPr>
      <w:r w:rsidRPr="004F643C">
        <w:rPr>
          <w:b/>
          <w:sz w:val="22"/>
        </w:rPr>
        <w:t>Phi Beta Kappa</w:t>
      </w:r>
    </w:p>
    <w:p w14:paraId="7D804582" w14:textId="77777777" w:rsidR="00B87D84" w:rsidRDefault="00B87D84" w:rsidP="00B80D22">
      <w:pPr>
        <w:spacing w:after="0" w:line="240" w:lineRule="auto"/>
        <w:ind w:left="-180"/>
        <w:rPr>
          <w:b/>
          <w:sz w:val="16"/>
        </w:rPr>
      </w:pPr>
    </w:p>
    <w:p w14:paraId="388390B5" w14:textId="237F9995" w:rsidR="00B80D22" w:rsidRDefault="002A11A3" w:rsidP="002A11A3">
      <w:pPr>
        <w:spacing w:after="0" w:line="240" w:lineRule="auto"/>
        <w:ind w:left="-360" w:right="-180"/>
        <w:rPr>
          <w:b/>
        </w:rPr>
      </w:pPr>
      <w:r w:rsidRPr="00DF7C82">
        <w:rPr>
          <w:b/>
        </w:rPr>
        <w:lastRenderedPageBreak/>
        <w:t>PROFESSIONAL REFERENCES</w:t>
      </w:r>
    </w:p>
    <w:p w14:paraId="7133C06B" w14:textId="6969BA29" w:rsidR="002A11A3" w:rsidRDefault="002A11A3" w:rsidP="002A11A3">
      <w:pPr>
        <w:spacing w:after="0" w:line="240" w:lineRule="auto"/>
        <w:ind w:left="-360" w:right="-180"/>
        <w:rPr>
          <w:b/>
        </w:rPr>
      </w:pPr>
    </w:p>
    <w:p w14:paraId="1817A950" w14:textId="587DC672" w:rsidR="002A11A3" w:rsidRDefault="002A11A3" w:rsidP="002A11A3">
      <w:pPr>
        <w:spacing w:after="0" w:line="240" w:lineRule="auto"/>
        <w:ind w:left="-360" w:right="-180"/>
        <w:rPr>
          <w:b/>
        </w:rPr>
      </w:pPr>
    </w:p>
    <w:p w14:paraId="6C32D5FC" w14:textId="754804D4" w:rsidR="00452486" w:rsidRDefault="00452486" w:rsidP="002A11A3">
      <w:pPr>
        <w:spacing w:after="0" w:line="240" w:lineRule="auto"/>
        <w:ind w:left="-360" w:right="-180"/>
        <w:rPr>
          <w:b/>
        </w:rPr>
      </w:pPr>
    </w:p>
    <w:p w14:paraId="66EE2296" w14:textId="58B1D225" w:rsidR="00452486" w:rsidRDefault="00452486" w:rsidP="002A11A3">
      <w:pPr>
        <w:spacing w:after="0" w:line="240" w:lineRule="auto"/>
        <w:ind w:left="-360" w:right="-180"/>
        <w:rPr>
          <w:b/>
        </w:rPr>
      </w:pPr>
    </w:p>
    <w:p w14:paraId="38D7C6BC" w14:textId="48EFE659" w:rsidR="00452486" w:rsidRDefault="00452486" w:rsidP="002A11A3">
      <w:pPr>
        <w:spacing w:after="0" w:line="240" w:lineRule="auto"/>
        <w:ind w:left="-360" w:right="-180"/>
        <w:rPr>
          <w:b/>
        </w:rPr>
      </w:pPr>
    </w:p>
    <w:p w14:paraId="3664CC2F" w14:textId="53F9F779" w:rsidR="00452486" w:rsidRDefault="00452486" w:rsidP="002A11A3">
      <w:pPr>
        <w:spacing w:after="0" w:line="240" w:lineRule="auto"/>
        <w:ind w:left="-360" w:right="-180"/>
        <w:rPr>
          <w:b/>
        </w:rPr>
      </w:pPr>
    </w:p>
    <w:p w14:paraId="3797B2FA" w14:textId="51B9E860" w:rsidR="00452486" w:rsidRDefault="00452486" w:rsidP="002A11A3">
      <w:pPr>
        <w:spacing w:after="0" w:line="240" w:lineRule="auto"/>
        <w:ind w:left="-360" w:right="-180"/>
        <w:rPr>
          <w:b/>
        </w:rPr>
      </w:pPr>
    </w:p>
    <w:p w14:paraId="6414969F" w14:textId="04E3333F" w:rsidR="00452486" w:rsidRDefault="00452486" w:rsidP="002A11A3">
      <w:pPr>
        <w:spacing w:after="0" w:line="240" w:lineRule="auto"/>
        <w:ind w:left="-360" w:right="-180"/>
        <w:rPr>
          <w:b/>
        </w:rPr>
      </w:pPr>
    </w:p>
    <w:p w14:paraId="1B31B76E" w14:textId="5D56ABA2" w:rsidR="00452486" w:rsidRDefault="00452486" w:rsidP="002A11A3">
      <w:pPr>
        <w:spacing w:after="0" w:line="240" w:lineRule="auto"/>
        <w:ind w:left="-360" w:right="-180"/>
        <w:rPr>
          <w:b/>
        </w:rPr>
      </w:pPr>
    </w:p>
    <w:p w14:paraId="61035A4A" w14:textId="58ABAD10" w:rsidR="00452486" w:rsidRDefault="00452486" w:rsidP="002A11A3">
      <w:pPr>
        <w:spacing w:after="0" w:line="240" w:lineRule="auto"/>
        <w:ind w:left="-360" w:right="-180"/>
        <w:rPr>
          <w:b/>
        </w:rPr>
      </w:pPr>
    </w:p>
    <w:p w14:paraId="4D1B1308" w14:textId="22B5FA0B" w:rsidR="00452486" w:rsidRDefault="00452486" w:rsidP="002A11A3">
      <w:pPr>
        <w:spacing w:after="0" w:line="240" w:lineRule="auto"/>
        <w:ind w:left="-360" w:right="-180"/>
        <w:rPr>
          <w:b/>
        </w:rPr>
      </w:pPr>
    </w:p>
    <w:p w14:paraId="3A462D32" w14:textId="3140AFA8" w:rsidR="00452486" w:rsidRDefault="00452486" w:rsidP="002A11A3">
      <w:pPr>
        <w:spacing w:after="0" w:line="240" w:lineRule="auto"/>
        <w:ind w:left="-360" w:right="-180"/>
        <w:rPr>
          <w:b/>
        </w:rPr>
      </w:pPr>
    </w:p>
    <w:p w14:paraId="199F875E" w14:textId="1818D1A1" w:rsidR="00452486" w:rsidRDefault="00452486" w:rsidP="002A11A3">
      <w:pPr>
        <w:spacing w:after="0" w:line="240" w:lineRule="auto"/>
        <w:ind w:left="-360" w:right="-180"/>
        <w:rPr>
          <w:b/>
        </w:rPr>
      </w:pPr>
    </w:p>
    <w:p w14:paraId="0B2ED4F9" w14:textId="1EAD12E0" w:rsidR="00452486" w:rsidRDefault="00452486" w:rsidP="002A11A3">
      <w:pPr>
        <w:spacing w:after="0" w:line="240" w:lineRule="auto"/>
        <w:ind w:left="-360" w:right="-180"/>
        <w:rPr>
          <w:b/>
        </w:rPr>
      </w:pPr>
    </w:p>
    <w:p w14:paraId="70B9DA9D" w14:textId="25049E91" w:rsidR="00452486" w:rsidRDefault="00452486" w:rsidP="002A11A3">
      <w:pPr>
        <w:spacing w:after="0" w:line="240" w:lineRule="auto"/>
        <w:ind w:left="-360" w:right="-180"/>
        <w:rPr>
          <w:b/>
        </w:rPr>
      </w:pPr>
    </w:p>
    <w:p w14:paraId="3D43D8F3" w14:textId="6EE6A58F" w:rsidR="00452486" w:rsidRDefault="00452486" w:rsidP="002A11A3">
      <w:pPr>
        <w:spacing w:after="0" w:line="240" w:lineRule="auto"/>
        <w:ind w:left="-360" w:right="-180"/>
        <w:rPr>
          <w:b/>
        </w:rPr>
      </w:pPr>
    </w:p>
    <w:p w14:paraId="216A6380" w14:textId="0977E56B" w:rsidR="00452486" w:rsidRDefault="00452486" w:rsidP="002A11A3">
      <w:pPr>
        <w:spacing w:after="0" w:line="240" w:lineRule="auto"/>
        <w:ind w:left="-360" w:right="-180"/>
        <w:rPr>
          <w:b/>
        </w:rPr>
      </w:pPr>
    </w:p>
    <w:p w14:paraId="57A8EB06" w14:textId="064D2504" w:rsidR="00452486" w:rsidRDefault="00452486" w:rsidP="002A11A3">
      <w:pPr>
        <w:spacing w:after="0" w:line="240" w:lineRule="auto"/>
        <w:ind w:left="-360" w:right="-180"/>
        <w:rPr>
          <w:b/>
        </w:rPr>
      </w:pPr>
    </w:p>
    <w:p w14:paraId="5891CA24" w14:textId="6C04B00D" w:rsidR="00452486" w:rsidRDefault="00452486" w:rsidP="002A11A3">
      <w:pPr>
        <w:spacing w:after="0" w:line="240" w:lineRule="auto"/>
        <w:ind w:left="-360" w:right="-180"/>
        <w:rPr>
          <w:b/>
        </w:rPr>
      </w:pPr>
    </w:p>
    <w:p w14:paraId="0AE2CEEC" w14:textId="3A28F24D" w:rsidR="00452486" w:rsidRDefault="00452486" w:rsidP="002A11A3">
      <w:pPr>
        <w:spacing w:after="0" w:line="240" w:lineRule="auto"/>
        <w:ind w:left="-360" w:right="-180"/>
        <w:rPr>
          <w:b/>
        </w:rPr>
      </w:pPr>
    </w:p>
    <w:p w14:paraId="4FE44126" w14:textId="02A42C18" w:rsidR="00452486" w:rsidRDefault="00452486" w:rsidP="002A11A3">
      <w:pPr>
        <w:spacing w:after="0" w:line="240" w:lineRule="auto"/>
        <w:ind w:left="-360" w:right="-180"/>
        <w:rPr>
          <w:b/>
        </w:rPr>
      </w:pPr>
    </w:p>
    <w:p w14:paraId="6F3C4DA9" w14:textId="777C4E65" w:rsidR="00452486" w:rsidRDefault="00452486" w:rsidP="002A11A3">
      <w:pPr>
        <w:spacing w:after="0" w:line="240" w:lineRule="auto"/>
        <w:ind w:left="-360" w:right="-180"/>
        <w:rPr>
          <w:b/>
        </w:rPr>
      </w:pPr>
    </w:p>
    <w:p w14:paraId="76D86F26" w14:textId="682D0BC0" w:rsidR="00452486" w:rsidRDefault="00452486" w:rsidP="002A11A3">
      <w:pPr>
        <w:spacing w:after="0" w:line="240" w:lineRule="auto"/>
        <w:ind w:left="-360" w:right="-180"/>
        <w:rPr>
          <w:b/>
        </w:rPr>
      </w:pPr>
    </w:p>
    <w:p w14:paraId="2328A3D6" w14:textId="69220F79" w:rsidR="00452486" w:rsidRDefault="00452486" w:rsidP="002A11A3">
      <w:pPr>
        <w:spacing w:after="0" w:line="240" w:lineRule="auto"/>
        <w:ind w:left="-360" w:right="-180"/>
        <w:rPr>
          <w:b/>
        </w:rPr>
      </w:pPr>
    </w:p>
    <w:p w14:paraId="5AB880C7" w14:textId="73313ABD" w:rsidR="00452486" w:rsidRDefault="00452486" w:rsidP="002A11A3">
      <w:pPr>
        <w:spacing w:after="0" w:line="240" w:lineRule="auto"/>
        <w:ind w:left="-360" w:right="-180"/>
        <w:rPr>
          <w:b/>
        </w:rPr>
      </w:pPr>
    </w:p>
    <w:p w14:paraId="42A76CCE" w14:textId="2C05F653" w:rsidR="00452486" w:rsidRDefault="00452486" w:rsidP="002A11A3">
      <w:pPr>
        <w:spacing w:after="0" w:line="240" w:lineRule="auto"/>
        <w:ind w:left="-360" w:right="-180"/>
        <w:rPr>
          <w:b/>
        </w:rPr>
      </w:pPr>
    </w:p>
    <w:p w14:paraId="7BC79FAC" w14:textId="34457B4D" w:rsidR="00452486" w:rsidRDefault="00452486" w:rsidP="002A11A3">
      <w:pPr>
        <w:spacing w:after="0" w:line="240" w:lineRule="auto"/>
        <w:ind w:left="-360" w:right="-180"/>
        <w:rPr>
          <w:b/>
        </w:rPr>
      </w:pPr>
    </w:p>
    <w:p w14:paraId="68980F83" w14:textId="2C980CED" w:rsidR="00452486" w:rsidRDefault="00452486" w:rsidP="002A11A3">
      <w:pPr>
        <w:spacing w:after="0" w:line="240" w:lineRule="auto"/>
        <w:ind w:left="-360" w:right="-180"/>
        <w:rPr>
          <w:b/>
        </w:rPr>
      </w:pPr>
    </w:p>
    <w:p w14:paraId="6034AEFF" w14:textId="602A50BD" w:rsidR="00452486" w:rsidRDefault="00452486" w:rsidP="002A11A3">
      <w:pPr>
        <w:spacing w:after="0" w:line="240" w:lineRule="auto"/>
        <w:ind w:left="-360" w:right="-180"/>
        <w:rPr>
          <w:b/>
        </w:rPr>
      </w:pPr>
    </w:p>
    <w:p w14:paraId="52685646" w14:textId="07C29FB0" w:rsidR="00452486" w:rsidRDefault="00452486" w:rsidP="002A11A3">
      <w:pPr>
        <w:spacing w:after="0" w:line="240" w:lineRule="auto"/>
        <w:ind w:left="-360" w:right="-180"/>
        <w:rPr>
          <w:b/>
        </w:rPr>
      </w:pPr>
    </w:p>
    <w:p w14:paraId="5074D7C3" w14:textId="2D862FDA" w:rsidR="00452486" w:rsidRDefault="00452486" w:rsidP="002A11A3">
      <w:pPr>
        <w:spacing w:after="0" w:line="240" w:lineRule="auto"/>
        <w:ind w:left="-360" w:right="-180"/>
        <w:rPr>
          <w:b/>
        </w:rPr>
      </w:pPr>
    </w:p>
    <w:p w14:paraId="0FE69A23" w14:textId="1CB3DF53" w:rsidR="00452486" w:rsidRDefault="00452486" w:rsidP="002A11A3">
      <w:pPr>
        <w:spacing w:after="0" w:line="240" w:lineRule="auto"/>
        <w:ind w:left="-360" w:right="-180"/>
        <w:rPr>
          <w:b/>
        </w:rPr>
      </w:pPr>
    </w:p>
    <w:p w14:paraId="3B8B25E1" w14:textId="64390174" w:rsidR="00452486" w:rsidRDefault="00452486" w:rsidP="002A11A3">
      <w:pPr>
        <w:spacing w:after="0" w:line="240" w:lineRule="auto"/>
        <w:ind w:left="-360" w:right="-180"/>
        <w:rPr>
          <w:b/>
        </w:rPr>
      </w:pPr>
    </w:p>
    <w:p w14:paraId="79F99B60" w14:textId="77CAA2B7" w:rsidR="00452486" w:rsidRDefault="00452486" w:rsidP="002A11A3">
      <w:pPr>
        <w:spacing w:after="0" w:line="240" w:lineRule="auto"/>
        <w:ind w:left="-360" w:right="-180"/>
        <w:rPr>
          <w:b/>
        </w:rPr>
      </w:pPr>
    </w:p>
    <w:p w14:paraId="33D1359A" w14:textId="7C0216CE" w:rsidR="00452486" w:rsidRDefault="00452486" w:rsidP="002A11A3">
      <w:pPr>
        <w:spacing w:after="0" w:line="240" w:lineRule="auto"/>
        <w:ind w:left="-360" w:right="-180"/>
        <w:rPr>
          <w:b/>
        </w:rPr>
      </w:pPr>
    </w:p>
    <w:p w14:paraId="7731D013" w14:textId="4D0850D4" w:rsidR="00452486" w:rsidRDefault="00452486" w:rsidP="002A11A3">
      <w:pPr>
        <w:spacing w:after="0" w:line="240" w:lineRule="auto"/>
        <w:ind w:left="-360" w:right="-180"/>
        <w:rPr>
          <w:b/>
        </w:rPr>
      </w:pPr>
    </w:p>
    <w:p w14:paraId="5311AC75" w14:textId="6811DD5E" w:rsidR="00452486" w:rsidRDefault="00452486" w:rsidP="002A11A3">
      <w:pPr>
        <w:spacing w:after="0" w:line="240" w:lineRule="auto"/>
        <w:ind w:left="-360" w:right="-180"/>
        <w:rPr>
          <w:b/>
        </w:rPr>
      </w:pPr>
    </w:p>
    <w:p w14:paraId="10664953" w14:textId="3F17B764" w:rsidR="00452486" w:rsidRDefault="00452486" w:rsidP="002A11A3">
      <w:pPr>
        <w:spacing w:after="0" w:line="240" w:lineRule="auto"/>
        <w:ind w:left="-360" w:right="-180"/>
        <w:rPr>
          <w:b/>
        </w:rPr>
      </w:pPr>
    </w:p>
    <w:p w14:paraId="0BE340B0" w14:textId="28354CBF" w:rsidR="00452486" w:rsidRDefault="00452486" w:rsidP="002A11A3">
      <w:pPr>
        <w:spacing w:after="0" w:line="240" w:lineRule="auto"/>
        <w:ind w:left="-360" w:right="-180"/>
        <w:rPr>
          <w:b/>
        </w:rPr>
      </w:pPr>
    </w:p>
    <w:p w14:paraId="1FCE06B1" w14:textId="3DE37CD5" w:rsidR="00452486" w:rsidRDefault="00452486" w:rsidP="002A11A3">
      <w:pPr>
        <w:spacing w:after="0" w:line="240" w:lineRule="auto"/>
        <w:ind w:left="-360" w:right="-180"/>
        <w:rPr>
          <w:b/>
        </w:rPr>
      </w:pPr>
    </w:p>
    <w:p w14:paraId="5B38CA9F" w14:textId="2CC22E66" w:rsidR="00452486" w:rsidRDefault="00452486" w:rsidP="002A11A3">
      <w:pPr>
        <w:spacing w:after="0" w:line="240" w:lineRule="auto"/>
        <w:ind w:left="-360" w:right="-180"/>
        <w:rPr>
          <w:b/>
        </w:rPr>
      </w:pPr>
    </w:p>
    <w:p w14:paraId="307AC377" w14:textId="70A97FD9" w:rsidR="00452486" w:rsidRDefault="00452486" w:rsidP="002A11A3">
      <w:pPr>
        <w:spacing w:after="0" w:line="240" w:lineRule="auto"/>
        <w:ind w:left="-360" w:right="-180"/>
        <w:rPr>
          <w:b/>
        </w:rPr>
      </w:pPr>
    </w:p>
    <w:p w14:paraId="319A9CF2" w14:textId="77777777" w:rsidR="00452486" w:rsidRPr="001F2C16" w:rsidRDefault="00452486" w:rsidP="002A11A3">
      <w:pPr>
        <w:spacing w:after="0" w:line="240" w:lineRule="auto"/>
        <w:ind w:left="-360" w:right="-180"/>
        <w:rPr>
          <w:b/>
          <w:sz w:val="12"/>
        </w:rPr>
      </w:pPr>
    </w:p>
    <w:p w14:paraId="2A53409A" w14:textId="77777777" w:rsidR="00AC107D" w:rsidRPr="00B80D22" w:rsidRDefault="00DF7C82" w:rsidP="00AC107D">
      <w:pPr>
        <w:spacing w:after="0" w:line="240" w:lineRule="auto"/>
        <w:ind w:right="-180"/>
        <w:rPr>
          <w:b/>
          <w:sz w:val="12"/>
        </w:rPr>
      </w:pPr>
      <w:r>
        <w:rPr>
          <w:b/>
        </w:rPr>
        <w:t>PROFESSIONAL REFERENCES</w:t>
      </w:r>
    </w:p>
    <w:p w14:paraId="504483D6" w14:textId="77777777" w:rsidR="00B7736D" w:rsidRPr="00B7736D" w:rsidRDefault="00B7736D" w:rsidP="00452486">
      <w:pPr>
        <w:spacing w:after="0" w:line="240" w:lineRule="auto"/>
        <w:ind w:left="180" w:right="-180"/>
        <w:rPr>
          <w:b/>
          <w:sz w:val="22"/>
        </w:rPr>
      </w:pPr>
      <w:r w:rsidRPr="00B7736D">
        <w:rPr>
          <w:b/>
          <w:sz w:val="22"/>
        </w:rPr>
        <w:t>Dr. Matthew J. McCourt</w:t>
      </w:r>
    </w:p>
    <w:p w14:paraId="6F829BD4" w14:textId="77777777" w:rsidR="00B7736D" w:rsidRPr="00B7736D" w:rsidRDefault="00B7736D" w:rsidP="00452486">
      <w:pPr>
        <w:spacing w:after="0" w:line="240" w:lineRule="auto"/>
        <w:ind w:left="180" w:right="-180"/>
        <w:rPr>
          <w:sz w:val="22"/>
        </w:rPr>
      </w:pPr>
      <w:r w:rsidRPr="00B7736D">
        <w:rPr>
          <w:sz w:val="22"/>
        </w:rPr>
        <w:t>Associate Professor</w:t>
      </w:r>
    </w:p>
    <w:p w14:paraId="00A11439" w14:textId="7234D929" w:rsidR="00B7736D" w:rsidRPr="00B7736D" w:rsidRDefault="00B7736D" w:rsidP="00452486">
      <w:pPr>
        <w:spacing w:after="0" w:line="240" w:lineRule="auto"/>
        <w:ind w:left="180" w:right="-180"/>
        <w:rPr>
          <w:sz w:val="22"/>
        </w:rPr>
      </w:pPr>
      <w:r w:rsidRPr="00B7736D">
        <w:rPr>
          <w:sz w:val="22"/>
        </w:rPr>
        <w:t>Department of Geography &amp; Environmental Planning</w:t>
      </w:r>
    </w:p>
    <w:p w14:paraId="3E917A17" w14:textId="77777777" w:rsidR="00B7736D" w:rsidRPr="00B7736D" w:rsidRDefault="00B7736D" w:rsidP="00452486">
      <w:pPr>
        <w:spacing w:after="0" w:line="240" w:lineRule="auto"/>
        <w:ind w:left="180" w:right="-180"/>
        <w:rPr>
          <w:sz w:val="22"/>
        </w:rPr>
      </w:pPr>
      <w:r w:rsidRPr="00B7736D">
        <w:rPr>
          <w:sz w:val="22"/>
        </w:rPr>
        <w:t>University of Maine at Farmington</w:t>
      </w:r>
    </w:p>
    <w:p w14:paraId="6E05A4B6" w14:textId="77777777" w:rsidR="00B7736D" w:rsidRPr="00B7736D" w:rsidRDefault="00B7736D" w:rsidP="00452486">
      <w:pPr>
        <w:spacing w:after="0" w:line="240" w:lineRule="auto"/>
        <w:ind w:left="180" w:right="-180"/>
        <w:rPr>
          <w:sz w:val="22"/>
        </w:rPr>
      </w:pPr>
      <w:r w:rsidRPr="00B7736D">
        <w:rPr>
          <w:sz w:val="22"/>
        </w:rPr>
        <w:t>270 Main Street</w:t>
      </w:r>
    </w:p>
    <w:p w14:paraId="698CD60C" w14:textId="77777777" w:rsidR="00B7736D" w:rsidRPr="00B7736D" w:rsidRDefault="00B7736D" w:rsidP="00452486">
      <w:pPr>
        <w:spacing w:after="0" w:line="240" w:lineRule="auto"/>
        <w:ind w:left="180" w:right="-180"/>
        <w:rPr>
          <w:sz w:val="22"/>
        </w:rPr>
      </w:pPr>
      <w:r w:rsidRPr="00B7736D">
        <w:rPr>
          <w:sz w:val="22"/>
        </w:rPr>
        <w:t>Farmington, ME 04938 USA</w:t>
      </w:r>
    </w:p>
    <w:p w14:paraId="5AFC74FB" w14:textId="77777777" w:rsidR="00B7736D" w:rsidRPr="00B7736D" w:rsidRDefault="00B7736D" w:rsidP="00452486">
      <w:pPr>
        <w:spacing w:after="0" w:line="240" w:lineRule="auto"/>
        <w:ind w:left="180" w:right="-180"/>
        <w:rPr>
          <w:sz w:val="22"/>
        </w:rPr>
      </w:pPr>
      <w:r w:rsidRPr="00B7736D">
        <w:rPr>
          <w:sz w:val="22"/>
        </w:rPr>
        <w:t xml:space="preserve">(207) 778-7044 </w:t>
      </w:r>
    </w:p>
    <w:p w14:paraId="2220AD3B" w14:textId="77777777" w:rsidR="00B7736D" w:rsidRPr="00B7736D" w:rsidRDefault="00CD5BC0" w:rsidP="00452486">
      <w:pPr>
        <w:spacing w:after="0" w:line="240" w:lineRule="auto"/>
        <w:ind w:left="180" w:right="-180"/>
        <w:rPr>
          <w:sz w:val="22"/>
        </w:rPr>
      </w:pPr>
      <w:hyperlink r:id="rId57" w:history="1">
        <w:r w:rsidR="00B7736D" w:rsidRPr="00B7736D">
          <w:rPr>
            <w:rStyle w:val="Hyperlink"/>
            <w:sz w:val="22"/>
          </w:rPr>
          <w:t>matthew.mccourt@maine.edu</w:t>
        </w:r>
      </w:hyperlink>
    </w:p>
    <w:p w14:paraId="28323605" w14:textId="77777777" w:rsidR="00B7736D" w:rsidRPr="00B7736D" w:rsidRDefault="00B7736D" w:rsidP="00452486">
      <w:pPr>
        <w:spacing w:after="0" w:line="240" w:lineRule="auto"/>
        <w:ind w:left="180" w:right="-180"/>
        <w:rPr>
          <w:b/>
          <w:sz w:val="22"/>
        </w:rPr>
      </w:pPr>
    </w:p>
    <w:p w14:paraId="294F13FE" w14:textId="77777777" w:rsidR="00B7736D" w:rsidRPr="00B7736D" w:rsidRDefault="00B7736D" w:rsidP="00452486">
      <w:pPr>
        <w:spacing w:after="0" w:line="240" w:lineRule="auto"/>
        <w:ind w:left="180" w:right="-180"/>
        <w:rPr>
          <w:b/>
          <w:sz w:val="22"/>
        </w:rPr>
      </w:pPr>
      <w:r w:rsidRPr="00B7736D">
        <w:rPr>
          <w:b/>
          <w:sz w:val="22"/>
        </w:rPr>
        <w:t>Dr. Linda J. Beck</w:t>
      </w:r>
    </w:p>
    <w:p w14:paraId="59BEB743" w14:textId="77777777" w:rsidR="00B7736D" w:rsidRPr="00B7736D" w:rsidRDefault="00B7736D" w:rsidP="00452486">
      <w:pPr>
        <w:spacing w:after="0" w:line="240" w:lineRule="auto"/>
        <w:ind w:left="180" w:right="-180"/>
        <w:rPr>
          <w:sz w:val="22"/>
        </w:rPr>
      </w:pPr>
      <w:r w:rsidRPr="00B7736D">
        <w:rPr>
          <w:sz w:val="22"/>
        </w:rPr>
        <w:t xml:space="preserve">Associate Dean of Experiential and Global Education </w:t>
      </w:r>
    </w:p>
    <w:p w14:paraId="048963D4" w14:textId="77777777" w:rsidR="00B7736D" w:rsidRPr="00B7736D" w:rsidRDefault="00B7736D" w:rsidP="00452486">
      <w:pPr>
        <w:spacing w:after="0" w:line="240" w:lineRule="auto"/>
        <w:ind w:left="180" w:right="-180"/>
        <w:rPr>
          <w:sz w:val="22"/>
        </w:rPr>
      </w:pPr>
      <w:r w:rsidRPr="00B7736D">
        <w:rPr>
          <w:sz w:val="22"/>
        </w:rPr>
        <w:t>Department of Political Science</w:t>
      </w:r>
    </w:p>
    <w:p w14:paraId="25C7715E" w14:textId="77777777" w:rsidR="00B7736D" w:rsidRPr="00B7736D" w:rsidRDefault="00B7736D" w:rsidP="00452486">
      <w:pPr>
        <w:spacing w:after="0" w:line="240" w:lineRule="auto"/>
        <w:ind w:left="180" w:right="-180"/>
        <w:rPr>
          <w:sz w:val="22"/>
        </w:rPr>
      </w:pPr>
      <w:r w:rsidRPr="00B7736D">
        <w:rPr>
          <w:sz w:val="22"/>
        </w:rPr>
        <w:t>University of Maine at Farmington</w:t>
      </w:r>
    </w:p>
    <w:p w14:paraId="6F54E336" w14:textId="77777777" w:rsidR="00B7736D" w:rsidRPr="00B7736D" w:rsidRDefault="00B7736D" w:rsidP="00452486">
      <w:pPr>
        <w:spacing w:after="0" w:line="240" w:lineRule="auto"/>
        <w:ind w:left="180" w:right="-180"/>
        <w:rPr>
          <w:sz w:val="22"/>
        </w:rPr>
      </w:pPr>
      <w:r w:rsidRPr="00B7736D">
        <w:rPr>
          <w:sz w:val="22"/>
        </w:rPr>
        <w:t>117 South Street</w:t>
      </w:r>
    </w:p>
    <w:p w14:paraId="269D7412" w14:textId="77777777" w:rsidR="00B7736D" w:rsidRPr="00B7736D" w:rsidRDefault="00B7736D" w:rsidP="00452486">
      <w:pPr>
        <w:spacing w:after="0" w:line="240" w:lineRule="auto"/>
        <w:ind w:left="180" w:right="-180"/>
        <w:rPr>
          <w:sz w:val="22"/>
        </w:rPr>
      </w:pPr>
      <w:r w:rsidRPr="00B7736D">
        <w:rPr>
          <w:sz w:val="22"/>
        </w:rPr>
        <w:t>Farmington, ME 04938 USA</w:t>
      </w:r>
    </w:p>
    <w:p w14:paraId="017AAE49" w14:textId="77777777" w:rsidR="00B7736D" w:rsidRPr="00B7736D" w:rsidRDefault="00B7736D" w:rsidP="00452486">
      <w:pPr>
        <w:spacing w:after="0" w:line="240" w:lineRule="auto"/>
        <w:ind w:left="180" w:right="-180"/>
        <w:rPr>
          <w:sz w:val="22"/>
        </w:rPr>
      </w:pPr>
      <w:r w:rsidRPr="00B7736D">
        <w:rPr>
          <w:sz w:val="22"/>
        </w:rPr>
        <w:t>(207) 778-7341</w:t>
      </w:r>
    </w:p>
    <w:p w14:paraId="5A7CCE88" w14:textId="77777777" w:rsidR="00B7736D" w:rsidRPr="00B7736D" w:rsidRDefault="00CD5BC0" w:rsidP="00452486">
      <w:pPr>
        <w:spacing w:after="0" w:line="240" w:lineRule="auto"/>
        <w:ind w:left="180" w:right="-180"/>
        <w:rPr>
          <w:sz w:val="22"/>
        </w:rPr>
      </w:pPr>
      <w:hyperlink r:id="rId58" w:history="1">
        <w:r w:rsidR="00B7736D" w:rsidRPr="00B7736D">
          <w:rPr>
            <w:rStyle w:val="Hyperlink"/>
            <w:sz w:val="22"/>
          </w:rPr>
          <w:t>linda.beck@maine.edu</w:t>
        </w:r>
      </w:hyperlink>
    </w:p>
    <w:p w14:paraId="010C111A" w14:textId="77777777" w:rsidR="00B7736D" w:rsidRPr="00B7736D" w:rsidRDefault="00B7736D" w:rsidP="00452486">
      <w:pPr>
        <w:spacing w:after="0" w:line="240" w:lineRule="auto"/>
        <w:ind w:left="180" w:right="-180"/>
        <w:rPr>
          <w:sz w:val="22"/>
        </w:rPr>
      </w:pPr>
    </w:p>
    <w:p w14:paraId="4F3592C5" w14:textId="77777777" w:rsidR="00B7736D" w:rsidRPr="00BE5208" w:rsidRDefault="00B7736D" w:rsidP="00452486">
      <w:pPr>
        <w:spacing w:after="0" w:line="240" w:lineRule="auto"/>
        <w:ind w:left="180" w:right="-180"/>
        <w:rPr>
          <w:b/>
          <w:sz w:val="22"/>
        </w:rPr>
      </w:pPr>
      <w:r w:rsidRPr="00BE5208">
        <w:rPr>
          <w:b/>
          <w:sz w:val="22"/>
        </w:rPr>
        <w:t xml:space="preserve">Dr. </w:t>
      </w:r>
      <w:proofErr w:type="spellStart"/>
      <w:r w:rsidRPr="00BE5208">
        <w:rPr>
          <w:b/>
          <w:sz w:val="22"/>
        </w:rPr>
        <w:t>Bixia</w:t>
      </w:r>
      <w:proofErr w:type="spellEnd"/>
      <w:r w:rsidRPr="00BE5208">
        <w:rPr>
          <w:b/>
          <w:sz w:val="22"/>
        </w:rPr>
        <w:t xml:space="preserve"> Chen </w:t>
      </w:r>
    </w:p>
    <w:p w14:paraId="554C7E29" w14:textId="77777777" w:rsidR="00B7736D" w:rsidRPr="00BE5208" w:rsidRDefault="00B7736D" w:rsidP="00452486">
      <w:pPr>
        <w:spacing w:after="0" w:line="240" w:lineRule="auto"/>
        <w:ind w:left="180" w:right="-270"/>
        <w:rPr>
          <w:sz w:val="22"/>
        </w:rPr>
      </w:pPr>
      <w:r w:rsidRPr="00BE5208">
        <w:rPr>
          <w:sz w:val="22"/>
        </w:rPr>
        <w:t xml:space="preserve">Associate Professor </w:t>
      </w:r>
    </w:p>
    <w:p w14:paraId="7290C8A1" w14:textId="77777777" w:rsidR="00B7736D" w:rsidRPr="00BE5208" w:rsidRDefault="00B7736D" w:rsidP="00452486">
      <w:pPr>
        <w:spacing w:after="0" w:line="240" w:lineRule="auto"/>
        <w:ind w:left="180" w:right="-270"/>
        <w:rPr>
          <w:sz w:val="22"/>
        </w:rPr>
      </w:pPr>
      <w:r w:rsidRPr="00BE5208">
        <w:rPr>
          <w:sz w:val="22"/>
        </w:rPr>
        <w:t xml:space="preserve">Faculty of Agriculture, Field Science Center, </w:t>
      </w:r>
      <w:proofErr w:type="spellStart"/>
      <w:r w:rsidRPr="00BE5208">
        <w:rPr>
          <w:sz w:val="22"/>
        </w:rPr>
        <w:t>Satoyama</w:t>
      </w:r>
      <w:proofErr w:type="spellEnd"/>
      <w:r w:rsidRPr="00BE5208">
        <w:rPr>
          <w:sz w:val="22"/>
        </w:rPr>
        <w:t xml:space="preserve"> Landscape Studies</w:t>
      </w:r>
    </w:p>
    <w:p w14:paraId="376DAB3F" w14:textId="77777777" w:rsidR="00B7736D" w:rsidRPr="00BE5208" w:rsidRDefault="00B7736D" w:rsidP="00452486">
      <w:pPr>
        <w:spacing w:after="0" w:line="240" w:lineRule="auto"/>
        <w:ind w:left="180" w:right="-270"/>
        <w:rPr>
          <w:sz w:val="22"/>
        </w:rPr>
      </w:pPr>
      <w:r w:rsidRPr="00BE5208">
        <w:rPr>
          <w:sz w:val="22"/>
        </w:rPr>
        <w:t>University of the Ryukyus</w:t>
      </w:r>
    </w:p>
    <w:p w14:paraId="054F52F4" w14:textId="77777777" w:rsidR="00B7736D" w:rsidRPr="00BE5208" w:rsidRDefault="00B7736D" w:rsidP="00452486">
      <w:pPr>
        <w:spacing w:after="0" w:line="240" w:lineRule="auto"/>
        <w:ind w:left="180" w:right="-270"/>
        <w:rPr>
          <w:sz w:val="22"/>
        </w:rPr>
      </w:pPr>
      <w:r w:rsidRPr="00BE5208">
        <w:rPr>
          <w:sz w:val="22"/>
        </w:rPr>
        <w:t xml:space="preserve">1 </w:t>
      </w:r>
      <w:proofErr w:type="spellStart"/>
      <w:r w:rsidRPr="00BE5208">
        <w:rPr>
          <w:sz w:val="22"/>
        </w:rPr>
        <w:t>Senbaru</w:t>
      </w:r>
      <w:proofErr w:type="spellEnd"/>
      <w:r w:rsidRPr="00BE5208">
        <w:rPr>
          <w:sz w:val="22"/>
        </w:rPr>
        <w:t>, Nishihara Town</w:t>
      </w:r>
    </w:p>
    <w:p w14:paraId="4F2DFD8E" w14:textId="77777777" w:rsidR="00B7736D" w:rsidRPr="00BE5208" w:rsidRDefault="00B7736D" w:rsidP="00452486">
      <w:pPr>
        <w:spacing w:after="0" w:line="240" w:lineRule="auto"/>
        <w:ind w:left="180" w:right="-270"/>
        <w:rPr>
          <w:sz w:val="22"/>
        </w:rPr>
      </w:pPr>
      <w:r w:rsidRPr="00BE5208">
        <w:rPr>
          <w:sz w:val="22"/>
        </w:rPr>
        <w:t>Okinawa Prefecture, 903-2213 Japan</w:t>
      </w:r>
    </w:p>
    <w:p w14:paraId="32652327" w14:textId="77777777" w:rsidR="00B7736D" w:rsidRPr="00BE5208" w:rsidRDefault="00B7736D" w:rsidP="00452486">
      <w:pPr>
        <w:spacing w:after="0" w:line="240" w:lineRule="auto"/>
        <w:ind w:left="180" w:right="-270"/>
        <w:rPr>
          <w:sz w:val="22"/>
        </w:rPr>
      </w:pPr>
      <w:r w:rsidRPr="00BE5208">
        <w:rPr>
          <w:sz w:val="22"/>
        </w:rPr>
        <w:t>(0081) 98-895-8773</w:t>
      </w:r>
    </w:p>
    <w:p w14:paraId="6D025E97" w14:textId="77777777" w:rsidR="00B7736D" w:rsidRPr="00BE5208" w:rsidRDefault="00CD5BC0" w:rsidP="00452486">
      <w:pPr>
        <w:spacing w:after="0" w:line="240" w:lineRule="auto"/>
        <w:ind w:left="180" w:right="-270"/>
        <w:rPr>
          <w:sz w:val="22"/>
        </w:rPr>
      </w:pPr>
      <w:hyperlink r:id="rId59" w:history="1">
        <w:r w:rsidR="00B7736D" w:rsidRPr="00BE5208">
          <w:rPr>
            <w:rStyle w:val="Hyperlink"/>
            <w:sz w:val="22"/>
          </w:rPr>
          <w:t>chenbx@agr.u-ryukyu.ac.jp</w:t>
        </w:r>
      </w:hyperlink>
      <w:r w:rsidR="00B7736D" w:rsidRPr="00BE5208">
        <w:rPr>
          <w:sz w:val="22"/>
        </w:rPr>
        <w:t xml:space="preserve"> </w:t>
      </w:r>
    </w:p>
    <w:p w14:paraId="3C0127F4" w14:textId="77777777" w:rsidR="0031622B" w:rsidRPr="00BE5208" w:rsidRDefault="0031622B" w:rsidP="00452486">
      <w:pPr>
        <w:spacing w:after="0" w:line="240" w:lineRule="auto"/>
        <w:ind w:left="180" w:right="-180"/>
        <w:rPr>
          <w:b/>
          <w:sz w:val="22"/>
        </w:rPr>
      </w:pPr>
    </w:p>
    <w:p w14:paraId="56E22D69" w14:textId="02A54C1A" w:rsidR="00AC107D" w:rsidRPr="00AC107D" w:rsidRDefault="00AC107D" w:rsidP="00452486">
      <w:pPr>
        <w:spacing w:after="0" w:line="240" w:lineRule="auto"/>
        <w:ind w:left="180" w:right="-180"/>
        <w:rPr>
          <w:b/>
          <w:sz w:val="22"/>
        </w:rPr>
      </w:pPr>
      <w:r w:rsidRPr="00AC107D">
        <w:rPr>
          <w:b/>
          <w:sz w:val="22"/>
        </w:rPr>
        <w:t>Dr. Greg A. Barron-Gafford</w:t>
      </w:r>
    </w:p>
    <w:p w14:paraId="3DF4EA57" w14:textId="77777777" w:rsidR="00AC107D" w:rsidRPr="00AC107D" w:rsidRDefault="00AC107D" w:rsidP="00452486">
      <w:pPr>
        <w:spacing w:after="0" w:line="240" w:lineRule="auto"/>
        <w:ind w:left="180" w:right="-180"/>
        <w:rPr>
          <w:sz w:val="22"/>
        </w:rPr>
      </w:pPr>
      <w:r w:rsidRPr="00AC107D">
        <w:rPr>
          <w:sz w:val="22"/>
        </w:rPr>
        <w:t>University of Arizona</w:t>
      </w:r>
    </w:p>
    <w:p w14:paraId="77CED33C" w14:textId="27B1B11F" w:rsidR="00AC107D" w:rsidRPr="00AC107D" w:rsidRDefault="009A4A93" w:rsidP="00452486">
      <w:pPr>
        <w:spacing w:after="0" w:line="240" w:lineRule="auto"/>
        <w:ind w:left="180" w:right="-180"/>
        <w:rPr>
          <w:sz w:val="22"/>
        </w:rPr>
      </w:pPr>
      <w:r>
        <w:rPr>
          <w:sz w:val="22"/>
        </w:rPr>
        <w:t>Associate</w:t>
      </w:r>
      <w:r w:rsidR="00AC107D" w:rsidRPr="00AC107D">
        <w:rPr>
          <w:sz w:val="22"/>
        </w:rPr>
        <w:t xml:space="preserve"> Professor, School of Geography and Development/Biosphere 2</w:t>
      </w:r>
    </w:p>
    <w:p w14:paraId="437C8067" w14:textId="3668E01B" w:rsidR="00C408DE" w:rsidRPr="0031622B" w:rsidRDefault="003D242C" w:rsidP="00452486">
      <w:pPr>
        <w:spacing w:after="0" w:line="240" w:lineRule="auto"/>
        <w:ind w:left="180" w:right="-180"/>
        <w:rPr>
          <w:sz w:val="22"/>
        </w:rPr>
      </w:pPr>
      <w:r w:rsidRPr="003D242C">
        <w:rPr>
          <w:sz w:val="22"/>
        </w:rPr>
        <w:t>(520) 548-0388</w:t>
      </w:r>
      <w:r w:rsidR="00AC107D" w:rsidRPr="00AC107D">
        <w:rPr>
          <w:sz w:val="22"/>
        </w:rPr>
        <w:t xml:space="preserve">, </w:t>
      </w:r>
      <w:hyperlink r:id="rId60" w:history="1">
        <w:r w:rsidR="00AC107D" w:rsidRPr="00AC107D">
          <w:rPr>
            <w:color w:val="0563C1" w:themeColor="hyperlink"/>
            <w:sz w:val="22"/>
            <w:u w:val="single"/>
          </w:rPr>
          <w:t>gregbg@email.arizona.edu</w:t>
        </w:r>
      </w:hyperlink>
    </w:p>
    <w:p w14:paraId="104565B3" w14:textId="77777777" w:rsidR="00C408DE" w:rsidRPr="00AC107D" w:rsidRDefault="00C408DE" w:rsidP="00452486">
      <w:pPr>
        <w:spacing w:after="0" w:line="240" w:lineRule="auto"/>
        <w:ind w:left="180" w:right="-180"/>
        <w:rPr>
          <w:b/>
          <w:sz w:val="22"/>
        </w:rPr>
      </w:pPr>
    </w:p>
    <w:p w14:paraId="2401856D" w14:textId="1163A7F4" w:rsidR="00AC107D" w:rsidRPr="00AC107D" w:rsidRDefault="00AC107D" w:rsidP="00452486">
      <w:pPr>
        <w:spacing w:after="0" w:line="240" w:lineRule="auto"/>
        <w:ind w:left="180" w:right="-180"/>
        <w:rPr>
          <w:b/>
          <w:sz w:val="22"/>
        </w:rPr>
      </w:pPr>
      <w:r w:rsidRPr="00AC107D">
        <w:rPr>
          <w:b/>
          <w:sz w:val="22"/>
        </w:rPr>
        <w:t>Dr. Donald A</w:t>
      </w:r>
      <w:r w:rsidR="00354479">
        <w:rPr>
          <w:b/>
          <w:sz w:val="22"/>
        </w:rPr>
        <w:t>.</w:t>
      </w:r>
      <w:r w:rsidRPr="00AC107D">
        <w:rPr>
          <w:b/>
          <w:sz w:val="22"/>
        </w:rPr>
        <w:t xml:space="preserve"> Falk</w:t>
      </w:r>
    </w:p>
    <w:p w14:paraId="696879FE" w14:textId="77777777" w:rsidR="00AC107D" w:rsidRPr="00AC107D" w:rsidRDefault="00AC107D" w:rsidP="00452486">
      <w:pPr>
        <w:spacing w:after="0" w:line="240" w:lineRule="auto"/>
        <w:ind w:left="180" w:right="-180"/>
        <w:rPr>
          <w:sz w:val="22"/>
        </w:rPr>
      </w:pPr>
      <w:r w:rsidRPr="00AC107D">
        <w:rPr>
          <w:sz w:val="22"/>
        </w:rPr>
        <w:t>University of Arizona</w:t>
      </w:r>
    </w:p>
    <w:p w14:paraId="681CE57B" w14:textId="1A4FDFCC" w:rsidR="00AC107D" w:rsidRPr="00AC107D" w:rsidRDefault="00AC107D" w:rsidP="00452486">
      <w:pPr>
        <w:spacing w:after="0" w:line="240" w:lineRule="auto"/>
        <w:ind w:left="180" w:right="-180"/>
        <w:rPr>
          <w:sz w:val="22"/>
        </w:rPr>
      </w:pPr>
      <w:r w:rsidRPr="00AC107D">
        <w:rPr>
          <w:sz w:val="22"/>
        </w:rPr>
        <w:t>Professor, Natural Resources &amp; Dendrochronology</w:t>
      </w:r>
    </w:p>
    <w:p w14:paraId="379C8237" w14:textId="77777777" w:rsidR="00AC107D" w:rsidRPr="00AC107D" w:rsidRDefault="00AC107D" w:rsidP="00452486">
      <w:pPr>
        <w:spacing w:after="0" w:line="240" w:lineRule="auto"/>
        <w:ind w:left="180" w:right="-180"/>
        <w:rPr>
          <w:sz w:val="22"/>
        </w:rPr>
      </w:pPr>
      <w:r w:rsidRPr="00AC107D">
        <w:rPr>
          <w:sz w:val="22"/>
        </w:rPr>
        <w:t xml:space="preserve">(520) 626-7201, </w:t>
      </w:r>
      <w:hyperlink r:id="rId61" w:history="1">
        <w:r w:rsidRPr="00AC107D">
          <w:rPr>
            <w:color w:val="0563C1" w:themeColor="hyperlink"/>
            <w:sz w:val="22"/>
            <w:u w:val="single"/>
          </w:rPr>
          <w:t>dafalk@email.arizona.edu</w:t>
        </w:r>
      </w:hyperlink>
    </w:p>
    <w:p w14:paraId="0A3C4C5A" w14:textId="77777777" w:rsidR="00AC107D" w:rsidRDefault="00AC107D" w:rsidP="00452486">
      <w:pPr>
        <w:spacing w:after="0" w:line="240" w:lineRule="auto"/>
        <w:ind w:left="180" w:right="-180"/>
        <w:rPr>
          <w:sz w:val="22"/>
        </w:rPr>
      </w:pPr>
    </w:p>
    <w:p w14:paraId="2E553151" w14:textId="06258978" w:rsidR="00890219" w:rsidRPr="00890219" w:rsidRDefault="00890219" w:rsidP="00452486">
      <w:pPr>
        <w:spacing w:after="0" w:line="240" w:lineRule="auto"/>
        <w:ind w:left="180" w:right="-180"/>
        <w:rPr>
          <w:b/>
          <w:sz w:val="22"/>
        </w:rPr>
      </w:pPr>
      <w:r w:rsidRPr="00890219">
        <w:rPr>
          <w:b/>
          <w:sz w:val="22"/>
        </w:rPr>
        <w:t>Dr. Ste</w:t>
      </w:r>
      <w:r w:rsidR="00872185">
        <w:rPr>
          <w:b/>
          <w:sz w:val="22"/>
        </w:rPr>
        <w:t>ph</w:t>
      </w:r>
      <w:r w:rsidRPr="00890219">
        <w:rPr>
          <w:b/>
          <w:sz w:val="22"/>
        </w:rPr>
        <w:t xml:space="preserve">en R. </w:t>
      </w:r>
      <w:proofErr w:type="spellStart"/>
      <w:r w:rsidRPr="00890219">
        <w:rPr>
          <w:b/>
          <w:sz w:val="22"/>
        </w:rPr>
        <w:t>Yool</w:t>
      </w:r>
      <w:proofErr w:type="spellEnd"/>
    </w:p>
    <w:p w14:paraId="7D64DFE7" w14:textId="57D95457" w:rsidR="00890219" w:rsidRDefault="00890219" w:rsidP="00452486">
      <w:pPr>
        <w:spacing w:after="0" w:line="240" w:lineRule="auto"/>
        <w:ind w:left="180" w:right="-180"/>
        <w:rPr>
          <w:sz w:val="22"/>
        </w:rPr>
      </w:pPr>
      <w:r>
        <w:rPr>
          <w:sz w:val="22"/>
        </w:rPr>
        <w:t>University of Arizona</w:t>
      </w:r>
    </w:p>
    <w:p w14:paraId="1551C7A6" w14:textId="7C934FF5" w:rsidR="00890219" w:rsidRDefault="00890219" w:rsidP="00452486">
      <w:pPr>
        <w:spacing w:after="0" w:line="240" w:lineRule="auto"/>
        <w:ind w:left="180" w:right="-180"/>
        <w:rPr>
          <w:sz w:val="22"/>
        </w:rPr>
      </w:pPr>
      <w:r>
        <w:rPr>
          <w:sz w:val="22"/>
        </w:rPr>
        <w:t>Professor, Geography</w:t>
      </w:r>
    </w:p>
    <w:p w14:paraId="6403B067" w14:textId="05B40031" w:rsidR="00890219" w:rsidRDefault="00890219" w:rsidP="00452486">
      <w:pPr>
        <w:spacing w:after="0" w:line="240" w:lineRule="auto"/>
        <w:ind w:left="180" w:right="-180"/>
        <w:rPr>
          <w:sz w:val="22"/>
        </w:rPr>
      </w:pPr>
      <w:r>
        <w:rPr>
          <w:sz w:val="22"/>
        </w:rPr>
        <w:t xml:space="preserve">(520) 621-8549, </w:t>
      </w:r>
      <w:hyperlink r:id="rId62" w:history="1">
        <w:r w:rsidRPr="007430E5">
          <w:rPr>
            <w:rStyle w:val="Hyperlink"/>
            <w:sz w:val="22"/>
          </w:rPr>
          <w:t>yools@email.arizona.edu</w:t>
        </w:r>
      </w:hyperlink>
      <w:r>
        <w:rPr>
          <w:sz w:val="22"/>
        </w:rPr>
        <w:t xml:space="preserve"> </w:t>
      </w:r>
    </w:p>
    <w:p w14:paraId="4785686B" w14:textId="77777777" w:rsidR="00890219" w:rsidRPr="00AC107D" w:rsidRDefault="00890219" w:rsidP="00452486">
      <w:pPr>
        <w:spacing w:after="0" w:line="240" w:lineRule="auto"/>
        <w:ind w:left="180" w:right="-180"/>
        <w:rPr>
          <w:sz w:val="22"/>
        </w:rPr>
      </w:pPr>
    </w:p>
    <w:p w14:paraId="4649E067" w14:textId="77777777" w:rsidR="00AC107D" w:rsidRPr="00AC107D" w:rsidRDefault="00AC107D" w:rsidP="00452486">
      <w:pPr>
        <w:spacing w:after="0" w:line="240" w:lineRule="auto"/>
        <w:ind w:left="180" w:right="-180"/>
        <w:rPr>
          <w:b/>
          <w:sz w:val="22"/>
        </w:rPr>
      </w:pPr>
      <w:r w:rsidRPr="00AC107D">
        <w:rPr>
          <w:b/>
          <w:sz w:val="22"/>
        </w:rPr>
        <w:t xml:space="preserve">Dr. Christopher R. Coggins </w:t>
      </w:r>
    </w:p>
    <w:p w14:paraId="1B32A2BE" w14:textId="77777777" w:rsidR="00AC107D" w:rsidRPr="00AC107D" w:rsidRDefault="00AC107D" w:rsidP="00452486">
      <w:pPr>
        <w:spacing w:after="0" w:line="240" w:lineRule="auto"/>
        <w:ind w:left="180" w:right="-180"/>
        <w:rPr>
          <w:sz w:val="22"/>
        </w:rPr>
      </w:pPr>
      <w:r w:rsidRPr="00AC107D">
        <w:rPr>
          <w:sz w:val="22"/>
        </w:rPr>
        <w:t>Bard College at Simon’s Rock</w:t>
      </w:r>
    </w:p>
    <w:p w14:paraId="009A05E7" w14:textId="77777777" w:rsidR="00AC107D" w:rsidRPr="00AC107D" w:rsidRDefault="00AC107D" w:rsidP="00452486">
      <w:pPr>
        <w:spacing w:after="0" w:line="240" w:lineRule="auto"/>
        <w:ind w:left="180" w:right="-180"/>
        <w:rPr>
          <w:sz w:val="22"/>
        </w:rPr>
      </w:pPr>
      <w:r w:rsidRPr="00AC107D">
        <w:rPr>
          <w:sz w:val="22"/>
        </w:rPr>
        <w:t>Faculty in Geography and Asian Studies</w:t>
      </w:r>
    </w:p>
    <w:p w14:paraId="2FE12F35" w14:textId="734FF771" w:rsidR="00F331FC" w:rsidRDefault="00AC107D" w:rsidP="00452486">
      <w:pPr>
        <w:spacing w:after="0" w:line="240" w:lineRule="auto"/>
        <w:ind w:left="180" w:right="-180"/>
        <w:rPr>
          <w:color w:val="0563C1" w:themeColor="hyperlink"/>
          <w:sz w:val="22"/>
          <w:u w:val="single"/>
        </w:rPr>
      </w:pPr>
      <w:r w:rsidRPr="00AC107D">
        <w:rPr>
          <w:sz w:val="22"/>
        </w:rPr>
        <w:t xml:space="preserve">(413) 528-7282, </w:t>
      </w:r>
      <w:hyperlink r:id="rId63" w:history="1">
        <w:r w:rsidRPr="00AC107D">
          <w:rPr>
            <w:color w:val="0563C1" w:themeColor="hyperlink"/>
            <w:sz w:val="22"/>
            <w:u w:val="single"/>
          </w:rPr>
          <w:t>ccoggins@simons-rock.edu</w:t>
        </w:r>
      </w:hyperlink>
    </w:p>
    <w:p w14:paraId="5DD49AF7" w14:textId="77777777" w:rsidR="00F9458D" w:rsidRPr="00DF7C82" w:rsidRDefault="00F9458D" w:rsidP="00DF7C82">
      <w:pPr>
        <w:spacing w:after="0" w:line="240" w:lineRule="auto"/>
        <w:ind w:right="-180"/>
        <w:rPr>
          <w:sz w:val="22"/>
        </w:rPr>
      </w:pPr>
    </w:p>
    <w:sectPr w:rsidR="00F9458D" w:rsidRPr="00DF7C82" w:rsidSect="00F331FC">
      <w:footerReference w:type="default" r:id="rId64"/>
      <w:headerReference w:type="first" r:id="rId65"/>
      <w:pgSz w:w="12240" w:h="15840"/>
      <w:pgMar w:top="1440" w:right="1440" w:bottom="1440" w:left="1440" w:header="720" w:footer="720" w:gutter="0"/>
      <w:cols w:num="2" w:sep="1" w:space="720" w:equalWidth="0">
        <w:col w:w="1350" w:space="720"/>
        <w:col w:w="729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3703" w14:textId="77777777" w:rsidR="00577E72" w:rsidRDefault="00577E72">
      <w:pPr>
        <w:spacing w:after="0" w:line="240" w:lineRule="auto"/>
      </w:pPr>
      <w:r>
        <w:separator/>
      </w:r>
    </w:p>
  </w:endnote>
  <w:endnote w:type="continuationSeparator" w:id="0">
    <w:p w14:paraId="3B58B2D8" w14:textId="77777777" w:rsidR="00577E72" w:rsidRDefault="0057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2"/>
      </w:rPr>
      <w:id w:val="-10455205"/>
      <w:docPartObj>
        <w:docPartGallery w:val="Page Numbers (Bottom of Page)"/>
        <w:docPartUnique/>
      </w:docPartObj>
    </w:sdtPr>
    <w:sdtEndPr>
      <w:rPr>
        <w:noProof/>
        <w:sz w:val="24"/>
      </w:rPr>
    </w:sdtEndPr>
    <w:sdtContent>
      <w:p w14:paraId="3D6FD3B1" w14:textId="700ADE86" w:rsidR="00957893" w:rsidRPr="00D95300" w:rsidRDefault="00957893">
        <w:pPr>
          <w:pStyle w:val="Footer"/>
          <w:jc w:val="right"/>
          <w:rPr>
            <w:rFonts w:ascii="Cambria" w:hAnsi="Cambria"/>
          </w:rPr>
        </w:pPr>
        <w:r w:rsidRPr="00D95300">
          <w:rPr>
            <w:rFonts w:ascii="Cambria" w:hAnsi="Cambria"/>
            <w:sz w:val="22"/>
          </w:rPr>
          <w:t>J. Minor</w:t>
        </w:r>
        <w:r>
          <w:rPr>
            <w:rFonts w:ascii="Cambria" w:hAnsi="Cambria"/>
            <w:sz w:val="22"/>
          </w:rPr>
          <w:t>,</w:t>
        </w:r>
        <w:r w:rsidRPr="00D95300">
          <w:rPr>
            <w:rFonts w:ascii="Cambria" w:hAnsi="Cambria"/>
            <w:sz w:val="22"/>
          </w:rPr>
          <w:t xml:space="preserve"> p. </w:t>
        </w:r>
        <w:r w:rsidRPr="00D95300">
          <w:rPr>
            <w:rFonts w:ascii="Cambria" w:hAnsi="Cambria"/>
            <w:sz w:val="22"/>
          </w:rPr>
          <w:fldChar w:fldCharType="begin"/>
        </w:r>
        <w:r w:rsidRPr="00D95300">
          <w:rPr>
            <w:rFonts w:ascii="Cambria" w:hAnsi="Cambria"/>
            <w:sz w:val="22"/>
          </w:rPr>
          <w:instrText xml:space="preserve"> PAGE   \* MERGEFORMAT </w:instrText>
        </w:r>
        <w:r w:rsidRPr="00D95300">
          <w:rPr>
            <w:rFonts w:ascii="Cambria" w:hAnsi="Cambria"/>
            <w:sz w:val="22"/>
          </w:rPr>
          <w:fldChar w:fldCharType="separate"/>
        </w:r>
        <w:r w:rsidR="004615C8">
          <w:rPr>
            <w:rFonts w:ascii="Cambria" w:hAnsi="Cambria"/>
            <w:noProof/>
            <w:sz w:val="22"/>
          </w:rPr>
          <w:t>13</w:t>
        </w:r>
        <w:r w:rsidRPr="00D95300">
          <w:rPr>
            <w:rFonts w:ascii="Cambria" w:hAnsi="Cambria"/>
            <w:noProof/>
            <w:sz w:val="22"/>
          </w:rPr>
          <w:fldChar w:fldCharType="end"/>
        </w:r>
      </w:p>
    </w:sdtContent>
  </w:sdt>
  <w:p w14:paraId="0618F862" w14:textId="77777777" w:rsidR="00957893" w:rsidRDefault="00957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A702" w14:textId="77777777" w:rsidR="00577E72" w:rsidRDefault="00577E72">
      <w:pPr>
        <w:spacing w:after="0" w:line="240" w:lineRule="auto"/>
      </w:pPr>
      <w:r>
        <w:separator/>
      </w:r>
    </w:p>
  </w:footnote>
  <w:footnote w:type="continuationSeparator" w:id="0">
    <w:p w14:paraId="7A93109F" w14:textId="77777777" w:rsidR="00577E72" w:rsidRDefault="0057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D3FAE" w14:textId="69FE4E4D" w:rsidR="00957893" w:rsidRPr="004F2453" w:rsidRDefault="00957893" w:rsidP="00F31BFF">
    <w:pPr>
      <w:pStyle w:val="Header"/>
      <w:jc w:val="center"/>
      <w:rPr>
        <w:rFonts w:ascii="Cambria" w:hAnsi="Cambria"/>
      </w:rPr>
    </w:pPr>
    <w:r w:rsidRPr="004F2453">
      <w:rPr>
        <w:rFonts w:ascii="Cambria" w:hAnsi="Cambria"/>
        <w:b/>
        <w:sz w:val="32"/>
      </w:rPr>
      <w:t>JOHN JESSE MINOR</w:t>
    </w:r>
  </w:p>
  <w:p w14:paraId="695CE365" w14:textId="4F552CCD" w:rsidR="00957893" w:rsidRDefault="00957893" w:rsidP="00F31BFF">
    <w:pPr>
      <w:pStyle w:val="Header"/>
      <w:jc w:val="center"/>
      <w:rPr>
        <w:rFonts w:ascii="Cambria" w:hAnsi="Cambria"/>
      </w:rPr>
    </w:pPr>
    <w:r>
      <w:rPr>
        <w:rFonts w:ascii="Cambria" w:hAnsi="Cambria"/>
      </w:rPr>
      <w:t>Department of Geography &amp; Environmental Planning</w:t>
    </w:r>
  </w:p>
  <w:p w14:paraId="5635AACB" w14:textId="09BDD7E2" w:rsidR="00957893" w:rsidRPr="004F2453" w:rsidRDefault="00957893" w:rsidP="00F31BFF">
    <w:pPr>
      <w:pStyle w:val="Header"/>
      <w:jc w:val="center"/>
      <w:rPr>
        <w:rFonts w:ascii="Cambria" w:hAnsi="Cambria"/>
      </w:rPr>
    </w:pPr>
    <w:r>
      <w:rPr>
        <w:rFonts w:ascii="Cambria" w:hAnsi="Cambria"/>
      </w:rPr>
      <w:t>University of Maine at Farmington</w:t>
    </w:r>
  </w:p>
  <w:p w14:paraId="2B8C84C4" w14:textId="7833B7E8" w:rsidR="00957893" w:rsidRPr="004F2453" w:rsidRDefault="00957893" w:rsidP="00F31BFF">
    <w:pPr>
      <w:pStyle w:val="Header"/>
      <w:jc w:val="center"/>
      <w:rPr>
        <w:rFonts w:ascii="Cambria" w:hAnsi="Cambria"/>
      </w:rPr>
    </w:pPr>
    <w:r>
      <w:rPr>
        <w:rFonts w:ascii="Cambria" w:hAnsi="Cambria"/>
      </w:rPr>
      <w:t>270 Main St., Roberts Learning Center</w:t>
    </w:r>
  </w:p>
  <w:p w14:paraId="48CE1C55" w14:textId="022348E2" w:rsidR="00957893" w:rsidRPr="004F2453" w:rsidRDefault="00957893" w:rsidP="00F31BFF">
    <w:pPr>
      <w:pStyle w:val="Header"/>
      <w:jc w:val="center"/>
      <w:rPr>
        <w:rFonts w:ascii="Cambria" w:hAnsi="Cambria"/>
      </w:rPr>
    </w:pPr>
    <w:r>
      <w:rPr>
        <w:rFonts w:ascii="Cambria" w:hAnsi="Cambria"/>
      </w:rPr>
      <w:t>Farmington, ME 04938</w:t>
    </w:r>
  </w:p>
  <w:p w14:paraId="2621CD82" w14:textId="16EDD191" w:rsidR="00957893" w:rsidRPr="004F2453" w:rsidRDefault="00957893" w:rsidP="00F31BFF">
    <w:pPr>
      <w:pStyle w:val="Header"/>
      <w:jc w:val="center"/>
      <w:rPr>
        <w:rFonts w:ascii="Cambria" w:hAnsi="Cambria"/>
      </w:rPr>
    </w:pPr>
    <w:r w:rsidRPr="004F2453">
      <w:rPr>
        <w:rFonts w:ascii="Cambria" w:hAnsi="Cambria"/>
      </w:rPr>
      <w:t xml:space="preserve">(207) </w:t>
    </w:r>
    <w:r>
      <w:rPr>
        <w:rFonts w:ascii="Cambria" w:hAnsi="Cambria"/>
      </w:rPr>
      <w:t>778</w:t>
    </w:r>
    <w:r w:rsidRPr="004F2453">
      <w:rPr>
        <w:rFonts w:ascii="Cambria" w:hAnsi="Cambria"/>
      </w:rPr>
      <w:t>-7</w:t>
    </w:r>
    <w:r>
      <w:rPr>
        <w:rFonts w:ascii="Cambria" w:hAnsi="Cambria"/>
      </w:rPr>
      <w:t>443</w:t>
    </w:r>
  </w:p>
  <w:p w14:paraId="79D5CBE4" w14:textId="1A0A3FF1" w:rsidR="00957893" w:rsidRPr="004F2453" w:rsidRDefault="00CD5BC0" w:rsidP="00F31BFF">
    <w:pPr>
      <w:pStyle w:val="Header"/>
      <w:jc w:val="center"/>
      <w:rPr>
        <w:rFonts w:ascii="Cambria" w:hAnsi="Cambria"/>
      </w:rPr>
    </w:pPr>
    <w:hyperlink r:id="rId1" w:history="1">
      <w:r w:rsidR="00957893" w:rsidRPr="00B30C4D">
        <w:rPr>
          <w:rStyle w:val="Hyperlink"/>
          <w:rFonts w:ascii="Cambria" w:hAnsi="Cambria"/>
        </w:rPr>
        <w:t>jesse.minor@maine.edu</w:t>
      </w:r>
    </w:hyperlink>
  </w:p>
  <w:p w14:paraId="6D8AE677" w14:textId="77777777" w:rsidR="00957893" w:rsidRPr="00322613" w:rsidRDefault="00957893" w:rsidP="00F331FC">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39F"/>
    <w:multiLevelType w:val="hybridMultilevel"/>
    <w:tmpl w:val="D6CE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8497F"/>
    <w:multiLevelType w:val="hybridMultilevel"/>
    <w:tmpl w:val="9286B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C5E18"/>
    <w:multiLevelType w:val="hybridMultilevel"/>
    <w:tmpl w:val="F956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A57E5"/>
    <w:multiLevelType w:val="hybridMultilevel"/>
    <w:tmpl w:val="F21E3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20F90"/>
    <w:multiLevelType w:val="hybridMultilevel"/>
    <w:tmpl w:val="F64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824342">
    <w:abstractNumId w:val="4"/>
  </w:num>
  <w:num w:numId="2" w16cid:durableId="2140683967">
    <w:abstractNumId w:val="3"/>
  </w:num>
  <w:num w:numId="3" w16cid:durableId="1648439793">
    <w:abstractNumId w:val="0"/>
  </w:num>
  <w:num w:numId="4" w16cid:durableId="1782727108">
    <w:abstractNumId w:val="2"/>
  </w:num>
  <w:num w:numId="5" w16cid:durableId="562571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7D"/>
    <w:rsid w:val="000074E9"/>
    <w:rsid w:val="00016124"/>
    <w:rsid w:val="000235BC"/>
    <w:rsid w:val="00027A94"/>
    <w:rsid w:val="00045C0F"/>
    <w:rsid w:val="00050AE7"/>
    <w:rsid w:val="00053E53"/>
    <w:rsid w:val="00056AD8"/>
    <w:rsid w:val="00062C72"/>
    <w:rsid w:val="00064B87"/>
    <w:rsid w:val="00070234"/>
    <w:rsid w:val="00071456"/>
    <w:rsid w:val="0007509C"/>
    <w:rsid w:val="00081040"/>
    <w:rsid w:val="000844D3"/>
    <w:rsid w:val="00091E95"/>
    <w:rsid w:val="00093789"/>
    <w:rsid w:val="00096E08"/>
    <w:rsid w:val="000A4DED"/>
    <w:rsid w:val="000A5667"/>
    <w:rsid w:val="000A7925"/>
    <w:rsid w:val="000B1644"/>
    <w:rsid w:val="000C2E9C"/>
    <w:rsid w:val="000C7AEC"/>
    <w:rsid w:val="000E11E4"/>
    <w:rsid w:val="000F0F5A"/>
    <w:rsid w:val="000F1DE2"/>
    <w:rsid w:val="000F3963"/>
    <w:rsid w:val="000F6B83"/>
    <w:rsid w:val="000F7F05"/>
    <w:rsid w:val="001178D4"/>
    <w:rsid w:val="00121C95"/>
    <w:rsid w:val="0012364E"/>
    <w:rsid w:val="001267DB"/>
    <w:rsid w:val="001333E5"/>
    <w:rsid w:val="001335DE"/>
    <w:rsid w:val="00135C9C"/>
    <w:rsid w:val="00136CFF"/>
    <w:rsid w:val="00140616"/>
    <w:rsid w:val="00141313"/>
    <w:rsid w:val="001506C3"/>
    <w:rsid w:val="0015498C"/>
    <w:rsid w:val="00157491"/>
    <w:rsid w:val="001736E1"/>
    <w:rsid w:val="001758CF"/>
    <w:rsid w:val="0017598E"/>
    <w:rsid w:val="001806E1"/>
    <w:rsid w:val="0018608C"/>
    <w:rsid w:val="001903CB"/>
    <w:rsid w:val="001931AA"/>
    <w:rsid w:val="001936FC"/>
    <w:rsid w:val="00196F80"/>
    <w:rsid w:val="001A14FE"/>
    <w:rsid w:val="001B5748"/>
    <w:rsid w:val="001B579E"/>
    <w:rsid w:val="001B71E2"/>
    <w:rsid w:val="001C02F2"/>
    <w:rsid w:val="001C469E"/>
    <w:rsid w:val="001C57E9"/>
    <w:rsid w:val="001D045D"/>
    <w:rsid w:val="001D0F9E"/>
    <w:rsid w:val="001D1E75"/>
    <w:rsid w:val="001D3114"/>
    <w:rsid w:val="001D6D00"/>
    <w:rsid w:val="001E28F7"/>
    <w:rsid w:val="001F2B65"/>
    <w:rsid w:val="001F2C16"/>
    <w:rsid w:val="001F464B"/>
    <w:rsid w:val="001F7B87"/>
    <w:rsid w:val="002031E3"/>
    <w:rsid w:val="002048DF"/>
    <w:rsid w:val="00212BC9"/>
    <w:rsid w:val="00213237"/>
    <w:rsid w:val="00220DFF"/>
    <w:rsid w:val="00223B71"/>
    <w:rsid w:val="0022644F"/>
    <w:rsid w:val="00226853"/>
    <w:rsid w:val="00227E5D"/>
    <w:rsid w:val="0024085D"/>
    <w:rsid w:val="00242C16"/>
    <w:rsid w:val="002517FC"/>
    <w:rsid w:val="00253703"/>
    <w:rsid w:val="00261733"/>
    <w:rsid w:val="00261FAF"/>
    <w:rsid w:val="0026228D"/>
    <w:rsid w:val="002657BB"/>
    <w:rsid w:val="00267CDC"/>
    <w:rsid w:val="0027341F"/>
    <w:rsid w:val="00273B21"/>
    <w:rsid w:val="002741EC"/>
    <w:rsid w:val="00275939"/>
    <w:rsid w:val="00277095"/>
    <w:rsid w:val="00277D8E"/>
    <w:rsid w:val="00280705"/>
    <w:rsid w:val="00281D9C"/>
    <w:rsid w:val="00286D14"/>
    <w:rsid w:val="00294578"/>
    <w:rsid w:val="002A11A3"/>
    <w:rsid w:val="002B7962"/>
    <w:rsid w:val="002C4CA1"/>
    <w:rsid w:val="002D1CB3"/>
    <w:rsid w:val="002D5107"/>
    <w:rsid w:val="002E5B3B"/>
    <w:rsid w:val="002E7FC5"/>
    <w:rsid w:val="002F0E9B"/>
    <w:rsid w:val="002F71C6"/>
    <w:rsid w:val="00303F2E"/>
    <w:rsid w:val="003120F6"/>
    <w:rsid w:val="0031622B"/>
    <w:rsid w:val="003172A5"/>
    <w:rsid w:val="003206A9"/>
    <w:rsid w:val="003240A9"/>
    <w:rsid w:val="003247A4"/>
    <w:rsid w:val="0032603B"/>
    <w:rsid w:val="0033734C"/>
    <w:rsid w:val="00340B3C"/>
    <w:rsid w:val="00341331"/>
    <w:rsid w:val="003511A7"/>
    <w:rsid w:val="0035173D"/>
    <w:rsid w:val="00354479"/>
    <w:rsid w:val="00356AB9"/>
    <w:rsid w:val="00363076"/>
    <w:rsid w:val="00365D63"/>
    <w:rsid w:val="00383017"/>
    <w:rsid w:val="00383F4A"/>
    <w:rsid w:val="00384115"/>
    <w:rsid w:val="003848F0"/>
    <w:rsid w:val="0039050A"/>
    <w:rsid w:val="00392200"/>
    <w:rsid w:val="003B0658"/>
    <w:rsid w:val="003B17DE"/>
    <w:rsid w:val="003B18A8"/>
    <w:rsid w:val="003B321B"/>
    <w:rsid w:val="003C382F"/>
    <w:rsid w:val="003C4394"/>
    <w:rsid w:val="003C4C39"/>
    <w:rsid w:val="003D242C"/>
    <w:rsid w:val="003D509F"/>
    <w:rsid w:val="003D59BB"/>
    <w:rsid w:val="003F5BF6"/>
    <w:rsid w:val="003F74E2"/>
    <w:rsid w:val="00402C36"/>
    <w:rsid w:val="0041768D"/>
    <w:rsid w:val="004230F5"/>
    <w:rsid w:val="0042356D"/>
    <w:rsid w:val="00426485"/>
    <w:rsid w:val="004309B4"/>
    <w:rsid w:val="00431E1F"/>
    <w:rsid w:val="00444B77"/>
    <w:rsid w:val="00452486"/>
    <w:rsid w:val="00454289"/>
    <w:rsid w:val="004615C8"/>
    <w:rsid w:val="004669A3"/>
    <w:rsid w:val="00466DBF"/>
    <w:rsid w:val="00467B10"/>
    <w:rsid w:val="004737CB"/>
    <w:rsid w:val="00473E0D"/>
    <w:rsid w:val="004835CC"/>
    <w:rsid w:val="004837EE"/>
    <w:rsid w:val="00493FD8"/>
    <w:rsid w:val="00497602"/>
    <w:rsid w:val="004A1F35"/>
    <w:rsid w:val="004A7827"/>
    <w:rsid w:val="004B2825"/>
    <w:rsid w:val="004B5A19"/>
    <w:rsid w:val="004C3258"/>
    <w:rsid w:val="004C4C2E"/>
    <w:rsid w:val="004D2676"/>
    <w:rsid w:val="004D60FB"/>
    <w:rsid w:val="004D66E6"/>
    <w:rsid w:val="004D6B99"/>
    <w:rsid w:val="004E4B12"/>
    <w:rsid w:val="004E5FC4"/>
    <w:rsid w:val="004F0C84"/>
    <w:rsid w:val="004F21FF"/>
    <w:rsid w:val="004F42F8"/>
    <w:rsid w:val="004F643C"/>
    <w:rsid w:val="005039AD"/>
    <w:rsid w:val="005066C6"/>
    <w:rsid w:val="00506CF8"/>
    <w:rsid w:val="00511238"/>
    <w:rsid w:val="00512330"/>
    <w:rsid w:val="00513C87"/>
    <w:rsid w:val="005211D8"/>
    <w:rsid w:val="005279BD"/>
    <w:rsid w:val="00533280"/>
    <w:rsid w:val="00534A23"/>
    <w:rsid w:val="005428F2"/>
    <w:rsid w:val="00543595"/>
    <w:rsid w:val="00546A48"/>
    <w:rsid w:val="00553FA7"/>
    <w:rsid w:val="00554815"/>
    <w:rsid w:val="00562142"/>
    <w:rsid w:val="005702DA"/>
    <w:rsid w:val="00576CFD"/>
    <w:rsid w:val="00577E72"/>
    <w:rsid w:val="00582F8C"/>
    <w:rsid w:val="00584EA0"/>
    <w:rsid w:val="00584F75"/>
    <w:rsid w:val="005941E4"/>
    <w:rsid w:val="005A0C38"/>
    <w:rsid w:val="005A238B"/>
    <w:rsid w:val="005B0FDF"/>
    <w:rsid w:val="005B59A7"/>
    <w:rsid w:val="005B64E6"/>
    <w:rsid w:val="005B7A60"/>
    <w:rsid w:val="005C4F76"/>
    <w:rsid w:val="005C76E2"/>
    <w:rsid w:val="005D0C28"/>
    <w:rsid w:val="005D40FF"/>
    <w:rsid w:val="005D7F50"/>
    <w:rsid w:val="005E3795"/>
    <w:rsid w:val="005E59EF"/>
    <w:rsid w:val="005F17EE"/>
    <w:rsid w:val="005F255C"/>
    <w:rsid w:val="0060016C"/>
    <w:rsid w:val="006004C2"/>
    <w:rsid w:val="00607B7B"/>
    <w:rsid w:val="006110AF"/>
    <w:rsid w:val="00620B3E"/>
    <w:rsid w:val="00625287"/>
    <w:rsid w:val="006272B4"/>
    <w:rsid w:val="006405BD"/>
    <w:rsid w:val="006435EF"/>
    <w:rsid w:val="00651BB8"/>
    <w:rsid w:val="0065748C"/>
    <w:rsid w:val="00660F24"/>
    <w:rsid w:val="0066266A"/>
    <w:rsid w:val="0066404E"/>
    <w:rsid w:val="006712EE"/>
    <w:rsid w:val="00675794"/>
    <w:rsid w:val="006825BC"/>
    <w:rsid w:val="00684B1A"/>
    <w:rsid w:val="00684B6C"/>
    <w:rsid w:val="00685990"/>
    <w:rsid w:val="006A4DEA"/>
    <w:rsid w:val="006B3B05"/>
    <w:rsid w:val="006B6363"/>
    <w:rsid w:val="006B7E74"/>
    <w:rsid w:val="006C55F3"/>
    <w:rsid w:val="006D008A"/>
    <w:rsid w:val="006D5940"/>
    <w:rsid w:val="006E1132"/>
    <w:rsid w:val="006F541A"/>
    <w:rsid w:val="00701256"/>
    <w:rsid w:val="0070225C"/>
    <w:rsid w:val="00705F0E"/>
    <w:rsid w:val="00711DC4"/>
    <w:rsid w:val="00720621"/>
    <w:rsid w:val="0072492C"/>
    <w:rsid w:val="00726BBB"/>
    <w:rsid w:val="00735F46"/>
    <w:rsid w:val="00736200"/>
    <w:rsid w:val="007541AB"/>
    <w:rsid w:val="00755CFE"/>
    <w:rsid w:val="00756852"/>
    <w:rsid w:val="0076013C"/>
    <w:rsid w:val="00762F80"/>
    <w:rsid w:val="0076629E"/>
    <w:rsid w:val="00773BDA"/>
    <w:rsid w:val="007761D5"/>
    <w:rsid w:val="00785A89"/>
    <w:rsid w:val="0078647F"/>
    <w:rsid w:val="00787DA9"/>
    <w:rsid w:val="007926E5"/>
    <w:rsid w:val="00793BE8"/>
    <w:rsid w:val="007A4EDD"/>
    <w:rsid w:val="007B167D"/>
    <w:rsid w:val="007B17F8"/>
    <w:rsid w:val="007B260A"/>
    <w:rsid w:val="007C0D3E"/>
    <w:rsid w:val="007D2889"/>
    <w:rsid w:val="007D55AC"/>
    <w:rsid w:val="007D76EE"/>
    <w:rsid w:val="007E222A"/>
    <w:rsid w:val="007E5FDA"/>
    <w:rsid w:val="007F2290"/>
    <w:rsid w:val="007F53E4"/>
    <w:rsid w:val="007F6FEB"/>
    <w:rsid w:val="008019FA"/>
    <w:rsid w:val="00805129"/>
    <w:rsid w:val="008168BE"/>
    <w:rsid w:val="00817886"/>
    <w:rsid w:val="00822244"/>
    <w:rsid w:val="00827124"/>
    <w:rsid w:val="00844350"/>
    <w:rsid w:val="008473EB"/>
    <w:rsid w:val="008556FD"/>
    <w:rsid w:val="00872185"/>
    <w:rsid w:val="0088186C"/>
    <w:rsid w:val="00884FA0"/>
    <w:rsid w:val="00886A58"/>
    <w:rsid w:val="00886E3D"/>
    <w:rsid w:val="00890219"/>
    <w:rsid w:val="008937AF"/>
    <w:rsid w:val="00894233"/>
    <w:rsid w:val="008A5CFB"/>
    <w:rsid w:val="008A7EF9"/>
    <w:rsid w:val="008C30DE"/>
    <w:rsid w:val="008E6DEB"/>
    <w:rsid w:val="008F5DE4"/>
    <w:rsid w:val="0090222D"/>
    <w:rsid w:val="00907019"/>
    <w:rsid w:val="009100BB"/>
    <w:rsid w:val="00912C9D"/>
    <w:rsid w:val="00913567"/>
    <w:rsid w:val="00915969"/>
    <w:rsid w:val="00917DA5"/>
    <w:rsid w:val="009205DA"/>
    <w:rsid w:val="009221FD"/>
    <w:rsid w:val="00924A97"/>
    <w:rsid w:val="0092787E"/>
    <w:rsid w:val="00935018"/>
    <w:rsid w:val="009471D9"/>
    <w:rsid w:val="00951C37"/>
    <w:rsid w:val="009554B9"/>
    <w:rsid w:val="00957893"/>
    <w:rsid w:val="009657E8"/>
    <w:rsid w:val="009672F7"/>
    <w:rsid w:val="00977304"/>
    <w:rsid w:val="00980EBF"/>
    <w:rsid w:val="00986626"/>
    <w:rsid w:val="00991B0C"/>
    <w:rsid w:val="009A4A93"/>
    <w:rsid w:val="009B18AB"/>
    <w:rsid w:val="009B2A3E"/>
    <w:rsid w:val="009B57FA"/>
    <w:rsid w:val="009C0B6A"/>
    <w:rsid w:val="009C4137"/>
    <w:rsid w:val="009D2046"/>
    <w:rsid w:val="009D563B"/>
    <w:rsid w:val="009D772D"/>
    <w:rsid w:val="009E151F"/>
    <w:rsid w:val="009F2D25"/>
    <w:rsid w:val="009F32E9"/>
    <w:rsid w:val="00A00EC3"/>
    <w:rsid w:val="00A02E67"/>
    <w:rsid w:val="00A039AE"/>
    <w:rsid w:val="00A05118"/>
    <w:rsid w:val="00A13B43"/>
    <w:rsid w:val="00A149D1"/>
    <w:rsid w:val="00A17510"/>
    <w:rsid w:val="00A1788E"/>
    <w:rsid w:val="00A17B18"/>
    <w:rsid w:val="00A21CCF"/>
    <w:rsid w:val="00A2612F"/>
    <w:rsid w:val="00A3070D"/>
    <w:rsid w:val="00A33CCB"/>
    <w:rsid w:val="00A34E36"/>
    <w:rsid w:val="00A36711"/>
    <w:rsid w:val="00A527D0"/>
    <w:rsid w:val="00A52BB5"/>
    <w:rsid w:val="00A55FD7"/>
    <w:rsid w:val="00A614DA"/>
    <w:rsid w:val="00A6239C"/>
    <w:rsid w:val="00A647D7"/>
    <w:rsid w:val="00A71AD3"/>
    <w:rsid w:val="00A77A81"/>
    <w:rsid w:val="00A81C84"/>
    <w:rsid w:val="00A83411"/>
    <w:rsid w:val="00A84679"/>
    <w:rsid w:val="00A85A09"/>
    <w:rsid w:val="00A95F3F"/>
    <w:rsid w:val="00A974AA"/>
    <w:rsid w:val="00AA09A9"/>
    <w:rsid w:val="00AA1A80"/>
    <w:rsid w:val="00AA65A9"/>
    <w:rsid w:val="00AA6BA6"/>
    <w:rsid w:val="00AB5B31"/>
    <w:rsid w:val="00AC107D"/>
    <w:rsid w:val="00AC2172"/>
    <w:rsid w:val="00AC4E2B"/>
    <w:rsid w:val="00AD2DEB"/>
    <w:rsid w:val="00AE419B"/>
    <w:rsid w:val="00AE7F04"/>
    <w:rsid w:val="00B0050D"/>
    <w:rsid w:val="00B11D07"/>
    <w:rsid w:val="00B14CC4"/>
    <w:rsid w:val="00B14F0B"/>
    <w:rsid w:val="00B23865"/>
    <w:rsid w:val="00B26431"/>
    <w:rsid w:val="00B2672C"/>
    <w:rsid w:val="00B3367B"/>
    <w:rsid w:val="00B3510E"/>
    <w:rsid w:val="00B43D6A"/>
    <w:rsid w:val="00B46826"/>
    <w:rsid w:val="00B500F4"/>
    <w:rsid w:val="00B526A9"/>
    <w:rsid w:val="00B63983"/>
    <w:rsid w:val="00B643D8"/>
    <w:rsid w:val="00B67443"/>
    <w:rsid w:val="00B7736D"/>
    <w:rsid w:val="00B80D22"/>
    <w:rsid w:val="00B82C05"/>
    <w:rsid w:val="00B844CC"/>
    <w:rsid w:val="00B85139"/>
    <w:rsid w:val="00B85768"/>
    <w:rsid w:val="00B87D84"/>
    <w:rsid w:val="00B903C8"/>
    <w:rsid w:val="00B9202A"/>
    <w:rsid w:val="00B94B21"/>
    <w:rsid w:val="00BA28F1"/>
    <w:rsid w:val="00BA35F8"/>
    <w:rsid w:val="00BB1FB5"/>
    <w:rsid w:val="00BB3E5B"/>
    <w:rsid w:val="00BC361D"/>
    <w:rsid w:val="00BC6ECB"/>
    <w:rsid w:val="00BD0012"/>
    <w:rsid w:val="00BD0652"/>
    <w:rsid w:val="00BE002D"/>
    <w:rsid w:val="00BE0762"/>
    <w:rsid w:val="00BE0966"/>
    <w:rsid w:val="00BE1573"/>
    <w:rsid w:val="00BE1BF0"/>
    <w:rsid w:val="00BE1C15"/>
    <w:rsid w:val="00BE1D8B"/>
    <w:rsid w:val="00BE35F6"/>
    <w:rsid w:val="00BE439F"/>
    <w:rsid w:val="00BE5208"/>
    <w:rsid w:val="00C00C5C"/>
    <w:rsid w:val="00C04800"/>
    <w:rsid w:val="00C04CE0"/>
    <w:rsid w:val="00C111C0"/>
    <w:rsid w:val="00C1796B"/>
    <w:rsid w:val="00C258D7"/>
    <w:rsid w:val="00C3166C"/>
    <w:rsid w:val="00C36EC8"/>
    <w:rsid w:val="00C4077D"/>
    <w:rsid w:val="00C408DE"/>
    <w:rsid w:val="00C4538C"/>
    <w:rsid w:val="00C508AE"/>
    <w:rsid w:val="00C56F0E"/>
    <w:rsid w:val="00C6118E"/>
    <w:rsid w:val="00C620DD"/>
    <w:rsid w:val="00C64FB1"/>
    <w:rsid w:val="00C669D9"/>
    <w:rsid w:val="00C7029F"/>
    <w:rsid w:val="00C733DD"/>
    <w:rsid w:val="00C802A4"/>
    <w:rsid w:val="00C83716"/>
    <w:rsid w:val="00C90236"/>
    <w:rsid w:val="00C955E1"/>
    <w:rsid w:val="00CA6A8C"/>
    <w:rsid w:val="00CA7A11"/>
    <w:rsid w:val="00CB5668"/>
    <w:rsid w:val="00CB79BC"/>
    <w:rsid w:val="00CD0EB1"/>
    <w:rsid w:val="00CD5BC0"/>
    <w:rsid w:val="00CE0684"/>
    <w:rsid w:val="00D0295C"/>
    <w:rsid w:val="00D02E86"/>
    <w:rsid w:val="00D075EC"/>
    <w:rsid w:val="00D21A15"/>
    <w:rsid w:val="00D313CA"/>
    <w:rsid w:val="00D37029"/>
    <w:rsid w:val="00D374F2"/>
    <w:rsid w:val="00D45E4C"/>
    <w:rsid w:val="00D56958"/>
    <w:rsid w:val="00D62401"/>
    <w:rsid w:val="00D7113F"/>
    <w:rsid w:val="00D723FF"/>
    <w:rsid w:val="00D757EF"/>
    <w:rsid w:val="00D83977"/>
    <w:rsid w:val="00D97F2E"/>
    <w:rsid w:val="00DA0C5C"/>
    <w:rsid w:val="00DA2613"/>
    <w:rsid w:val="00DA2C01"/>
    <w:rsid w:val="00DA57CC"/>
    <w:rsid w:val="00DA642A"/>
    <w:rsid w:val="00DB0394"/>
    <w:rsid w:val="00DB0ACA"/>
    <w:rsid w:val="00DB2230"/>
    <w:rsid w:val="00DC02F5"/>
    <w:rsid w:val="00DC3A76"/>
    <w:rsid w:val="00DC6480"/>
    <w:rsid w:val="00DD3840"/>
    <w:rsid w:val="00DD707F"/>
    <w:rsid w:val="00DE383B"/>
    <w:rsid w:val="00DF18DB"/>
    <w:rsid w:val="00DF270C"/>
    <w:rsid w:val="00DF51EE"/>
    <w:rsid w:val="00DF7C82"/>
    <w:rsid w:val="00E057A8"/>
    <w:rsid w:val="00E13353"/>
    <w:rsid w:val="00E21B6E"/>
    <w:rsid w:val="00E32DF1"/>
    <w:rsid w:val="00E34B85"/>
    <w:rsid w:val="00E37F4C"/>
    <w:rsid w:val="00E40CB0"/>
    <w:rsid w:val="00E436C5"/>
    <w:rsid w:val="00E44429"/>
    <w:rsid w:val="00E46697"/>
    <w:rsid w:val="00E46F65"/>
    <w:rsid w:val="00E47145"/>
    <w:rsid w:val="00E57318"/>
    <w:rsid w:val="00E5793F"/>
    <w:rsid w:val="00E604DB"/>
    <w:rsid w:val="00E60B9F"/>
    <w:rsid w:val="00E61A11"/>
    <w:rsid w:val="00E6318B"/>
    <w:rsid w:val="00E75B06"/>
    <w:rsid w:val="00E77C81"/>
    <w:rsid w:val="00E84858"/>
    <w:rsid w:val="00E855A4"/>
    <w:rsid w:val="00E91842"/>
    <w:rsid w:val="00E9429B"/>
    <w:rsid w:val="00E94504"/>
    <w:rsid w:val="00EB1AFF"/>
    <w:rsid w:val="00EB4C40"/>
    <w:rsid w:val="00ED1561"/>
    <w:rsid w:val="00EF7EF8"/>
    <w:rsid w:val="00F02B86"/>
    <w:rsid w:val="00F126D8"/>
    <w:rsid w:val="00F1630F"/>
    <w:rsid w:val="00F2047A"/>
    <w:rsid w:val="00F225FB"/>
    <w:rsid w:val="00F22BD7"/>
    <w:rsid w:val="00F275D2"/>
    <w:rsid w:val="00F31BFF"/>
    <w:rsid w:val="00F331FC"/>
    <w:rsid w:val="00F355EE"/>
    <w:rsid w:val="00F36F99"/>
    <w:rsid w:val="00F40740"/>
    <w:rsid w:val="00F45620"/>
    <w:rsid w:val="00F505F5"/>
    <w:rsid w:val="00F51944"/>
    <w:rsid w:val="00F563A8"/>
    <w:rsid w:val="00F60948"/>
    <w:rsid w:val="00F62093"/>
    <w:rsid w:val="00F65DAD"/>
    <w:rsid w:val="00F726C6"/>
    <w:rsid w:val="00F77A82"/>
    <w:rsid w:val="00F85E6D"/>
    <w:rsid w:val="00F944C7"/>
    <w:rsid w:val="00F9458D"/>
    <w:rsid w:val="00F94F85"/>
    <w:rsid w:val="00FA0AF0"/>
    <w:rsid w:val="00FA49B0"/>
    <w:rsid w:val="00FA6F3C"/>
    <w:rsid w:val="00FB4AD1"/>
    <w:rsid w:val="00FB714B"/>
    <w:rsid w:val="00FC1454"/>
    <w:rsid w:val="00FC4B1A"/>
    <w:rsid w:val="00FD562A"/>
    <w:rsid w:val="00FD7F7A"/>
    <w:rsid w:val="00FE649B"/>
    <w:rsid w:val="00FF3434"/>
    <w:rsid w:val="00FF34AC"/>
    <w:rsid w:val="00FF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E0ACB"/>
  <w15:chartTrackingRefBased/>
  <w15:docId w15:val="{43F9A716-6E8D-43A1-A1F8-028D2073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31"/>
    <w:rPr>
      <w:rFonts w:ascii="Cambria" w:hAnsi="Cambri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91842"/>
    <w:pPr>
      <w:spacing w:after="0" w:line="240" w:lineRule="auto"/>
    </w:pPr>
    <w:rPr>
      <w:rFonts w:ascii="Cambria" w:hAnsi="Cambria"/>
      <w:sz w:val="24"/>
    </w:rPr>
  </w:style>
  <w:style w:type="numbering" w:customStyle="1" w:styleId="NoList1">
    <w:name w:val="No List1"/>
    <w:next w:val="NoList"/>
    <w:uiPriority w:val="99"/>
    <w:semiHidden/>
    <w:unhideWhenUsed/>
    <w:rsid w:val="00AC107D"/>
  </w:style>
  <w:style w:type="paragraph" w:styleId="Header">
    <w:name w:val="header"/>
    <w:basedOn w:val="Normal"/>
    <w:link w:val="HeaderChar"/>
    <w:uiPriority w:val="99"/>
    <w:unhideWhenUsed/>
    <w:rsid w:val="00AC107D"/>
    <w:pPr>
      <w:tabs>
        <w:tab w:val="center" w:pos="4680"/>
        <w:tab w:val="right" w:pos="9360"/>
      </w:tabs>
      <w:spacing w:after="0" w:line="240" w:lineRule="auto"/>
    </w:pPr>
    <w:rPr>
      <w:rFonts w:ascii="Times New Roman" w:hAnsi="Times New Roman"/>
    </w:rPr>
  </w:style>
  <w:style w:type="character" w:customStyle="1" w:styleId="HeaderChar">
    <w:name w:val="Header Char"/>
    <w:basedOn w:val="DefaultParagraphFont"/>
    <w:link w:val="Header"/>
    <w:uiPriority w:val="99"/>
    <w:rsid w:val="00AC107D"/>
    <w:rPr>
      <w:rFonts w:ascii="Times New Roman" w:hAnsi="Times New Roman"/>
      <w:sz w:val="24"/>
    </w:rPr>
  </w:style>
  <w:style w:type="paragraph" w:styleId="Footer">
    <w:name w:val="footer"/>
    <w:basedOn w:val="Normal"/>
    <w:link w:val="FooterChar"/>
    <w:uiPriority w:val="99"/>
    <w:unhideWhenUsed/>
    <w:rsid w:val="00AC107D"/>
    <w:pPr>
      <w:tabs>
        <w:tab w:val="center" w:pos="4680"/>
        <w:tab w:val="right" w:pos="9360"/>
      </w:tabs>
      <w:spacing w:after="0" w:line="240" w:lineRule="auto"/>
    </w:pPr>
    <w:rPr>
      <w:rFonts w:ascii="Times New Roman" w:hAnsi="Times New Roman"/>
    </w:rPr>
  </w:style>
  <w:style w:type="character" w:customStyle="1" w:styleId="FooterChar">
    <w:name w:val="Footer Char"/>
    <w:basedOn w:val="DefaultParagraphFont"/>
    <w:link w:val="Footer"/>
    <w:uiPriority w:val="99"/>
    <w:rsid w:val="00AC107D"/>
    <w:rPr>
      <w:rFonts w:ascii="Times New Roman" w:hAnsi="Times New Roman"/>
      <w:sz w:val="24"/>
    </w:rPr>
  </w:style>
  <w:style w:type="character" w:styleId="Hyperlink">
    <w:name w:val="Hyperlink"/>
    <w:basedOn w:val="DefaultParagraphFont"/>
    <w:uiPriority w:val="99"/>
    <w:unhideWhenUsed/>
    <w:rsid w:val="00AC107D"/>
    <w:rPr>
      <w:color w:val="0563C1" w:themeColor="hyperlink"/>
      <w:u w:val="single"/>
    </w:rPr>
  </w:style>
  <w:style w:type="paragraph" w:styleId="ListParagraph">
    <w:name w:val="List Paragraph"/>
    <w:basedOn w:val="Normal"/>
    <w:uiPriority w:val="34"/>
    <w:qFormat/>
    <w:rsid w:val="00AC107D"/>
    <w:pPr>
      <w:spacing w:after="200" w:line="276" w:lineRule="auto"/>
      <w:ind w:left="720"/>
      <w:contextualSpacing/>
    </w:pPr>
    <w:rPr>
      <w:rFonts w:ascii="Times New Roman" w:hAnsi="Times New Roman"/>
    </w:rPr>
  </w:style>
  <w:style w:type="character" w:customStyle="1" w:styleId="pslongeditbox">
    <w:name w:val="pslongeditbox"/>
    <w:basedOn w:val="DefaultParagraphFont"/>
    <w:rsid w:val="00AC107D"/>
  </w:style>
  <w:style w:type="character" w:styleId="CommentReference">
    <w:name w:val="annotation reference"/>
    <w:basedOn w:val="DefaultParagraphFont"/>
    <w:uiPriority w:val="99"/>
    <w:semiHidden/>
    <w:unhideWhenUsed/>
    <w:rsid w:val="00951C37"/>
    <w:rPr>
      <w:sz w:val="16"/>
      <w:szCs w:val="16"/>
    </w:rPr>
  </w:style>
  <w:style w:type="paragraph" w:styleId="CommentText">
    <w:name w:val="annotation text"/>
    <w:basedOn w:val="Normal"/>
    <w:link w:val="CommentTextChar"/>
    <w:uiPriority w:val="99"/>
    <w:semiHidden/>
    <w:unhideWhenUsed/>
    <w:rsid w:val="00951C37"/>
    <w:pPr>
      <w:spacing w:line="240" w:lineRule="auto"/>
    </w:pPr>
    <w:rPr>
      <w:sz w:val="20"/>
      <w:szCs w:val="20"/>
    </w:rPr>
  </w:style>
  <w:style w:type="character" w:customStyle="1" w:styleId="CommentTextChar">
    <w:name w:val="Comment Text Char"/>
    <w:basedOn w:val="DefaultParagraphFont"/>
    <w:link w:val="CommentText"/>
    <w:uiPriority w:val="99"/>
    <w:semiHidden/>
    <w:rsid w:val="00951C37"/>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951C37"/>
    <w:rPr>
      <w:b/>
      <w:bCs/>
    </w:rPr>
  </w:style>
  <w:style w:type="character" w:customStyle="1" w:styleId="CommentSubjectChar">
    <w:name w:val="Comment Subject Char"/>
    <w:basedOn w:val="CommentTextChar"/>
    <w:link w:val="CommentSubject"/>
    <w:uiPriority w:val="99"/>
    <w:semiHidden/>
    <w:rsid w:val="00951C37"/>
    <w:rPr>
      <w:rFonts w:ascii="Cambria" w:hAnsi="Cambria"/>
      <w:b/>
      <w:bCs/>
      <w:sz w:val="20"/>
      <w:szCs w:val="20"/>
    </w:rPr>
  </w:style>
  <w:style w:type="paragraph" w:styleId="BalloonText">
    <w:name w:val="Balloon Text"/>
    <w:basedOn w:val="Normal"/>
    <w:link w:val="BalloonTextChar"/>
    <w:uiPriority w:val="99"/>
    <w:semiHidden/>
    <w:unhideWhenUsed/>
    <w:rsid w:val="00951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37"/>
    <w:rPr>
      <w:rFonts w:ascii="Segoe UI" w:hAnsi="Segoe UI" w:cs="Segoe UI"/>
      <w:sz w:val="18"/>
      <w:szCs w:val="18"/>
    </w:rPr>
  </w:style>
  <w:style w:type="character" w:customStyle="1" w:styleId="field-content">
    <w:name w:val="field-content"/>
    <w:basedOn w:val="DefaultParagraphFont"/>
    <w:rsid w:val="00F62093"/>
  </w:style>
  <w:style w:type="character" w:styleId="FollowedHyperlink">
    <w:name w:val="FollowedHyperlink"/>
    <w:basedOn w:val="DefaultParagraphFont"/>
    <w:uiPriority w:val="99"/>
    <w:semiHidden/>
    <w:unhideWhenUsed/>
    <w:rsid w:val="00512330"/>
    <w:rPr>
      <w:color w:val="954F72" w:themeColor="followedHyperlink"/>
      <w:u w:val="single"/>
    </w:rPr>
  </w:style>
  <w:style w:type="character" w:styleId="UnresolvedMention">
    <w:name w:val="Unresolved Mention"/>
    <w:basedOn w:val="DefaultParagraphFont"/>
    <w:uiPriority w:val="99"/>
    <w:semiHidden/>
    <w:unhideWhenUsed/>
    <w:rsid w:val="00B7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558">
      <w:bodyDiv w:val="1"/>
      <w:marLeft w:val="0"/>
      <w:marRight w:val="0"/>
      <w:marTop w:val="0"/>
      <w:marBottom w:val="0"/>
      <w:divBdr>
        <w:top w:val="none" w:sz="0" w:space="0" w:color="auto"/>
        <w:left w:val="none" w:sz="0" w:space="0" w:color="auto"/>
        <w:bottom w:val="none" w:sz="0" w:space="0" w:color="auto"/>
        <w:right w:val="none" w:sz="0" w:space="0" w:color="auto"/>
      </w:divBdr>
    </w:div>
    <w:div w:id="392509845">
      <w:bodyDiv w:val="1"/>
      <w:marLeft w:val="0"/>
      <w:marRight w:val="0"/>
      <w:marTop w:val="0"/>
      <w:marBottom w:val="0"/>
      <w:divBdr>
        <w:top w:val="none" w:sz="0" w:space="0" w:color="auto"/>
        <w:left w:val="none" w:sz="0" w:space="0" w:color="auto"/>
        <w:bottom w:val="none" w:sz="0" w:space="0" w:color="auto"/>
        <w:right w:val="none" w:sz="0" w:space="0" w:color="auto"/>
      </w:divBdr>
    </w:div>
    <w:div w:id="546601143">
      <w:bodyDiv w:val="1"/>
      <w:marLeft w:val="0"/>
      <w:marRight w:val="0"/>
      <w:marTop w:val="0"/>
      <w:marBottom w:val="0"/>
      <w:divBdr>
        <w:top w:val="none" w:sz="0" w:space="0" w:color="auto"/>
        <w:left w:val="none" w:sz="0" w:space="0" w:color="auto"/>
        <w:bottom w:val="none" w:sz="0" w:space="0" w:color="auto"/>
        <w:right w:val="none" w:sz="0" w:space="0" w:color="auto"/>
      </w:divBdr>
    </w:div>
    <w:div w:id="761100630">
      <w:bodyDiv w:val="1"/>
      <w:marLeft w:val="0"/>
      <w:marRight w:val="0"/>
      <w:marTop w:val="0"/>
      <w:marBottom w:val="0"/>
      <w:divBdr>
        <w:top w:val="none" w:sz="0" w:space="0" w:color="auto"/>
        <w:left w:val="none" w:sz="0" w:space="0" w:color="auto"/>
        <w:bottom w:val="none" w:sz="0" w:space="0" w:color="auto"/>
        <w:right w:val="none" w:sz="0" w:space="0" w:color="auto"/>
      </w:divBdr>
    </w:div>
    <w:div w:id="145675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rindell@email.arizona.edu" TargetMode="External"/><Relationship Id="rId21" Type="http://schemas.openxmlformats.org/officeDocument/2006/relationships/hyperlink" Target="mailto:clukinbe@email.arizona.edu" TargetMode="External"/><Relationship Id="rId34" Type="http://schemas.openxmlformats.org/officeDocument/2006/relationships/hyperlink" Target="mailto:deusden@bates.edu" TargetMode="External"/><Relationship Id="rId42" Type="http://schemas.openxmlformats.org/officeDocument/2006/relationships/hyperlink" Target="https://www.southwestfolklife.org/the-culture-of-wildfire-perceptions-practices-policies/" TargetMode="External"/><Relationship Id="rId47" Type="http://schemas.openxmlformats.org/officeDocument/2006/relationships/hyperlink" Target="http://www.mrsgreensworld.com/2014/04/02/spring-break-spring-fling-2/" TargetMode="External"/><Relationship Id="rId50" Type="http://schemas.openxmlformats.org/officeDocument/2006/relationships/hyperlink" Target="http://www.wildcat.arizona.edu/article/2013/09/capla-building-to-upgrade-with-sustainable-roof" TargetMode="External"/><Relationship Id="rId55" Type="http://schemas.openxmlformats.org/officeDocument/2006/relationships/hyperlink" Target="http://uanews.org/story/new-green-fund-supported-sustainability-projects-named" TargetMode="External"/><Relationship Id="rId63" Type="http://schemas.openxmlformats.org/officeDocument/2006/relationships/hyperlink" Target="mailto:ccoggins@simons-rock.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3390/f8070221" TargetMode="External"/><Relationship Id="rId29" Type="http://schemas.openxmlformats.org/officeDocument/2006/relationships/hyperlink" Target="mailto:dafalk@email.arizona.edu" TargetMode="External"/><Relationship Id="rId11" Type="http://schemas.openxmlformats.org/officeDocument/2006/relationships/hyperlink" Target="https://doi.org/10.1016/j.ufug.2020.126652" TargetMode="External"/><Relationship Id="rId24" Type="http://schemas.openxmlformats.org/officeDocument/2006/relationships/hyperlink" Target="mailto:ccoggins@simonsrock.edu" TargetMode="External"/><Relationship Id="rId32" Type="http://schemas.openxmlformats.org/officeDocument/2006/relationships/hyperlink" Target="mailto:rsnyder@islandinstitute.org" TargetMode="External"/><Relationship Id="rId37" Type="http://schemas.openxmlformats.org/officeDocument/2006/relationships/hyperlink" Target="https://www.frames.gov/catalog/25859" TargetMode="External"/><Relationship Id="rId40" Type="http://schemas.openxmlformats.org/officeDocument/2006/relationships/hyperlink" Target="https://www.sunjournal.com/2022/02/02/umf-student-presents-solutions-on-invasive-green-crabs-to-maine-legislature/?utm_source=ourcommunitynow&amp;utm_medium=web" TargetMode="External"/><Relationship Id="rId45" Type="http://schemas.openxmlformats.org/officeDocument/2006/relationships/hyperlink" Target="https://www.willcoxrangenews.com/news/article_1d2a5350-7544-11e6-a9d4-9b3358d5626d.html" TargetMode="External"/><Relationship Id="rId53" Type="http://schemas.openxmlformats.org/officeDocument/2006/relationships/hyperlink" Target="http://www.wildcat.arizona.edu/article/2013/04/green-fund-approves-21-sustainability-projects-for-2013-14-school-year" TargetMode="External"/><Relationship Id="rId58" Type="http://schemas.openxmlformats.org/officeDocument/2006/relationships/hyperlink" Target="mailto:linda.beck@maine.ed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dafalk@email.arizona.edu" TargetMode="External"/><Relationship Id="rId19" Type="http://schemas.openxmlformats.org/officeDocument/2006/relationships/hyperlink" Target="http://ppel.arizona.edu/resources/ppel-report-political-ecology-critical-theory-and-mixed-methods-field-course" TargetMode="External"/><Relationship Id="rId14" Type="http://schemas.openxmlformats.org/officeDocument/2006/relationships/hyperlink" Target="https://doi.org/10.1016/j.polgeo.2017.10.005" TargetMode="External"/><Relationship Id="rId22" Type="http://schemas.openxmlformats.org/officeDocument/2006/relationships/hyperlink" Target="mailto:gregbg@email.arizona.edu" TargetMode="External"/><Relationship Id="rId27" Type="http://schemas.openxmlformats.org/officeDocument/2006/relationships/hyperlink" Target="mailto:marcusburtner@yahoo.com" TargetMode="External"/><Relationship Id="rId30" Type="http://schemas.openxmlformats.org/officeDocument/2006/relationships/hyperlink" Target="mailto:director@nelson.wisc.edu" TargetMode="External"/><Relationship Id="rId35" Type="http://schemas.openxmlformats.org/officeDocument/2006/relationships/hyperlink" Target="https://beta.prx.org/stories/128472" TargetMode="External"/><Relationship Id="rId43" Type="http://schemas.openxmlformats.org/officeDocument/2006/relationships/hyperlink" Target="https://www.southwestfolklife.org/artifact-smokey-bear/" TargetMode="External"/><Relationship Id="rId48" Type="http://schemas.openxmlformats.org/officeDocument/2006/relationships/hyperlink" Target="https://www.azpm.org/s/16668-google-earth-maps-helps-track-deforestation-patterns/" TargetMode="External"/><Relationship Id="rId56" Type="http://schemas.openxmlformats.org/officeDocument/2006/relationships/hyperlink" Target="http://www.wildcat.arizona.edu/article/2012/11/ua-green-fund-committee-meeting-requests-112812" TargetMode="External"/><Relationship Id="rId64" Type="http://schemas.openxmlformats.org/officeDocument/2006/relationships/footer" Target="footer1.xml"/><Relationship Id="rId8" Type="http://schemas.openxmlformats.org/officeDocument/2006/relationships/hyperlink" Target="https://doi.org/10.1002/ecs2.4159" TargetMode="External"/><Relationship Id="rId51" Type="http://schemas.openxmlformats.org/officeDocument/2006/relationships/hyperlink" Target="http://cronkitenewsonline.com/2013/09/sustainability-efforts-by-asu-ua-athletic-departments-win-national-recognition/" TargetMode="External"/><Relationship Id="rId3" Type="http://schemas.openxmlformats.org/officeDocument/2006/relationships/styles" Target="styles.xml"/><Relationship Id="rId12" Type="http://schemas.openxmlformats.org/officeDocument/2006/relationships/hyperlink" Target="https://doi.org/10.1016/j.ufug.2020.126584" TargetMode="External"/><Relationship Id="rId17" Type="http://schemas.openxmlformats.org/officeDocument/2006/relationships/hyperlink" Target="https://doi.org/10.3959/1536-1098-71.2.130" TargetMode="External"/><Relationship Id="rId25" Type="http://schemas.openxmlformats.org/officeDocument/2006/relationships/hyperlink" Target="mailto:j.vanarsdel@gmail.com" TargetMode="External"/><Relationship Id="rId33" Type="http://schemas.openxmlformats.org/officeDocument/2006/relationships/hyperlink" Target="mailto:cwolff@coastalhumanesociety.org" TargetMode="External"/><Relationship Id="rId38" Type="http://schemas.openxmlformats.org/officeDocument/2006/relationships/hyperlink" Target="https://arcg.is/1Xauuv" TargetMode="External"/><Relationship Id="rId46" Type="http://schemas.openxmlformats.org/officeDocument/2006/relationships/hyperlink" Target="https://radio.azpm.org/p/azspot/2014/9/18/44537-fire-prevention-in-the-chiricahuas/" TargetMode="External"/><Relationship Id="rId59" Type="http://schemas.openxmlformats.org/officeDocument/2006/relationships/hyperlink" Target="mailto:chenbx@agr.u-ryukyu.ac.jp" TargetMode="External"/><Relationship Id="rId67" Type="http://schemas.openxmlformats.org/officeDocument/2006/relationships/theme" Target="theme/theme1.xml"/><Relationship Id="rId20" Type="http://schemas.openxmlformats.org/officeDocument/2006/relationships/hyperlink" Target="https://www.cap-az.com/documents/education/2010-Anderson-Dick-Minor-Prichard.pdf" TargetMode="External"/><Relationship Id="rId41" Type="http://schemas.openxmlformats.org/officeDocument/2006/relationships/hyperlink" Target="https://www.umf.maine.edu/2022/01/umf-student-presents-research-findings-on-invasive-green-crab-to-maine-legislature/" TargetMode="External"/><Relationship Id="rId54" Type="http://schemas.openxmlformats.org/officeDocument/2006/relationships/hyperlink" Target="http://www.wildcat.arizona.edu/article/2013/03/gpsc-sees-increase-in-nominees-at-awards-ceremony" TargetMode="External"/><Relationship Id="rId62" Type="http://schemas.openxmlformats.org/officeDocument/2006/relationships/hyperlink" Target="mailto:yools@email.arizona.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ufug.2017.12.011" TargetMode="External"/><Relationship Id="rId23" Type="http://schemas.openxmlformats.org/officeDocument/2006/relationships/hyperlink" Target="mailto:dafalk@email.arizona.edu" TargetMode="External"/><Relationship Id="rId28" Type="http://schemas.openxmlformats.org/officeDocument/2006/relationships/hyperlink" Target="mailto:dafalk@email.arizona.edu" TargetMode="External"/><Relationship Id="rId36" Type="http://schemas.openxmlformats.org/officeDocument/2006/relationships/image" Target="media/image1.png"/><Relationship Id="rId49" Type="http://schemas.openxmlformats.org/officeDocument/2006/relationships/hyperlink" Target="http://uanews.org/blog/qa-value-experiential-fieldbased-courses" TargetMode="External"/><Relationship Id="rId57" Type="http://schemas.openxmlformats.org/officeDocument/2006/relationships/hyperlink" Target="mailto:matthew.mccourt@maine.edu" TargetMode="External"/><Relationship Id="rId10" Type="http://schemas.openxmlformats.org/officeDocument/2006/relationships/hyperlink" Target="https://doi.org/10.1016/j.ufug.2020.126748" TargetMode="External"/><Relationship Id="rId31" Type="http://schemas.openxmlformats.org/officeDocument/2006/relationships/hyperlink" Target="mailto:jerited@spurlingdesign.com" TargetMode="External"/><Relationship Id="rId44" Type="http://schemas.openxmlformats.org/officeDocument/2006/relationships/hyperlink" Target="http://www.wildcat.arizona.edu/article/2017/04/sawmill-fire-wildfire-a-hot-topic-for-ua-experts" TargetMode="External"/><Relationship Id="rId52" Type="http://schemas.openxmlformats.org/officeDocument/2006/relationships/hyperlink" Target="http://www.wildcat.arizona.edu/article/2013/09/ua-student-revives-campus-garden" TargetMode="External"/><Relationship Id="rId60" Type="http://schemas.openxmlformats.org/officeDocument/2006/relationships/hyperlink" Target="mailto:gregbg@email.arizona.ed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9338341.2020.1861054" TargetMode="External"/><Relationship Id="rId13" Type="http://schemas.openxmlformats.org/officeDocument/2006/relationships/hyperlink" Target="https://doi.org/10.1177/0309133319864268" TargetMode="External"/><Relationship Id="rId18" Type="http://schemas.openxmlformats.org/officeDocument/2006/relationships/hyperlink" Target="https://doi.org/10.4324/9781003143680-13" TargetMode="External"/><Relationship Id="rId39" Type="http://schemas.openxmlformats.org/officeDocument/2006/relationships/hyperlink" Target="https://arcg.is/1Xauu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esse.minor@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EBC2-C714-42B9-AEAB-377F077A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29</Pages>
  <Words>9262</Words>
  <Characters>52796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Jesse Minor</cp:lastModifiedBy>
  <cp:revision>91</cp:revision>
  <dcterms:created xsi:type="dcterms:W3CDTF">2021-12-26T19:49:00Z</dcterms:created>
  <dcterms:modified xsi:type="dcterms:W3CDTF">2022-07-17T17:23:00Z</dcterms:modified>
</cp:coreProperties>
</file>