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1B3C4" w14:textId="77777777" w:rsidR="009008DE" w:rsidRDefault="0050472A">
      <w:pPr>
        <w:jc w:val="center"/>
        <w:rPr>
          <w:rFonts w:ascii="Garamond" w:eastAsia="Garamond" w:hAnsi="Garamond" w:cs="Garamond"/>
          <w:b/>
          <w:color w:val="000000"/>
          <w:sz w:val="32"/>
          <w:szCs w:val="32"/>
        </w:rPr>
      </w:pPr>
      <w:r>
        <w:rPr>
          <w:rFonts w:ascii="Garamond" w:eastAsia="Garamond" w:hAnsi="Garamond" w:cs="Garamond"/>
          <w:b/>
          <w:noProof/>
          <w:sz w:val="32"/>
          <w:szCs w:val="32"/>
          <w:lang w:val="en-US"/>
        </w:rPr>
        <w:drawing>
          <wp:inline distT="0" distB="0" distL="0" distR="0" wp14:anchorId="24E0A992" wp14:editId="59D60A26">
            <wp:extent cx="3073400" cy="444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73400" cy="444500"/>
                    </a:xfrm>
                    <a:prstGeom prst="rect">
                      <a:avLst/>
                    </a:prstGeom>
                    <a:ln/>
                  </pic:spPr>
                </pic:pic>
              </a:graphicData>
            </a:graphic>
          </wp:inline>
        </w:drawing>
      </w:r>
    </w:p>
    <w:p w14:paraId="3FEA291D" w14:textId="77777777" w:rsidR="009008DE" w:rsidRDefault="0050472A">
      <w:pPr>
        <w:jc w:val="center"/>
        <w:rPr>
          <w:rFonts w:ascii="Garamond" w:eastAsia="Garamond" w:hAnsi="Garamond" w:cs="Garamond"/>
          <w:b/>
          <w:color w:val="000000"/>
          <w:sz w:val="28"/>
          <w:szCs w:val="28"/>
        </w:rPr>
      </w:pPr>
      <w:r>
        <w:rPr>
          <w:rFonts w:ascii="Garamond" w:eastAsia="Garamond" w:hAnsi="Garamond" w:cs="Garamond"/>
          <w:b/>
          <w:sz w:val="28"/>
          <w:szCs w:val="28"/>
        </w:rPr>
        <w:t>Call for Applications:</w:t>
      </w:r>
    </w:p>
    <w:p w14:paraId="15381F3F" w14:textId="77777777" w:rsidR="009008DE" w:rsidRDefault="0050472A">
      <w:pPr>
        <w:jc w:val="center"/>
        <w:rPr>
          <w:rFonts w:ascii="Garamond" w:eastAsia="Garamond" w:hAnsi="Garamond" w:cs="Garamond"/>
          <w:b/>
          <w:color w:val="000000"/>
          <w:sz w:val="28"/>
          <w:szCs w:val="28"/>
        </w:rPr>
      </w:pPr>
      <w:r>
        <w:rPr>
          <w:rFonts w:ascii="Garamond" w:eastAsia="Garamond" w:hAnsi="Garamond" w:cs="Garamond"/>
          <w:b/>
          <w:sz w:val="28"/>
          <w:szCs w:val="28"/>
        </w:rPr>
        <w:t>Short Term Action/Research Team (STA/RT)</w:t>
      </w:r>
    </w:p>
    <w:p w14:paraId="251361F8" w14:textId="0207B7CE" w:rsidR="009008DE" w:rsidRDefault="0050472A">
      <w:pPr>
        <w:jc w:val="center"/>
        <w:rPr>
          <w:rFonts w:ascii="Garamond" w:eastAsia="Garamond" w:hAnsi="Garamond" w:cs="Garamond"/>
          <w:b/>
          <w:color w:val="000000"/>
          <w:sz w:val="28"/>
          <w:szCs w:val="28"/>
        </w:rPr>
      </w:pPr>
      <w:r>
        <w:rPr>
          <w:rFonts w:ascii="Garamond" w:eastAsia="Garamond" w:hAnsi="Garamond" w:cs="Garamond"/>
          <w:b/>
          <w:sz w:val="28"/>
          <w:szCs w:val="28"/>
        </w:rPr>
        <w:t>20</w:t>
      </w:r>
      <w:r w:rsidR="006F4173">
        <w:rPr>
          <w:rFonts w:ascii="Garamond" w:eastAsia="Garamond" w:hAnsi="Garamond" w:cs="Garamond"/>
          <w:b/>
          <w:sz w:val="28"/>
          <w:szCs w:val="28"/>
        </w:rPr>
        <w:t>20</w:t>
      </w:r>
    </w:p>
    <w:p w14:paraId="73A235C4" w14:textId="77777777" w:rsidR="009008DE" w:rsidRDefault="0050472A">
      <w:pPr>
        <w:jc w:val="center"/>
        <w:rPr>
          <w:rFonts w:ascii="Garamond" w:eastAsia="Garamond" w:hAnsi="Garamond" w:cs="Garamond"/>
          <w:b/>
          <w:color w:val="000000"/>
          <w:sz w:val="24"/>
          <w:szCs w:val="24"/>
        </w:rPr>
      </w:pPr>
      <w:r>
        <w:rPr>
          <w:rFonts w:ascii="Garamond" w:eastAsia="Garamond" w:hAnsi="Garamond" w:cs="Garamond"/>
          <w:b/>
          <w:sz w:val="24"/>
          <w:szCs w:val="24"/>
        </w:rPr>
        <w:t xml:space="preserve"> </w:t>
      </w:r>
    </w:p>
    <w:p w14:paraId="30F595C4" w14:textId="77777777" w:rsidR="009008DE" w:rsidRDefault="0050472A">
      <w:pPr>
        <w:jc w:val="center"/>
        <w:rPr>
          <w:rFonts w:ascii="Garamond" w:eastAsia="Garamond" w:hAnsi="Garamond" w:cs="Garamond"/>
          <w:b/>
          <w:color w:val="000000"/>
          <w:sz w:val="24"/>
          <w:szCs w:val="24"/>
        </w:rPr>
      </w:pPr>
      <w:r>
        <w:rPr>
          <w:rFonts w:ascii="Garamond" w:eastAsia="Garamond" w:hAnsi="Garamond" w:cs="Garamond"/>
          <w:b/>
          <w:sz w:val="24"/>
          <w:szCs w:val="24"/>
        </w:rPr>
        <w:t xml:space="preserve">Applications are due via electronic submission by 4:30pm on Monday, </w:t>
      </w:r>
      <w:r w:rsidR="006C5233">
        <w:rPr>
          <w:rFonts w:ascii="Garamond" w:eastAsia="Garamond" w:hAnsi="Garamond" w:cs="Garamond"/>
          <w:b/>
          <w:sz w:val="24"/>
          <w:szCs w:val="24"/>
        </w:rPr>
        <w:t>March 2</w:t>
      </w:r>
      <w:r>
        <w:rPr>
          <w:rFonts w:ascii="Garamond" w:eastAsia="Garamond" w:hAnsi="Garamond" w:cs="Garamond"/>
          <w:b/>
          <w:sz w:val="24"/>
          <w:szCs w:val="24"/>
        </w:rPr>
        <w:t>, 20</w:t>
      </w:r>
      <w:r w:rsidR="006F4173">
        <w:rPr>
          <w:rFonts w:ascii="Garamond" w:eastAsia="Garamond" w:hAnsi="Garamond" w:cs="Garamond"/>
          <w:b/>
          <w:sz w:val="24"/>
          <w:szCs w:val="24"/>
        </w:rPr>
        <w:t>20</w:t>
      </w:r>
      <w:r>
        <w:rPr>
          <w:rFonts w:ascii="Garamond" w:eastAsia="Garamond" w:hAnsi="Garamond" w:cs="Garamond"/>
          <w:b/>
          <w:sz w:val="24"/>
          <w:szCs w:val="24"/>
        </w:rPr>
        <w:t>.</w:t>
      </w:r>
    </w:p>
    <w:p w14:paraId="587F59E4" w14:textId="77777777" w:rsidR="009008DE" w:rsidRDefault="0050472A">
      <w:pPr>
        <w:rPr>
          <w:rFonts w:ascii="Garamond" w:eastAsia="Garamond" w:hAnsi="Garamond" w:cs="Garamond"/>
          <w:color w:val="000000"/>
          <w:sz w:val="24"/>
          <w:szCs w:val="24"/>
        </w:rPr>
      </w:pPr>
      <w:r>
        <w:rPr>
          <w:rFonts w:ascii="Garamond" w:eastAsia="Garamond" w:hAnsi="Garamond" w:cs="Garamond"/>
          <w:sz w:val="24"/>
          <w:szCs w:val="24"/>
        </w:rPr>
        <w:t xml:space="preserve"> </w:t>
      </w:r>
    </w:p>
    <w:p w14:paraId="28A869EE" w14:textId="6F86F8C6" w:rsidR="009008DE" w:rsidRDefault="0050472A">
      <w:pPr>
        <w:rPr>
          <w:rFonts w:ascii="Garamond" w:eastAsia="Garamond" w:hAnsi="Garamond" w:cs="Garamond"/>
          <w:color w:val="000000"/>
          <w:sz w:val="24"/>
          <w:szCs w:val="24"/>
        </w:rPr>
      </w:pPr>
      <w:r>
        <w:rPr>
          <w:rFonts w:ascii="Garamond" w:eastAsia="Garamond" w:hAnsi="Garamond" w:cs="Garamond"/>
          <w:sz w:val="24"/>
          <w:szCs w:val="24"/>
        </w:rPr>
        <w:t xml:space="preserve">The </w:t>
      </w:r>
      <w:proofErr w:type="spellStart"/>
      <w:r>
        <w:rPr>
          <w:rFonts w:ascii="Garamond" w:eastAsia="Garamond" w:hAnsi="Garamond" w:cs="Garamond"/>
          <w:sz w:val="24"/>
          <w:szCs w:val="24"/>
        </w:rPr>
        <w:t>Harward</w:t>
      </w:r>
      <w:proofErr w:type="spellEnd"/>
      <w:r>
        <w:rPr>
          <w:rFonts w:ascii="Garamond" w:eastAsia="Garamond" w:hAnsi="Garamond" w:cs="Garamond"/>
          <w:sz w:val="24"/>
          <w:szCs w:val="24"/>
        </w:rPr>
        <w:t xml:space="preserve"> Center for Community Partnerships invites student applications for the Short Term Action/Research Team (STA/RT). </w:t>
      </w:r>
      <w:r w:rsidR="003A6CDC">
        <w:rPr>
          <w:rFonts w:ascii="Garamond" w:eastAsia="Garamond" w:hAnsi="Garamond" w:cs="Garamond"/>
          <w:sz w:val="24"/>
          <w:szCs w:val="24"/>
        </w:rPr>
        <w:t>Each STA/RT Fe</w:t>
      </w:r>
      <w:bookmarkStart w:id="0" w:name="_GoBack"/>
      <w:bookmarkEnd w:id="0"/>
      <w:r w:rsidR="003A6CDC">
        <w:rPr>
          <w:rFonts w:ascii="Garamond" w:eastAsia="Garamond" w:hAnsi="Garamond" w:cs="Garamond"/>
          <w:sz w:val="24"/>
          <w:szCs w:val="24"/>
        </w:rPr>
        <w:t>llow</w:t>
      </w:r>
      <w:r>
        <w:rPr>
          <w:rFonts w:ascii="Garamond" w:eastAsia="Garamond" w:hAnsi="Garamond" w:cs="Garamond"/>
          <w:sz w:val="24"/>
          <w:szCs w:val="24"/>
        </w:rPr>
        <w:t xml:space="preserve"> work</w:t>
      </w:r>
      <w:r w:rsidR="003A6CDC">
        <w:rPr>
          <w:rFonts w:ascii="Garamond" w:eastAsia="Garamond" w:hAnsi="Garamond" w:cs="Garamond"/>
          <w:sz w:val="24"/>
          <w:szCs w:val="24"/>
        </w:rPr>
        <w:t>s</w:t>
      </w:r>
      <w:r>
        <w:rPr>
          <w:rFonts w:ascii="Garamond" w:eastAsia="Garamond" w:hAnsi="Garamond" w:cs="Garamond"/>
          <w:sz w:val="24"/>
          <w:szCs w:val="24"/>
        </w:rPr>
        <w:t xml:space="preserve"> approximately twenty hours per week during the fiv</w:t>
      </w:r>
      <w:r w:rsidR="003A6CDC">
        <w:rPr>
          <w:rFonts w:ascii="Garamond" w:eastAsia="Garamond" w:hAnsi="Garamond" w:cs="Garamond"/>
          <w:sz w:val="24"/>
          <w:szCs w:val="24"/>
        </w:rPr>
        <w:t>e weeks of Short Term on a select</w:t>
      </w:r>
      <w:r>
        <w:rPr>
          <w:rFonts w:ascii="Garamond" w:eastAsia="Garamond" w:hAnsi="Garamond" w:cs="Garamond"/>
          <w:sz w:val="24"/>
          <w:szCs w:val="24"/>
        </w:rPr>
        <w:t xml:space="preserve"> community-engaged rese</w:t>
      </w:r>
      <w:r w:rsidR="003A6CDC">
        <w:rPr>
          <w:rFonts w:ascii="Garamond" w:eastAsia="Garamond" w:hAnsi="Garamond" w:cs="Garamond"/>
          <w:sz w:val="24"/>
          <w:szCs w:val="24"/>
        </w:rPr>
        <w:t>arch project or research-based action project</w:t>
      </w:r>
      <w:r>
        <w:rPr>
          <w:rFonts w:ascii="Garamond" w:eastAsia="Garamond" w:hAnsi="Garamond" w:cs="Garamond"/>
          <w:sz w:val="24"/>
          <w:szCs w:val="24"/>
        </w:rPr>
        <w:t>. The time commitment involved in STA/RT is akin to that of a rigorous Short Term course.</w:t>
      </w:r>
    </w:p>
    <w:p w14:paraId="5FF48ABA" w14:textId="77777777" w:rsidR="009008DE" w:rsidRDefault="009008DE">
      <w:pPr>
        <w:rPr>
          <w:rFonts w:ascii="Garamond" w:eastAsia="Garamond" w:hAnsi="Garamond" w:cs="Garamond"/>
          <w:color w:val="000000"/>
          <w:sz w:val="24"/>
          <w:szCs w:val="24"/>
        </w:rPr>
      </w:pPr>
    </w:p>
    <w:p w14:paraId="437AF569" w14:textId="259E7C8A" w:rsidR="009008DE" w:rsidRDefault="0050472A">
      <w:pPr>
        <w:rPr>
          <w:rFonts w:ascii="Garamond" w:eastAsia="Garamond" w:hAnsi="Garamond" w:cs="Garamond"/>
          <w:color w:val="000000"/>
          <w:sz w:val="24"/>
          <w:szCs w:val="24"/>
        </w:rPr>
      </w:pPr>
      <w:r>
        <w:rPr>
          <w:rFonts w:ascii="Garamond" w:eastAsia="Garamond" w:hAnsi="Garamond" w:cs="Garamond"/>
          <w:sz w:val="24"/>
          <w:szCs w:val="24"/>
        </w:rPr>
        <w:t>STA/</w:t>
      </w:r>
      <w:r w:rsidR="003A6CDC">
        <w:rPr>
          <w:rFonts w:ascii="Garamond" w:eastAsia="Garamond" w:hAnsi="Garamond" w:cs="Garamond"/>
          <w:sz w:val="24"/>
          <w:szCs w:val="24"/>
        </w:rPr>
        <w:t>RT projects have been selected</w:t>
      </w:r>
      <w:r>
        <w:rPr>
          <w:rFonts w:ascii="Garamond" w:eastAsia="Garamond" w:hAnsi="Garamond" w:cs="Garamond"/>
          <w:sz w:val="24"/>
          <w:szCs w:val="24"/>
        </w:rPr>
        <w:t xml:space="preserve"> by staff at the </w:t>
      </w:r>
      <w:proofErr w:type="spellStart"/>
      <w:r>
        <w:rPr>
          <w:rFonts w:ascii="Garamond" w:eastAsia="Garamond" w:hAnsi="Garamond" w:cs="Garamond"/>
          <w:sz w:val="24"/>
          <w:szCs w:val="24"/>
        </w:rPr>
        <w:t>Harward</w:t>
      </w:r>
      <w:proofErr w:type="spellEnd"/>
      <w:r>
        <w:rPr>
          <w:rFonts w:ascii="Garamond" w:eastAsia="Garamond" w:hAnsi="Garamond" w:cs="Garamond"/>
          <w:sz w:val="24"/>
          <w:szCs w:val="24"/>
        </w:rPr>
        <w:t xml:space="preserve"> Center in consultation with community partners. Some projects have already been started and require assistance in data interpretation. Others are in the earliest stages and require assistance in the initial data collection or background research. Still others are replication projects that will be started and completed during Short Term. Please see reverse side for descriptions of the projects available for 20</w:t>
      </w:r>
      <w:r w:rsidR="006F4173">
        <w:rPr>
          <w:rFonts w:ascii="Garamond" w:eastAsia="Garamond" w:hAnsi="Garamond" w:cs="Garamond"/>
          <w:sz w:val="24"/>
          <w:szCs w:val="24"/>
        </w:rPr>
        <w:t>20</w:t>
      </w:r>
      <w:r>
        <w:rPr>
          <w:rFonts w:ascii="Garamond" w:eastAsia="Garamond" w:hAnsi="Garamond" w:cs="Garamond"/>
          <w:sz w:val="24"/>
          <w:szCs w:val="24"/>
        </w:rPr>
        <w:t>. Each student will be assigned one project.</w:t>
      </w:r>
    </w:p>
    <w:p w14:paraId="5F258FF0" w14:textId="77777777" w:rsidR="009008DE" w:rsidRDefault="0050472A">
      <w:pPr>
        <w:rPr>
          <w:rFonts w:ascii="Garamond" w:eastAsia="Garamond" w:hAnsi="Garamond" w:cs="Garamond"/>
          <w:color w:val="000000"/>
          <w:sz w:val="24"/>
          <w:szCs w:val="24"/>
        </w:rPr>
      </w:pPr>
      <w:r>
        <w:rPr>
          <w:rFonts w:ascii="Garamond" w:eastAsia="Garamond" w:hAnsi="Garamond" w:cs="Garamond"/>
          <w:sz w:val="24"/>
          <w:szCs w:val="24"/>
        </w:rPr>
        <w:t xml:space="preserve"> </w:t>
      </w:r>
    </w:p>
    <w:p w14:paraId="3F0FDF60" w14:textId="4C1C73C1" w:rsidR="009008DE" w:rsidRDefault="0050472A">
      <w:pPr>
        <w:rPr>
          <w:rFonts w:ascii="Garamond" w:eastAsia="Garamond" w:hAnsi="Garamond" w:cs="Garamond"/>
          <w:color w:val="000000"/>
          <w:sz w:val="24"/>
          <w:szCs w:val="24"/>
        </w:rPr>
      </w:pPr>
      <w:r>
        <w:rPr>
          <w:rFonts w:ascii="Garamond" w:eastAsia="Garamond" w:hAnsi="Garamond" w:cs="Garamond"/>
          <w:sz w:val="24"/>
          <w:szCs w:val="24"/>
        </w:rPr>
        <w:t xml:space="preserve">Students with research skills from any field are invited to apply. The projects are diverse and will benefit from varied skill sets and experiences. All projects require a </w:t>
      </w:r>
      <w:r>
        <w:rPr>
          <w:rFonts w:ascii="Garamond" w:eastAsia="Garamond" w:hAnsi="Garamond" w:cs="Garamond"/>
          <w:b/>
          <w:sz w:val="24"/>
          <w:szCs w:val="24"/>
        </w:rPr>
        <w:t>strong work ethic</w:t>
      </w:r>
      <w:r>
        <w:rPr>
          <w:rFonts w:ascii="Garamond" w:eastAsia="Garamond" w:hAnsi="Garamond" w:cs="Garamond"/>
          <w:sz w:val="24"/>
          <w:szCs w:val="24"/>
        </w:rPr>
        <w:t xml:space="preserve">, </w:t>
      </w:r>
      <w:r>
        <w:rPr>
          <w:rFonts w:ascii="Garamond" w:eastAsia="Garamond" w:hAnsi="Garamond" w:cs="Garamond"/>
          <w:b/>
          <w:sz w:val="24"/>
          <w:szCs w:val="24"/>
        </w:rPr>
        <w:t>organizational acumen, and interpersonal skills</w:t>
      </w:r>
      <w:r>
        <w:rPr>
          <w:rFonts w:ascii="Garamond" w:eastAsia="Garamond" w:hAnsi="Garamond" w:cs="Garamond"/>
          <w:sz w:val="24"/>
          <w:szCs w:val="24"/>
        </w:rPr>
        <w:t xml:space="preserve">. STA/RT Fellows work about twenty hours per week during the short term and receive a stipend of $400. During weekly team and one-on-one meetings led by </w:t>
      </w:r>
      <w:proofErr w:type="spellStart"/>
      <w:r>
        <w:rPr>
          <w:rFonts w:ascii="Garamond" w:eastAsia="Garamond" w:hAnsi="Garamond" w:cs="Garamond"/>
          <w:sz w:val="24"/>
          <w:szCs w:val="24"/>
        </w:rPr>
        <w:t>Harward</w:t>
      </w:r>
      <w:proofErr w:type="spellEnd"/>
      <w:r>
        <w:rPr>
          <w:rFonts w:ascii="Garamond" w:eastAsia="Garamond" w:hAnsi="Garamond" w:cs="Garamond"/>
          <w:sz w:val="24"/>
          <w:szCs w:val="24"/>
        </w:rPr>
        <w:t xml:space="preserve"> Center staff, Fellows develop work plans, evaluate progress toward goals, and brainstorm ways to address challenges. Supervision and guidance are also provided by community partners. </w:t>
      </w:r>
    </w:p>
    <w:p w14:paraId="5EF94302" w14:textId="77777777" w:rsidR="009008DE" w:rsidRDefault="009008DE">
      <w:pPr>
        <w:rPr>
          <w:rFonts w:ascii="Garamond" w:eastAsia="Garamond" w:hAnsi="Garamond" w:cs="Garamond"/>
          <w:color w:val="000000"/>
          <w:sz w:val="24"/>
          <w:szCs w:val="24"/>
        </w:rPr>
      </w:pPr>
    </w:p>
    <w:p w14:paraId="1B8C9B77" w14:textId="77777777" w:rsidR="009008DE" w:rsidRDefault="0050472A">
      <w:pPr>
        <w:rPr>
          <w:rFonts w:ascii="Garamond" w:eastAsia="Garamond" w:hAnsi="Garamond" w:cs="Garamond"/>
          <w:color w:val="000000"/>
          <w:sz w:val="24"/>
          <w:szCs w:val="24"/>
        </w:rPr>
      </w:pPr>
      <w:r>
        <w:rPr>
          <w:rFonts w:ascii="Garamond" w:eastAsia="Garamond" w:hAnsi="Garamond" w:cs="Garamond"/>
          <w:sz w:val="24"/>
          <w:szCs w:val="24"/>
        </w:rPr>
        <w:t>Students who are selected to participate in the STA/RT program will be allowed to remain in on-campus housing and continue regular participation in the College’s meal plan.</w:t>
      </w:r>
    </w:p>
    <w:p w14:paraId="7C34E1BE" w14:textId="77777777" w:rsidR="009008DE" w:rsidRDefault="0050472A">
      <w:pPr>
        <w:rPr>
          <w:rFonts w:ascii="Garamond" w:eastAsia="Garamond" w:hAnsi="Garamond" w:cs="Garamond"/>
          <w:color w:val="000000"/>
          <w:sz w:val="24"/>
          <w:szCs w:val="24"/>
        </w:rPr>
      </w:pPr>
      <w:r>
        <w:rPr>
          <w:rFonts w:ascii="Garamond" w:eastAsia="Garamond" w:hAnsi="Garamond" w:cs="Garamond"/>
          <w:sz w:val="24"/>
          <w:szCs w:val="24"/>
        </w:rPr>
        <w:t xml:space="preserve"> </w:t>
      </w:r>
    </w:p>
    <w:p w14:paraId="13C53B19" w14:textId="77777777" w:rsidR="009008DE" w:rsidRDefault="0050472A">
      <w:pPr>
        <w:jc w:val="center"/>
        <w:rPr>
          <w:rFonts w:ascii="Garamond" w:eastAsia="Garamond" w:hAnsi="Garamond" w:cs="Garamond"/>
          <w:b/>
          <w:color w:val="000000"/>
          <w:sz w:val="24"/>
          <w:szCs w:val="24"/>
        </w:rPr>
      </w:pPr>
      <w:r>
        <w:rPr>
          <w:rFonts w:ascii="Garamond" w:eastAsia="Garamond" w:hAnsi="Garamond" w:cs="Garamond"/>
          <w:b/>
          <w:sz w:val="24"/>
          <w:szCs w:val="24"/>
        </w:rPr>
        <w:t xml:space="preserve">Please contact </w:t>
      </w:r>
      <w:r w:rsidR="006F4173">
        <w:rPr>
          <w:rFonts w:ascii="Garamond" w:eastAsia="Garamond" w:hAnsi="Garamond" w:cs="Garamond"/>
          <w:b/>
          <w:sz w:val="24"/>
          <w:szCs w:val="24"/>
        </w:rPr>
        <w:t>Kristen Cloutier</w:t>
      </w:r>
      <w:r>
        <w:rPr>
          <w:rFonts w:ascii="Garamond" w:eastAsia="Garamond" w:hAnsi="Garamond" w:cs="Garamond"/>
          <w:b/>
          <w:sz w:val="24"/>
          <w:szCs w:val="24"/>
        </w:rPr>
        <w:t xml:space="preserve"> </w:t>
      </w:r>
      <w:r w:rsidR="006F4173">
        <w:rPr>
          <w:rFonts w:ascii="Garamond" w:eastAsia="Garamond" w:hAnsi="Garamond" w:cs="Garamond"/>
          <w:b/>
          <w:sz w:val="24"/>
          <w:szCs w:val="24"/>
        </w:rPr>
        <w:t>(kcloutie</w:t>
      </w:r>
      <w:r>
        <w:rPr>
          <w:rFonts w:ascii="Garamond" w:eastAsia="Garamond" w:hAnsi="Garamond" w:cs="Garamond"/>
          <w:b/>
          <w:sz w:val="24"/>
          <w:szCs w:val="24"/>
        </w:rPr>
        <w:t>@bates.edu) with questions about STA/RT.</w:t>
      </w:r>
    </w:p>
    <w:p w14:paraId="1078F857" w14:textId="77777777" w:rsidR="009008DE" w:rsidRDefault="0050472A">
      <w:pPr>
        <w:rPr>
          <w:rFonts w:ascii="Garamond" w:eastAsia="Garamond" w:hAnsi="Garamond" w:cs="Garamond"/>
          <w:b/>
          <w:color w:val="000000"/>
          <w:sz w:val="24"/>
          <w:szCs w:val="24"/>
        </w:rPr>
      </w:pPr>
      <w:r>
        <w:rPr>
          <w:rFonts w:ascii="Garamond" w:eastAsia="Garamond" w:hAnsi="Garamond" w:cs="Garamond"/>
          <w:b/>
          <w:sz w:val="24"/>
          <w:szCs w:val="24"/>
        </w:rPr>
        <w:t xml:space="preserve"> </w:t>
      </w:r>
    </w:p>
    <w:p w14:paraId="0BDBD54F" w14:textId="77777777" w:rsidR="009008DE" w:rsidRDefault="009008DE">
      <w:pPr>
        <w:rPr>
          <w:rFonts w:ascii="Garamond" w:eastAsia="Garamond" w:hAnsi="Garamond" w:cs="Garamond"/>
          <w:b/>
          <w:color w:val="000000"/>
          <w:sz w:val="24"/>
          <w:szCs w:val="24"/>
        </w:rPr>
      </w:pPr>
    </w:p>
    <w:p w14:paraId="0B92F7EB" w14:textId="77777777" w:rsidR="009008DE" w:rsidRPr="006841E7" w:rsidRDefault="0050472A">
      <w:pPr>
        <w:rPr>
          <w:rFonts w:ascii="Garamond" w:eastAsia="Garamond" w:hAnsi="Garamond" w:cs="Garamond"/>
          <w:b/>
          <w:color w:val="000000"/>
          <w:sz w:val="24"/>
          <w:szCs w:val="24"/>
        </w:rPr>
      </w:pPr>
      <w:r>
        <w:br w:type="page"/>
      </w:r>
      <w:r w:rsidRPr="006841E7">
        <w:rPr>
          <w:rFonts w:ascii="Garamond" w:eastAsia="Garamond" w:hAnsi="Garamond" w:cs="Garamond"/>
          <w:b/>
        </w:rPr>
        <w:lastRenderedPageBreak/>
        <w:t>THE FOLLOWING PROJECTS HAVE BEEN SELECTED FOR 20</w:t>
      </w:r>
      <w:r w:rsidR="006F4173" w:rsidRPr="006841E7">
        <w:rPr>
          <w:rFonts w:ascii="Garamond" w:eastAsia="Garamond" w:hAnsi="Garamond" w:cs="Garamond"/>
          <w:b/>
        </w:rPr>
        <w:t>20</w:t>
      </w:r>
      <w:r w:rsidRPr="006841E7">
        <w:rPr>
          <w:rFonts w:ascii="Garamond" w:eastAsia="Garamond" w:hAnsi="Garamond" w:cs="Garamond"/>
          <w:b/>
        </w:rPr>
        <w:t>:</w:t>
      </w:r>
    </w:p>
    <w:p w14:paraId="203D9909" w14:textId="77777777" w:rsidR="009008DE" w:rsidRPr="00C401D1" w:rsidRDefault="0050472A">
      <w:pPr>
        <w:jc w:val="center"/>
        <w:rPr>
          <w:rFonts w:ascii="Garamond" w:eastAsia="Garamond" w:hAnsi="Garamond" w:cs="Garamond"/>
          <w:color w:val="000000"/>
          <w:sz w:val="21"/>
          <w:szCs w:val="21"/>
        </w:rPr>
      </w:pPr>
      <w:r w:rsidRPr="00C401D1">
        <w:rPr>
          <w:rFonts w:ascii="Garamond" w:eastAsia="Garamond" w:hAnsi="Garamond" w:cs="Garamond"/>
          <w:sz w:val="21"/>
          <w:szCs w:val="21"/>
        </w:rPr>
        <w:t xml:space="preserve">  </w:t>
      </w:r>
    </w:p>
    <w:p w14:paraId="35D34B5F" w14:textId="2BB491D8" w:rsidR="006841E7" w:rsidRPr="00C401D1" w:rsidRDefault="00DE2A50" w:rsidP="006841E7">
      <w:pPr>
        <w:pStyle w:val="ListParagraph"/>
        <w:numPr>
          <w:ilvl w:val="0"/>
          <w:numId w:val="6"/>
        </w:numPr>
        <w:spacing w:line="240" w:lineRule="auto"/>
        <w:rPr>
          <w:rFonts w:ascii="Garamond" w:eastAsia="Times New Roman" w:hAnsi="Garamond" w:cs="Times New Roman"/>
          <w:sz w:val="21"/>
          <w:szCs w:val="21"/>
          <w:lang w:val="en-US"/>
        </w:rPr>
      </w:pPr>
      <w:r w:rsidRPr="00C401D1">
        <w:rPr>
          <w:rFonts w:ascii="Garamond" w:eastAsia="Times New Roman" w:hAnsi="Garamond"/>
          <w:i/>
          <w:color w:val="000000"/>
          <w:sz w:val="21"/>
          <w:szCs w:val="21"/>
          <w:lang w:val="en-US"/>
        </w:rPr>
        <w:t>Promote</w:t>
      </w:r>
      <w:r w:rsidR="006841E7" w:rsidRPr="00C401D1">
        <w:rPr>
          <w:rFonts w:ascii="Garamond" w:eastAsia="Times New Roman" w:hAnsi="Garamond"/>
          <w:i/>
          <w:color w:val="000000"/>
          <w:sz w:val="21"/>
          <w:szCs w:val="21"/>
          <w:lang w:val="en-US"/>
        </w:rPr>
        <w:t xml:space="preserve"> visibility of and interaction with public art in the Lewiston/Auburn community</w:t>
      </w:r>
      <w:r w:rsidR="006841E7" w:rsidRPr="00C401D1">
        <w:rPr>
          <w:rFonts w:ascii="Garamond" w:eastAsia="Times New Roman" w:hAnsi="Garamond"/>
          <w:color w:val="000000"/>
          <w:sz w:val="21"/>
          <w:szCs w:val="21"/>
          <w:lang w:val="en-US"/>
        </w:rPr>
        <w:t xml:space="preserve"> by: (1) completing a spreadsheet inventory of public art in Lewiston and Auburn (already in progress--needs to be finished); (2) creating a digital map of local public art works, including a photograph and brief description of each work; (3) developing one or more walking/driving tours of local public art, perhaps based on geography, theme, or medium; (4) making recommendations for how the map and tours can be used to promote public interaction with public art</w:t>
      </w:r>
      <w:r w:rsidR="003A6CDC" w:rsidRPr="00C401D1">
        <w:rPr>
          <w:rFonts w:ascii="Garamond" w:eastAsia="Times New Roman" w:hAnsi="Garamond"/>
          <w:color w:val="000000"/>
          <w:sz w:val="21"/>
          <w:szCs w:val="21"/>
          <w:lang w:val="en-US"/>
        </w:rPr>
        <w:t>. Community partner: L/A Arts</w:t>
      </w:r>
    </w:p>
    <w:p w14:paraId="0F6ED5CD" w14:textId="77777777" w:rsidR="006841E7" w:rsidRPr="00C401D1" w:rsidRDefault="006841E7" w:rsidP="006841E7">
      <w:pPr>
        <w:pStyle w:val="ListParagraph"/>
        <w:spacing w:line="240" w:lineRule="auto"/>
        <w:rPr>
          <w:rFonts w:ascii="Garamond" w:eastAsia="Times New Roman" w:hAnsi="Garamond" w:cs="Times New Roman"/>
          <w:sz w:val="21"/>
          <w:szCs w:val="21"/>
          <w:lang w:val="en-US"/>
        </w:rPr>
      </w:pPr>
    </w:p>
    <w:p w14:paraId="55A236A7" w14:textId="78B23B9D" w:rsidR="006841E7" w:rsidRPr="00C401D1" w:rsidRDefault="006841E7" w:rsidP="006841E7">
      <w:pPr>
        <w:pStyle w:val="ListParagraph"/>
        <w:numPr>
          <w:ilvl w:val="0"/>
          <w:numId w:val="6"/>
        </w:numPr>
        <w:spacing w:line="240" w:lineRule="auto"/>
        <w:rPr>
          <w:rFonts w:ascii="Garamond" w:eastAsia="Times New Roman" w:hAnsi="Garamond" w:cs="Times New Roman"/>
          <w:sz w:val="21"/>
          <w:szCs w:val="21"/>
          <w:lang w:val="en-US"/>
        </w:rPr>
      </w:pPr>
      <w:r w:rsidRPr="00C401D1">
        <w:rPr>
          <w:rFonts w:ascii="Garamond" w:eastAsia="Times New Roman" w:hAnsi="Garamond"/>
          <w:i/>
          <w:color w:val="000000"/>
          <w:sz w:val="21"/>
          <w:szCs w:val="21"/>
          <w:lang w:val="en-US"/>
        </w:rPr>
        <w:t>Conduc</w:t>
      </w:r>
      <w:r w:rsidR="003A6CDC" w:rsidRPr="00C401D1">
        <w:rPr>
          <w:rFonts w:ascii="Garamond" w:eastAsia="Times New Roman" w:hAnsi="Garamond"/>
          <w:i/>
          <w:color w:val="000000"/>
          <w:sz w:val="21"/>
          <w:szCs w:val="21"/>
          <w:lang w:val="en-US"/>
        </w:rPr>
        <w:t>t feasibility research into</w:t>
      </w:r>
      <w:r w:rsidRPr="00C401D1">
        <w:rPr>
          <w:rFonts w:ascii="Garamond" w:eastAsia="Times New Roman" w:hAnsi="Garamond"/>
          <w:i/>
          <w:color w:val="000000"/>
          <w:sz w:val="21"/>
          <w:szCs w:val="21"/>
          <w:lang w:val="en-US"/>
        </w:rPr>
        <w:t xml:space="preserve"> a culturally-appropriate childcare co-op for immigrants and refugees in L-A</w:t>
      </w:r>
      <w:r w:rsidRPr="00C401D1">
        <w:rPr>
          <w:rFonts w:ascii="Garamond" w:eastAsia="Times New Roman" w:hAnsi="Garamond"/>
          <w:color w:val="000000"/>
          <w:sz w:val="21"/>
          <w:szCs w:val="21"/>
          <w:lang w:val="en-US"/>
        </w:rPr>
        <w:t xml:space="preserve">, with a workforce re-entry training program component; researching how this project could integrate into the </w:t>
      </w:r>
      <w:proofErr w:type="spellStart"/>
      <w:r w:rsidRPr="00C401D1">
        <w:rPr>
          <w:rFonts w:ascii="Garamond" w:eastAsia="Times New Roman" w:hAnsi="Garamond"/>
          <w:color w:val="000000"/>
          <w:sz w:val="21"/>
          <w:szCs w:val="21"/>
          <w:lang w:val="en-US"/>
        </w:rPr>
        <w:t>RaiseOp</w:t>
      </w:r>
      <w:proofErr w:type="spellEnd"/>
      <w:r w:rsidRPr="00C401D1">
        <w:rPr>
          <w:rFonts w:ascii="Garamond" w:eastAsia="Times New Roman" w:hAnsi="Garamond"/>
          <w:color w:val="000000"/>
          <w:sz w:val="21"/>
          <w:szCs w:val="21"/>
          <w:lang w:val="en-US"/>
        </w:rPr>
        <w:t xml:space="preserve"> cooperative housing model; and suppor</w:t>
      </w:r>
      <w:r w:rsidR="003A6CDC" w:rsidRPr="00C401D1">
        <w:rPr>
          <w:rFonts w:ascii="Garamond" w:eastAsia="Times New Roman" w:hAnsi="Garamond"/>
          <w:color w:val="000000"/>
          <w:sz w:val="21"/>
          <w:szCs w:val="21"/>
          <w:lang w:val="en-US"/>
        </w:rPr>
        <w:t>ting the administration of a Lewiston-Auburn</w:t>
      </w:r>
      <w:r w:rsidRPr="00C401D1">
        <w:rPr>
          <w:rFonts w:ascii="Garamond" w:eastAsia="Times New Roman" w:hAnsi="Garamond"/>
          <w:color w:val="000000"/>
          <w:sz w:val="21"/>
          <w:szCs w:val="21"/>
          <w:lang w:val="en-US"/>
        </w:rPr>
        <w:t xml:space="preserve"> Childcare Working Group, with the intention of convening a network of childcare project developers, childcare professionals, and state policy makers/regulators</w:t>
      </w:r>
      <w:r w:rsidR="003A6CDC" w:rsidRPr="00C401D1">
        <w:rPr>
          <w:rFonts w:ascii="Garamond" w:eastAsia="Times New Roman" w:hAnsi="Garamond"/>
          <w:color w:val="000000"/>
          <w:sz w:val="21"/>
          <w:szCs w:val="21"/>
          <w:lang w:val="en-US"/>
        </w:rPr>
        <w:t>. Community partner: Cooperative Development Institute</w:t>
      </w:r>
    </w:p>
    <w:p w14:paraId="5E93DBF3" w14:textId="77777777" w:rsidR="006841E7" w:rsidRPr="00C401D1" w:rsidRDefault="006841E7" w:rsidP="006841E7">
      <w:pPr>
        <w:pStyle w:val="ListParagraph"/>
        <w:spacing w:line="240" w:lineRule="auto"/>
        <w:rPr>
          <w:rFonts w:ascii="Garamond" w:eastAsia="Times New Roman" w:hAnsi="Garamond" w:cs="Times New Roman"/>
          <w:sz w:val="21"/>
          <w:szCs w:val="21"/>
          <w:lang w:val="en-US"/>
        </w:rPr>
      </w:pPr>
    </w:p>
    <w:p w14:paraId="5B9B850B" w14:textId="586AE987" w:rsidR="006841E7" w:rsidRPr="00C401D1" w:rsidRDefault="00DE2A50" w:rsidP="006841E7">
      <w:pPr>
        <w:pStyle w:val="ListParagraph"/>
        <w:numPr>
          <w:ilvl w:val="0"/>
          <w:numId w:val="6"/>
        </w:numPr>
        <w:spacing w:line="240" w:lineRule="auto"/>
        <w:rPr>
          <w:rFonts w:ascii="Garamond" w:eastAsia="Times New Roman" w:hAnsi="Garamond" w:cs="Times New Roman"/>
          <w:sz w:val="21"/>
          <w:szCs w:val="21"/>
          <w:lang w:val="en-US"/>
        </w:rPr>
      </w:pPr>
      <w:r w:rsidRPr="00C401D1">
        <w:rPr>
          <w:rFonts w:ascii="Garamond" w:eastAsia="Times New Roman" w:hAnsi="Garamond"/>
          <w:i/>
          <w:color w:val="000000"/>
          <w:sz w:val="21"/>
          <w:szCs w:val="21"/>
          <w:lang w:val="en-US"/>
        </w:rPr>
        <w:t>Develop</w:t>
      </w:r>
      <w:r w:rsidR="006841E7" w:rsidRPr="00C401D1">
        <w:rPr>
          <w:rFonts w:ascii="Garamond" w:eastAsia="Times New Roman" w:hAnsi="Garamond"/>
          <w:i/>
          <w:color w:val="000000"/>
          <w:sz w:val="21"/>
          <w:szCs w:val="21"/>
          <w:lang w:val="en-US"/>
        </w:rPr>
        <w:t xml:space="preserve"> content from a previous traveling exhibition into a book</w:t>
      </w:r>
      <w:r w:rsidR="003A6CDC" w:rsidRPr="00C401D1">
        <w:rPr>
          <w:rFonts w:ascii="Garamond" w:eastAsia="Times New Roman" w:hAnsi="Garamond"/>
          <w:color w:val="000000"/>
          <w:sz w:val="21"/>
          <w:szCs w:val="21"/>
          <w:lang w:val="en-US"/>
        </w:rPr>
        <w:t xml:space="preserve"> by incorporating </w:t>
      </w:r>
      <w:r w:rsidR="006841E7" w:rsidRPr="00C401D1">
        <w:rPr>
          <w:rFonts w:ascii="Garamond" w:eastAsia="Times New Roman" w:hAnsi="Garamond"/>
          <w:color w:val="000000"/>
          <w:sz w:val="21"/>
          <w:szCs w:val="21"/>
          <w:lang w:val="en-US"/>
        </w:rPr>
        <w:t>oral history quotes, photographs, and graphics of exhibit panels into the story. If time permits, the STA/RT Fellow may be aske</w:t>
      </w:r>
      <w:r w:rsidR="003A6CDC" w:rsidRPr="00C401D1">
        <w:rPr>
          <w:rFonts w:ascii="Garamond" w:eastAsia="Times New Roman" w:hAnsi="Garamond"/>
          <w:color w:val="000000"/>
          <w:sz w:val="21"/>
          <w:szCs w:val="21"/>
          <w:lang w:val="en-US"/>
        </w:rPr>
        <w:t xml:space="preserve">d to consider other ways museum </w:t>
      </w:r>
      <w:r w:rsidR="006841E7" w:rsidRPr="00C401D1">
        <w:rPr>
          <w:rFonts w:ascii="Garamond" w:eastAsia="Times New Roman" w:hAnsi="Garamond"/>
          <w:color w:val="000000"/>
          <w:sz w:val="21"/>
          <w:szCs w:val="21"/>
          <w:lang w:val="en-US"/>
        </w:rPr>
        <w:t>staff can engage with the material and utilize the book in museum programming</w:t>
      </w:r>
      <w:r w:rsidR="003A6CDC" w:rsidRPr="00C401D1">
        <w:rPr>
          <w:rFonts w:ascii="Garamond" w:eastAsia="Times New Roman" w:hAnsi="Garamond"/>
          <w:color w:val="000000"/>
          <w:sz w:val="21"/>
          <w:szCs w:val="21"/>
          <w:lang w:val="en-US"/>
        </w:rPr>
        <w:t>. Community partner: Museum L-A</w:t>
      </w:r>
    </w:p>
    <w:p w14:paraId="0FAB9283" w14:textId="77777777" w:rsidR="006841E7" w:rsidRPr="00C401D1" w:rsidRDefault="006841E7" w:rsidP="006841E7">
      <w:pPr>
        <w:pStyle w:val="ListParagraph"/>
        <w:spacing w:line="240" w:lineRule="auto"/>
        <w:rPr>
          <w:rFonts w:ascii="Garamond" w:eastAsia="Times New Roman" w:hAnsi="Garamond" w:cs="Times New Roman"/>
          <w:sz w:val="21"/>
          <w:szCs w:val="21"/>
          <w:lang w:val="en-US"/>
        </w:rPr>
      </w:pPr>
    </w:p>
    <w:p w14:paraId="25F11802" w14:textId="724B9EEA" w:rsidR="006841E7" w:rsidRPr="00C401D1" w:rsidRDefault="00DE2A50" w:rsidP="006841E7">
      <w:pPr>
        <w:pStyle w:val="ListParagraph"/>
        <w:numPr>
          <w:ilvl w:val="0"/>
          <w:numId w:val="6"/>
        </w:numPr>
        <w:spacing w:line="240" w:lineRule="auto"/>
        <w:rPr>
          <w:rFonts w:ascii="Garamond" w:eastAsia="Times New Roman" w:hAnsi="Garamond" w:cs="Times New Roman"/>
          <w:sz w:val="21"/>
          <w:szCs w:val="21"/>
          <w:lang w:val="en-US"/>
        </w:rPr>
      </w:pPr>
      <w:r w:rsidRPr="00C401D1">
        <w:rPr>
          <w:rFonts w:ascii="Garamond" w:eastAsia="Times New Roman" w:hAnsi="Garamond"/>
          <w:i/>
          <w:color w:val="000000"/>
          <w:sz w:val="21"/>
          <w:szCs w:val="21"/>
          <w:lang w:val="en-US"/>
        </w:rPr>
        <w:t>Create</w:t>
      </w:r>
      <w:r w:rsidR="006841E7" w:rsidRPr="00C401D1">
        <w:rPr>
          <w:rFonts w:ascii="Garamond" w:eastAsia="Times New Roman" w:hAnsi="Garamond"/>
          <w:i/>
          <w:color w:val="000000"/>
          <w:sz w:val="21"/>
          <w:szCs w:val="21"/>
          <w:lang w:val="en-US"/>
        </w:rPr>
        <w:t xml:space="preserve"> a public database (excel, website, etc.) to organize and digitize archives</w:t>
      </w:r>
      <w:r w:rsidR="006841E7" w:rsidRPr="00C401D1">
        <w:rPr>
          <w:rFonts w:ascii="Garamond" w:eastAsia="Times New Roman" w:hAnsi="Garamond"/>
          <w:color w:val="000000"/>
          <w:sz w:val="21"/>
          <w:szCs w:val="21"/>
          <w:lang w:val="en-US"/>
        </w:rPr>
        <w:t xml:space="preserve"> by preparing a plan for digital storage, display, and access, as well as planning for long-term organization of the physical archives. Time permitting, the STA/RT Fellow may also be asked to create a display of some of the archived materials as a historical exhibit on site</w:t>
      </w:r>
      <w:r w:rsidR="003A6CDC" w:rsidRPr="00C401D1">
        <w:rPr>
          <w:rFonts w:ascii="Garamond" w:eastAsia="Times New Roman" w:hAnsi="Garamond"/>
          <w:color w:val="000000"/>
          <w:sz w:val="21"/>
          <w:szCs w:val="21"/>
          <w:lang w:val="en-US"/>
        </w:rPr>
        <w:t>. Community partner: YWCA of Central Maine</w:t>
      </w:r>
    </w:p>
    <w:p w14:paraId="0F35E488" w14:textId="77777777" w:rsidR="006841E7" w:rsidRPr="00C401D1" w:rsidRDefault="006841E7" w:rsidP="006841E7">
      <w:pPr>
        <w:spacing w:line="240" w:lineRule="auto"/>
        <w:ind w:left="360"/>
        <w:rPr>
          <w:rFonts w:ascii="Garamond" w:eastAsia="Times New Roman" w:hAnsi="Garamond" w:cs="Times New Roman"/>
          <w:sz w:val="21"/>
          <w:szCs w:val="21"/>
          <w:lang w:val="en-US"/>
        </w:rPr>
      </w:pPr>
    </w:p>
    <w:p w14:paraId="64852768" w14:textId="47EE960B" w:rsidR="006841E7" w:rsidRPr="00C401D1" w:rsidRDefault="00DE2A50" w:rsidP="006841E7">
      <w:pPr>
        <w:pStyle w:val="ListParagraph"/>
        <w:numPr>
          <w:ilvl w:val="0"/>
          <w:numId w:val="6"/>
        </w:numPr>
        <w:spacing w:line="240" w:lineRule="auto"/>
        <w:rPr>
          <w:rFonts w:ascii="Garamond" w:eastAsia="Times New Roman" w:hAnsi="Garamond" w:cs="Times New Roman"/>
          <w:sz w:val="21"/>
          <w:szCs w:val="21"/>
          <w:lang w:val="en-US"/>
        </w:rPr>
      </w:pPr>
      <w:r w:rsidRPr="00C401D1">
        <w:rPr>
          <w:rFonts w:ascii="Garamond" w:eastAsia="Times New Roman" w:hAnsi="Garamond"/>
          <w:i/>
          <w:color w:val="000000"/>
          <w:sz w:val="21"/>
          <w:szCs w:val="21"/>
          <w:lang w:val="en-US"/>
        </w:rPr>
        <w:t>Update</w:t>
      </w:r>
      <w:r w:rsidR="006841E7" w:rsidRPr="00C401D1">
        <w:rPr>
          <w:rFonts w:ascii="Garamond" w:eastAsia="Times New Roman" w:hAnsi="Garamond"/>
          <w:i/>
          <w:color w:val="000000"/>
          <w:sz w:val="21"/>
          <w:szCs w:val="21"/>
          <w:lang w:val="en-US"/>
        </w:rPr>
        <w:t xml:space="preserve"> a chronology of history for promotion of an organization’s 70th anniversary</w:t>
      </w:r>
      <w:r w:rsidR="006841E7" w:rsidRPr="00C401D1">
        <w:rPr>
          <w:rFonts w:ascii="Garamond" w:eastAsia="Times New Roman" w:hAnsi="Garamond"/>
          <w:color w:val="000000"/>
          <w:sz w:val="21"/>
          <w:szCs w:val="21"/>
          <w:lang w:val="en-US"/>
        </w:rPr>
        <w:t>, utilizing existing photo albums, news articles, and reports that would be collated and compiled into a final public-facing document</w:t>
      </w:r>
      <w:r w:rsidR="003A6CDC" w:rsidRPr="00C401D1">
        <w:rPr>
          <w:rFonts w:ascii="Garamond" w:eastAsia="Times New Roman" w:hAnsi="Garamond"/>
          <w:color w:val="000000"/>
          <w:sz w:val="21"/>
          <w:szCs w:val="21"/>
          <w:lang w:val="en-US"/>
        </w:rPr>
        <w:t>. Community partner: Tri-County Mental Health Services</w:t>
      </w:r>
    </w:p>
    <w:p w14:paraId="0254BFE6" w14:textId="77777777" w:rsidR="006841E7" w:rsidRPr="00C401D1" w:rsidRDefault="006841E7" w:rsidP="006841E7">
      <w:pPr>
        <w:pStyle w:val="ListParagraph"/>
        <w:spacing w:line="240" w:lineRule="auto"/>
        <w:rPr>
          <w:rFonts w:ascii="Garamond" w:eastAsia="Times New Roman" w:hAnsi="Garamond" w:cs="Times New Roman"/>
          <w:sz w:val="21"/>
          <w:szCs w:val="21"/>
          <w:lang w:val="en-US"/>
        </w:rPr>
      </w:pPr>
    </w:p>
    <w:p w14:paraId="2049DC03" w14:textId="3889D96E" w:rsidR="006841E7" w:rsidRPr="00C401D1" w:rsidRDefault="00DE2A50" w:rsidP="006841E7">
      <w:pPr>
        <w:pStyle w:val="ListParagraph"/>
        <w:numPr>
          <w:ilvl w:val="0"/>
          <w:numId w:val="6"/>
        </w:numPr>
        <w:spacing w:line="240" w:lineRule="auto"/>
        <w:rPr>
          <w:rFonts w:ascii="Garamond" w:eastAsia="Times New Roman" w:hAnsi="Garamond" w:cs="Times New Roman"/>
          <w:sz w:val="21"/>
          <w:szCs w:val="21"/>
          <w:lang w:val="en-US"/>
        </w:rPr>
      </w:pPr>
      <w:r w:rsidRPr="00C401D1">
        <w:rPr>
          <w:rFonts w:ascii="Garamond" w:eastAsia="Times New Roman" w:hAnsi="Garamond"/>
          <w:i/>
          <w:color w:val="000000"/>
          <w:sz w:val="21"/>
          <w:szCs w:val="21"/>
          <w:lang w:val="en-US"/>
        </w:rPr>
        <w:t>Assist</w:t>
      </w:r>
      <w:r w:rsidR="006841E7" w:rsidRPr="00C401D1">
        <w:rPr>
          <w:rFonts w:ascii="Garamond" w:eastAsia="Times New Roman" w:hAnsi="Garamond"/>
          <w:i/>
          <w:color w:val="000000"/>
          <w:sz w:val="21"/>
          <w:szCs w:val="21"/>
          <w:lang w:val="en-US"/>
        </w:rPr>
        <w:t xml:space="preserve"> an organization that support</w:t>
      </w:r>
      <w:r w:rsidRPr="00C401D1">
        <w:rPr>
          <w:rFonts w:ascii="Garamond" w:eastAsia="Times New Roman" w:hAnsi="Garamond"/>
          <w:i/>
          <w:color w:val="000000"/>
          <w:sz w:val="21"/>
          <w:szCs w:val="21"/>
          <w:lang w:val="en-US"/>
        </w:rPr>
        <w:t>s</w:t>
      </w:r>
      <w:r w:rsidR="006841E7" w:rsidRPr="00C401D1">
        <w:rPr>
          <w:rFonts w:ascii="Garamond" w:eastAsia="Times New Roman" w:hAnsi="Garamond"/>
          <w:i/>
          <w:color w:val="000000"/>
          <w:sz w:val="21"/>
          <w:szCs w:val="21"/>
          <w:lang w:val="en-US"/>
        </w:rPr>
        <w:t xml:space="preserve"> families who have been affected by the Opioid crisis</w:t>
      </w:r>
      <w:r w:rsidRPr="00C401D1">
        <w:rPr>
          <w:rFonts w:ascii="Garamond" w:eastAsia="Times New Roman" w:hAnsi="Garamond"/>
          <w:color w:val="000000"/>
          <w:sz w:val="21"/>
          <w:szCs w:val="21"/>
          <w:lang w:val="en-US"/>
        </w:rPr>
        <w:t xml:space="preserve"> by </w:t>
      </w:r>
      <w:r w:rsidR="006841E7" w:rsidRPr="00C401D1">
        <w:rPr>
          <w:rFonts w:ascii="Garamond" w:eastAsia="Times New Roman" w:hAnsi="Garamond"/>
          <w:color w:val="000000"/>
          <w:sz w:val="21"/>
          <w:szCs w:val="21"/>
          <w:lang w:val="en-US"/>
        </w:rPr>
        <w:t>network</w:t>
      </w:r>
      <w:r w:rsidRPr="00C401D1">
        <w:rPr>
          <w:rFonts w:ascii="Garamond" w:eastAsia="Times New Roman" w:hAnsi="Garamond"/>
          <w:color w:val="000000"/>
          <w:sz w:val="21"/>
          <w:szCs w:val="21"/>
          <w:lang w:val="en-US"/>
        </w:rPr>
        <w:t>ing</w:t>
      </w:r>
      <w:r w:rsidR="006841E7" w:rsidRPr="00C401D1">
        <w:rPr>
          <w:rFonts w:ascii="Garamond" w:eastAsia="Times New Roman" w:hAnsi="Garamond"/>
          <w:color w:val="000000"/>
          <w:sz w:val="21"/>
          <w:szCs w:val="21"/>
          <w:lang w:val="en-US"/>
        </w:rPr>
        <w:t xml:space="preserve"> with other community partners on issues relating to substance use disorder, market</w:t>
      </w:r>
      <w:r w:rsidRPr="00C401D1">
        <w:rPr>
          <w:rFonts w:ascii="Garamond" w:eastAsia="Times New Roman" w:hAnsi="Garamond"/>
          <w:color w:val="000000"/>
          <w:sz w:val="21"/>
          <w:szCs w:val="21"/>
          <w:lang w:val="en-US"/>
        </w:rPr>
        <w:t>ing</w:t>
      </w:r>
      <w:r w:rsidR="006841E7" w:rsidRPr="00C401D1">
        <w:rPr>
          <w:rFonts w:ascii="Garamond" w:eastAsia="Times New Roman" w:hAnsi="Garamond"/>
          <w:color w:val="000000"/>
          <w:sz w:val="21"/>
          <w:szCs w:val="21"/>
          <w:lang w:val="en-US"/>
        </w:rPr>
        <w:t xml:space="preserve"> the work to a wider audience, and brainstorm</w:t>
      </w:r>
      <w:r w:rsidRPr="00C401D1">
        <w:rPr>
          <w:rFonts w:ascii="Garamond" w:eastAsia="Times New Roman" w:hAnsi="Garamond"/>
          <w:color w:val="000000"/>
          <w:sz w:val="21"/>
          <w:szCs w:val="21"/>
          <w:lang w:val="en-US"/>
        </w:rPr>
        <w:t>ing</w:t>
      </w:r>
      <w:r w:rsidR="006841E7" w:rsidRPr="00C401D1">
        <w:rPr>
          <w:rFonts w:ascii="Garamond" w:eastAsia="Times New Roman" w:hAnsi="Garamond"/>
          <w:color w:val="000000"/>
          <w:sz w:val="21"/>
          <w:szCs w:val="21"/>
          <w:lang w:val="en-US"/>
        </w:rPr>
        <w:t xml:space="preserve"> creative ideas for fundraising for the program, ranging from concerts and other events to grant submissions</w:t>
      </w:r>
      <w:r w:rsidRPr="00C401D1">
        <w:rPr>
          <w:rFonts w:ascii="Garamond" w:eastAsia="Times New Roman" w:hAnsi="Garamond"/>
          <w:color w:val="000000"/>
          <w:sz w:val="21"/>
          <w:szCs w:val="21"/>
          <w:lang w:val="en-US"/>
        </w:rPr>
        <w:t>. Community partner: An Angel’s Wings</w:t>
      </w:r>
    </w:p>
    <w:p w14:paraId="6BE52915" w14:textId="77777777" w:rsidR="006841E7" w:rsidRPr="00C401D1" w:rsidRDefault="006841E7" w:rsidP="006841E7">
      <w:pPr>
        <w:pStyle w:val="ListParagraph"/>
        <w:spacing w:line="240" w:lineRule="auto"/>
        <w:rPr>
          <w:rFonts w:ascii="Garamond" w:eastAsia="Times New Roman" w:hAnsi="Garamond" w:cs="Times New Roman"/>
          <w:sz w:val="21"/>
          <w:szCs w:val="21"/>
          <w:lang w:val="en-US"/>
        </w:rPr>
      </w:pPr>
    </w:p>
    <w:p w14:paraId="775341E1" w14:textId="1871F9A4" w:rsidR="006841E7" w:rsidRPr="00C401D1" w:rsidRDefault="00DE2A50" w:rsidP="006841E7">
      <w:pPr>
        <w:pStyle w:val="ListParagraph"/>
        <w:numPr>
          <w:ilvl w:val="0"/>
          <w:numId w:val="6"/>
        </w:numPr>
        <w:spacing w:line="240" w:lineRule="auto"/>
        <w:rPr>
          <w:rFonts w:ascii="Garamond" w:eastAsia="Times New Roman" w:hAnsi="Garamond" w:cs="Times New Roman"/>
          <w:sz w:val="21"/>
          <w:szCs w:val="21"/>
          <w:lang w:val="en-US"/>
        </w:rPr>
      </w:pPr>
      <w:r w:rsidRPr="00C401D1">
        <w:rPr>
          <w:rFonts w:ascii="Garamond" w:eastAsia="Times New Roman" w:hAnsi="Garamond"/>
          <w:i/>
          <w:color w:val="000000"/>
          <w:sz w:val="21"/>
          <w:szCs w:val="21"/>
          <w:lang w:val="en-US"/>
        </w:rPr>
        <w:t>Help</w:t>
      </w:r>
      <w:r w:rsidR="006841E7" w:rsidRPr="00C401D1">
        <w:rPr>
          <w:rFonts w:ascii="Garamond" w:eastAsia="Times New Roman" w:hAnsi="Garamond"/>
          <w:i/>
          <w:color w:val="000000"/>
          <w:sz w:val="21"/>
          <w:szCs w:val="21"/>
          <w:lang w:val="en-US"/>
        </w:rPr>
        <w:t xml:space="preserve"> a correspondence education program for incarcerated people</w:t>
      </w:r>
      <w:r w:rsidRPr="00C401D1">
        <w:rPr>
          <w:rFonts w:ascii="Garamond" w:eastAsia="Times New Roman" w:hAnsi="Garamond"/>
          <w:color w:val="000000"/>
          <w:sz w:val="21"/>
          <w:szCs w:val="21"/>
          <w:lang w:val="en-US"/>
        </w:rPr>
        <w:t xml:space="preserve"> </w:t>
      </w:r>
      <w:r w:rsidR="006841E7" w:rsidRPr="00C401D1">
        <w:rPr>
          <w:rFonts w:ascii="Garamond" w:eastAsia="Times New Roman" w:hAnsi="Garamond"/>
          <w:color w:val="000000"/>
          <w:sz w:val="21"/>
          <w:szCs w:val="21"/>
          <w:lang w:val="en-US"/>
        </w:rPr>
        <w:t xml:space="preserve">make corrections to their Ruby on the Rails database system, which is </w:t>
      </w:r>
      <w:r w:rsidRPr="00C401D1">
        <w:rPr>
          <w:rFonts w:ascii="Garamond" w:eastAsia="Times New Roman" w:hAnsi="Garamond"/>
          <w:color w:val="000000"/>
          <w:sz w:val="21"/>
          <w:szCs w:val="21"/>
          <w:lang w:val="en-US"/>
        </w:rPr>
        <w:t xml:space="preserve">used to track completion of </w:t>
      </w:r>
      <w:r w:rsidR="006841E7" w:rsidRPr="00C401D1">
        <w:rPr>
          <w:rFonts w:ascii="Garamond" w:eastAsia="Times New Roman" w:hAnsi="Garamond"/>
          <w:color w:val="000000"/>
          <w:sz w:val="21"/>
          <w:szCs w:val="21"/>
          <w:lang w:val="en-US"/>
        </w:rPr>
        <w:t xml:space="preserve">students’ assignments and volunteers’ feedback for the program, and create a long-term database </w:t>
      </w:r>
      <w:r w:rsidRPr="00C401D1">
        <w:rPr>
          <w:rFonts w:ascii="Garamond" w:eastAsia="Times New Roman" w:hAnsi="Garamond"/>
          <w:color w:val="000000"/>
          <w:sz w:val="21"/>
          <w:szCs w:val="21"/>
          <w:lang w:val="en-US"/>
        </w:rPr>
        <w:t xml:space="preserve">solution to </w:t>
      </w:r>
      <w:r w:rsidR="006841E7" w:rsidRPr="00C401D1">
        <w:rPr>
          <w:rFonts w:ascii="Garamond" w:eastAsia="Times New Roman" w:hAnsi="Garamond"/>
          <w:color w:val="000000"/>
          <w:sz w:val="21"/>
          <w:szCs w:val="21"/>
          <w:lang w:val="en-US"/>
        </w:rPr>
        <w:t>ensure the program runs smoothly</w:t>
      </w:r>
      <w:r w:rsidRPr="00C401D1">
        <w:rPr>
          <w:rFonts w:ascii="Garamond" w:eastAsia="Times New Roman" w:hAnsi="Garamond"/>
          <w:color w:val="000000"/>
          <w:sz w:val="21"/>
          <w:szCs w:val="21"/>
          <w:lang w:val="en-US"/>
        </w:rPr>
        <w:t>. Community partner: College Guild</w:t>
      </w:r>
    </w:p>
    <w:p w14:paraId="1229E23B" w14:textId="77777777" w:rsidR="006841E7" w:rsidRPr="00C401D1" w:rsidRDefault="006841E7" w:rsidP="006841E7">
      <w:pPr>
        <w:pStyle w:val="ListParagraph"/>
        <w:spacing w:line="240" w:lineRule="auto"/>
        <w:rPr>
          <w:rFonts w:ascii="Garamond" w:eastAsia="Times New Roman" w:hAnsi="Garamond" w:cs="Times New Roman"/>
          <w:sz w:val="21"/>
          <w:szCs w:val="21"/>
          <w:lang w:val="en-US"/>
        </w:rPr>
      </w:pPr>
    </w:p>
    <w:p w14:paraId="0BF02721" w14:textId="32B526BA" w:rsidR="006841E7" w:rsidRPr="00C401D1" w:rsidRDefault="00DE2A50" w:rsidP="006841E7">
      <w:pPr>
        <w:pStyle w:val="ListParagraph"/>
        <w:numPr>
          <w:ilvl w:val="0"/>
          <w:numId w:val="6"/>
        </w:numPr>
        <w:spacing w:line="240" w:lineRule="auto"/>
        <w:rPr>
          <w:rFonts w:ascii="Garamond" w:eastAsia="Times New Roman" w:hAnsi="Garamond" w:cs="Times New Roman"/>
          <w:sz w:val="21"/>
          <w:szCs w:val="21"/>
          <w:lang w:val="en-US"/>
        </w:rPr>
      </w:pPr>
      <w:r w:rsidRPr="00C401D1">
        <w:rPr>
          <w:rFonts w:ascii="Garamond" w:eastAsia="Times New Roman" w:hAnsi="Garamond"/>
          <w:i/>
          <w:color w:val="000000"/>
          <w:sz w:val="21"/>
          <w:szCs w:val="21"/>
          <w:lang w:val="en-US"/>
        </w:rPr>
        <w:t>Develop and distribute</w:t>
      </w:r>
      <w:r w:rsidR="006841E7" w:rsidRPr="00C401D1">
        <w:rPr>
          <w:rFonts w:ascii="Garamond" w:eastAsia="Times New Roman" w:hAnsi="Garamond"/>
          <w:i/>
          <w:color w:val="000000"/>
          <w:sz w:val="21"/>
          <w:szCs w:val="21"/>
          <w:lang w:val="en-US"/>
        </w:rPr>
        <w:t xml:space="preserve"> a customer satisfaction survey</w:t>
      </w:r>
      <w:r w:rsidR="006841E7" w:rsidRPr="00C401D1">
        <w:rPr>
          <w:rFonts w:ascii="Garamond" w:eastAsia="Times New Roman" w:hAnsi="Garamond"/>
          <w:color w:val="000000"/>
          <w:sz w:val="21"/>
          <w:szCs w:val="21"/>
          <w:lang w:val="en-US"/>
        </w:rPr>
        <w:t xml:space="preserve"> to build an organization’s self-understanding and position it well for strategic planning. If time allows, the STA/RT Fellow may also be asked to conduct initial data analysis</w:t>
      </w:r>
      <w:r w:rsidRPr="00C401D1">
        <w:rPr>
          <w:rFonts w:ascii="Garamond" w:eastAsia="Times New Roman" w:hAnsi="Garamond"/>
          <w:color w:val="000000"/>
          <w:sz w:val="21"/>
          <w:szCs w:val="21"/>
          <w:lang w:val="en-US"/>
        </w:rPr>
        <w:t>. Community partner: Community Concepts</w:t>
      </w:r>
    </w:p>
    <w:p w14:paraId="73F26658" w14:textId="77777777" w:rsidR="006841E7" w:rsidRPr="00C401D1" w:rsidRDefault="006841E7" w:rsidP="006841E7">
      <w:pPr>
        <w:pStyle w:val="ListParagraph"/>
        <w:spacing w:line="240" w:lineRule="auto"/>
        <w:rPr>
          <w:rFonts w:ascii="Garamond" w:eastAsia="Times New Roman" w:hAnsi="Garamond" w:cs="Times New Roman"/>
          <w:sz w:val="21"/>
          <w:szCs w:val="21"/>
          <w:lang w:val="en-US"/>
        </w:rPr>
      </w:pPr>
    </w:p>
    <w:p w14:paraId="63688FE7" w14:textId="2702EE4A" w:rsidR="006841E7" w:rsidRPr="00C401D1" w:rsidRDefault="00DE2A50" w:rsidP="006841E7">
      <w:pPr>
        <w:pStyle w:val="ListParagraph"/>
        <w:numPr>
          <w:ilvl w:val="0"/>
          <w:numId w:val="6"/>
        </w:numPr>
        <w:spacing w:line="240" w:lineRule="auto"/>
        <w:rPr>
          <w:rFonts w:ascii="Garamond" w:eastAsia="Times New Roman" w:hAnsi="Garamond" w:cs="Times New Roman"/>
          <w:sz w:val="21"/>
          <w:szCs w:val="21"/>
          <w:lang w:val="en-US"/>
        </w:rPr>
      </w:pPr>
      <w:r w:rsidRPr="00C401D1">
        <w:rPr>
          <w:rFonts w:ascii="Garamond" w:eastAsia="Times New Roman" w:hAnsi="Garamond"/>
          <w:i/>
          <w:color w:val="000000"/>
          <w:sz w:val="21"/>
          <w:szCs w:val="21"/>
          <w:lang w:val="en-US"/>
        </w:rPr>
        <w:t>Research and make</w:t>
      </w:r>
      <w:r w:rsidR="006841E7" w:rsidRPr="00C401D1">
        <w:rPr>
          <w:rFonts w:ascii="Garamond" w:eastAsia="Times New Roman" w:hAnsi="Garamond"/>
          <w:i/>
          <w:color w:val="000000"/>
          <w:sz w:val="21"/>
          <w:szCs w:val="21"/>
          <w:lang w:val="en-US"/>
        </w:rPr>
        <w:t xml:space="preserve"> recommendations for an online inventory system</w:t>
      </w:r>
      <w:r w:rsidR="006841E7" w:rsidRPr="00C401D1">
        <w:rPr>
          <w:rFonts w:ascii="Garamond" w:eastAsia="Times New Roman" w:hAnsi="Garamond"/>
          <w:color w:val="000000"/>
          <w:sz w:val="21"/>
          <w:szCs w:val="21"/>
          <w:lang w:val="en-US"/>
        </w:rPr>
        <w:t xml:space="preserve"> that would work best for an organization based on budget, util</w:t>
      </w:r>
      <w:r w:rsidRPr="00C401D1">
        <w:rPr>
          <w:rFonts w:ascii="Garamond" w:eastAsia="Times New Roman" w:hAnsi="Garamond"/>
          <w:color w:val="000000"/>
          <w:sz w:val="21"/>
          <w:szCs w:val="21"/>
          <w:lang w:val="en-US"/>
        </w:rPr>
        <w:t xml:space="preserve">ity, and user-friendliness; </w:t>
      </w:r>
      <w:r w:rsidR="006841E7" w:rsidRPr="00C401D1">
        <w:rPr>
          <w:rFonts w:ascii="Garamond" w:eastAsia="Times New Roman" w:hAnsi="Garamond"/>
          <w:color w:val="000000"/>
          <w:sz w:val="21"/>
          <w:szCs w:val="21"/>
          <w:lang w:val="en-US"/>
        </w:rPr>
        <w:t>work with that organization’s leadership to implement the system and input information on products made and sold</w:t>
      </w:r>
      <w:r w:rsidRPr="00C401D1">
        <w:rPr>
          <w:rFonts w:ascii="Garamond" w:eastAsia="Times New Roman" w:hAnsi="Garamond"/>
          <w:color w:val="000000"/>
          <w:sz w:val="21"/>
          <w:szCs w:val="21"/>
          <w:lang w:val="en-US"/>
        </w:rPr>
        <w:t xml:space="preserve">. Community partner: </w:t>
      </w:r>
      <w:proofErr w:type="spellStart"/>
      <w:r w:rsidRPr="00C401D1">
        <w:rPr>
          <w:rFonts w:ascii="Garamond" w:eastAsia="Times New Roman" w:hAnsi="Garamond"/>
          <w:color w:val="000000"/>
          <w:sz w:val="21"/>
          <w:szCs w:val="21"/>
          <w:lang w:val="en-US"/>
        </w:rPr>
        <w:t>Herban</w:t>
      </w:r>
      <w:proofErr w:type="spellEnd"/>
      <w:r w:rsidRPr="00C401D1">
        <w:rPr>
          <w:rFonts w:ascii="Garamond" w:eastAsia="Times New Roman" w:hAnsi="Garamond"/>
          <w:color w:val="000000"/>
          <w:sz w:val="21"/>
          <w:szCs w:val="21"/>
          <w:lang w:val="en-US"/>
        </w:rPr>
        <w:t xml:space="preserve"> Works/Center for Wisdom’s Women</w:t>
      </w:r>
    </w:p>
    <w:p w14:paraId="7B523161" w14:textId="77777777" w:rsidR="006841E7" w:rsidRPr="00C401D1" w:rsidRDefault="006841E7" w:rsidP="006841E7">
      <w:pPr>
        <w:pStyle w:val="ListParagraph"/>
        <w:spacing w:line="240" w:lineRule="auto"/>
        <w:rPr>
          <w:rFonts w:ascii="Garamond" w:eastAsia="Times New Roman" w:hAnsi="Garamond" w:cs="Times New Roman"/>
          <w:sz w:val="21"/>
          <w:szCs w:val="21"/>
          <w:lang w:val="en-US"/>
        </w:rPr>
      </w:pPr>
    </w:p>
    <w:p w14:paraId="170EB861" w14:textId="44FD55B1" w:rsidR="006841E7" w:rsidRPr="00C401D1" w:rsidRDefault="00DE2A50" w:rsidP="00AC712D">
      <w:pPr>
        <w:pStyle w:val="ListParagraph"/>
        <w:numPr>
          <w:ilvl w:val="0"/>
          <w:numId w:val="6"/>
        </w:numPr>
        <w:spacing w:line="240" w:lineRule="auto"/>
        <w:rPr>
          <w:rFonts w:ascii="Garamond" w:eastAsia="Times New Roman" w:hAnsi="Garamond" w:cs="Times New Roman"/>
          <w:sz w:val="21"/>
          <w:szCs w:val="21"/>
          <w:lang w:val="en-US"/>
        </w:rPr>
      </w:pPr>
      <w:r w:rsidRPr="00C401D1">
        <w:rPr>
          <w:rFonts w:ascii="Garamond" w:eastAsia="Times New Roman" w:hAnsi="Garamond"/>
          <w:i/>
          <w:color w:val="000000"/>
          <w:sz w:val="21"/>
          <w:szCs w:val="21"/>
          <w:lang w:val="en-US"/>
        </w:rPr>
        <w:t>Contribute</w:t>
      </w:r>
      <w:r w:rsidR="006841E7" w:rsidRPr="00C401D1">
        <w:rPr>
          <w:rFonts w:ascii="Garamond" w:eastAsia="Times New Roman" w:hAnsi="Garamond"/>
          <w:i/>
          <w:color w:val="000000"/>
          <w:sz w:val="21"/>
          <w:szCs w:val="21"/>
          <w:lang w:val="en-US"/>
        </w:rPr>
        <w:t xml:space="preserve"> social science skills to a grant-funded interview project</w:t>
      </w:r>
      <w:r w:rsidR="006841E7" w:rsidRPr="00C401D1">
        <w:rPr>
          <w:rFonts w:ascii="Garamond" w:eastAsia="Times New Roman" w:hAnsi="Garamond"/>
          <w:color w:val="000000"/>
          <w:sz w:val="21"/>
          <w:szCs w:val="21"/>
          <w:lang w:val="en-US"/>
        </w:rPr>
        <w:t xml:space="preserve"> </w:t>
      </w:r>
      <w:r w:rsidR="006841E7" w:rsidRPr="00C401D1">
        <w:rPr>
          <w:rFonts w:ascii="Garamond" w:eastAsia="Times New Roman" w:hAnsi="Garamond"/>
          <w:i/>
          <w:color w:val="000000"/>
          <w:sz w:val="21"/>
          <w:szCs w:val="21"/>
          <w:lang w:val="en-US"/>
        </w:rPr>
        <w:t>focused on marijuana use during pregnancy and/or breastfeeding</w:t>
      </w:r>
      <w:r w:rsidR="00AC712D" w:rsidRPr="00C401D1">
        <w:rPr>
          <w:rFonts w:ascii="Garamond" w:eastAsia="Times New Roman" w:hAnsi="Garamond"/>
          <w:color w:val="000000"/>
          <w:sz w:val="21"/>
          <w:szCs w:val="21"/>
          <w:lang w:val="en-US"/>
        </w:rPr>
        <w:t xml:space="preserve">. The </w:t>
      </w:r>
      <w:r w:rsidR="006841E7" w:rsidRPr="00C401D1">
        <w:rPr>
          <w:rFonts w:ascii="Garamond" w:eastAsia="Times New Roman" w:hAnsi="Garamond"/>
          <w:color w:val="000000"/>
          <w:sz w:val="21"/>
          <w:szCs w:val="21"/>
          <w:lang w:val="en-US"/>
        </w:rPr>
        <w:t xml:space="preserve">Fellow will help transcribe </w:t>
      </w:r>
      <w:r w:rsidR="00AC712D" w:rsidRPr="00C401D1">
        <w:rPr>
          <w:rFonts w:ascii="Garamond" w:eastAsia="Times New Roman" w:hAnsi="Garamond"/>
          <w:color w:val="000000"/>
          <w:sz w:val="21"/>
          <w:szCs w:val="21"/>
          <w:lang w:val="en-US"/>
        </w:rPr>
        <w:t xml:space="preserve">and code </w:t>
      </w:r>
      <w:r w:rsidR="006841E7" w:rsidRPr="00C401D1">
        <w:rPr>
          <w:rFonts w:ascii="Garamond" w:eastAsia="Times New Roman" w:hAnsi="Garamond"/>
          <w:color w:val="000000"/>
          <w:sz w:val="21"/>
          <w:szCs w:val="21"/>
          <w:lang w:val="en-US"/>
        </w:rPr>
        <w:t>interviews with pregnant women, marijuana caregivers, OB/GYNs, and social service agency staff</w:t>
      </w:r>
      <w:r w:rsidR="00AC712D" w:rsidRPr="00C401D1">
        <w:rPr>
          <w:rFonts w:ascii="Garamond" w:eastAsia="Times New Roman" w:hAnsi="Garamond"/>
          <w:color w:val="000000"/>
          <w:sz w:val="21"/>
          <w:szCs w:val="21"/>
          <w:lang w:val="en-US"/>
        </w:rPr>
        <w:t>, eventually producing an executive summary of project findings</w:t>
      </w:r>
      <w:r w:rsidR="006841E7" w:rsidRPr="00C401D1">
        <w:rPr>
          <w:rFonts w:ascii="Garamond" w:eastAsia="Times New Roman" w:hAnsi="Garamond"/>
          <w:color w:val="000000"/>
          <w:sz w:val="21"/>
          <w:szCs w:val="21"/>
          <w:lang w:val="en-US"/>
        </w:rPr>
        <w:t xml:space="preserve">. Depending on the project timeline, the STA/RT Fellow may also help conduct interviews. </w:t>
      </w:r>
      <w:r w:rsidR="00AC712D" w:rsidRPr="00C401D1">
        <w:rPr>
          <w:rFonts w:ascii="Garamond" w:eastAsia="Times New Roman" w:hAnsi="Garamond"/>
          <w:color w:val="000000"/>
          <w:sz w:val="21"/>
          <w:szCs w:val="21"/>
          <w:lang w:val="en-US"/>
        </w:rPr>
        <w:t>Community partner: Healthy Androscoggin</w:t>
      </w:r>
    </w:p>
    <w:p w14:paraId="2AC42D11" w14:textId="77777777" w:rsidR="009008DE" w:rsidRDefault="009008DE">
      <w:pPr>
        <w:rPr>
          <w:rFonts w:ascii="Garamond" w:eastAsia="Garamond" w:hAnsi="Garamond" w:cs="Garamond"/>
          <w:color w:val="000000"/>
        </w:rPr>
      </w:pPr>
    </w:p>
    <w:p w14:paraId="4301B81F" w14:textId="77777777" w:rsidR="000C742F" w:rsidRDefault="000C742F">
      <w:pPr>
        <w:jc w:val="center"/>
        <w:rPr>
          <w:rFonts w:ascii="Garamond" w:eastAsia="Garamond" w:hAnsi="Garamond" w:cs="Garamond"/>
          <w:b/>
          <w:color w:val="000000"/>
          <w:sz w:val="32"/>
          <w:szCs w:val="32"/>
        </w:rPr>
      </w:pPr>
    </w:p>
    <w:p w14:paraId="6B07FA25" w14:textId="05CEB423" w:rsidR="009008DE" w:rsidRDefault="006841E7" w:rsidP="006841E7">
      <w:pPr>
        <w:jc w:val="center"/>
        <w:rPr>
          <w:rFonts w:ascii="Garamond" w:eastAsia="Garamond" w:hAnsi="Garamond" w:cs="Garamond"/>
          <w:b/>
          <w:color w:val="000000"/>
          <w:sz w:val="32"/>
          <w:szCs w:val="32"/>
        </w:rPr>
      </w:pPr>
      <w:r>
        <w:rPr>
          <w:rFonts w:ascii="Garamond" w:eastAsia="Garamond" w:hAnsi="Garamond" w:cs="Garamond"/>
          <w:b/>
          <w:color w:val="000000"/>
          <w:sz w:val="32"/>
          <w:szCs w:val="32"/>
        </w:rPr>
        <w:br w:type="page"/>
      </w:r>
      <w:r w:rsidR="0050472A">
        <w:rPr>
          <w:rFonts w:ascii="Garamond" w:eastAsia="Garamond" w:hAnsi="Garamond" w:cs="Garamond"/>
          <w:b/>
          <w:noProof/>
          <w:sz w:val="32"/>
          <w:szCs w:val="32"/>
          <w:lang w:val="en-US"/>
        </w:rPr>
        <w:lastRenderedPageBreak/>
        <w:drawing>
          <wp:inline distT="0" distB="0" distL="0" distR="0" wp14:anchorId="035031EB" wp14:editId="3697BD3E">
            <wp:extent cx="3073400" cy="444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73400" cy="444500"/>
                    </a:xfrm>
                    <a:prstGeom prst="rect">
                      <a:avLst/>
                    </a:prstGeom>
                    <a:ln/>
                  </pic:spPr>
                </pic:pic>
              </a:graphicData>
            </a:graphic>
          </wp:inline>
        </w:drawing>
      </w:r>
    </w:p>
    <w:p w14:paraId="2C1458DA" w14:textId="77777777" w:rsidR="009008DE" w:rsidRDefault="0050472A">
      <w:pPr>
        <w:jc w:val="center"/>
        <w:rPr>
          <w:rFonts w:ascii="Garamond" w:eastAsia="Garamond" w:hAnsi="Garamond" w:cs="Garamond"/>
          <w:b/>
          <w:color w:val="000000"/>
          <w:sz w:val="28"/>
          <w:szCs w:val="28"/>
        </w:rPr>
      </w:pPr>
      <w:r>
        <w:rPr>
          <w:rFonts w:ascii="Garamond" w:eastAsia="Garamond" w:hAnsi="Garamond" w:cs="Garamond"/>
          <w:b/>
          <w:sz w:val="28"/>
          <w:szCs w:val="28"/>
        </w:rPr>
        <w:t>Call for Applications:</w:t>
      </w:r>
    </w:p>
    <w:p w14:paraId="23A15CF8" w14:textId="77777777" w:rsidR="009008DE" w:rsidRDefault="0050472A">
      <w:pPr>
        <w:jc w:val="center"/>
        <w:rPr>
          <w:rFonts w:ascii="Garamond" w:eastAsia="Garamond" w:hAnsi="Garamond" w:cs="Garamond"/>
          <w:b/>
          <w:color w:val="000000"/>
          <w:sz w:val="28"/>
          <w:szCs w:val="28"/>
        </w:rPr>
      </w:pPr>
      <w:r>
        <w:rPr>
          <w:rFonts w:ascii="Garamond" w:eastAsia="Garamond" w:hAnsi="Garamond" w:cs="Garamond"/>
          <w:b/>
          <w:sz w:val="28"/>
          <w:szCs w:val="28"/>
        </w:rPr>
        <w:t>Short Term Action/Research Team (STA/RT)</w:t>
      </w:r>
    </w:p>
    <w:p w14:paraId="00784B4C" w14:textId="77777777" w:rsidR="009008DE" w:rsidRDefault="0050472A">
      <w:pPr>
        <w:jc w:val="center"/>
        <w:rPr>
          <w:rFonts w:ascii="Garamond" w:eastAsia="Garamond" w:hAnsi="Garamond" w:cs="Garamond"/>
          <w:b/>
          <w:color w:val="000000"/>
          <w:sz w:val="28"/>
          <w:szCs w:val="28"/>
        </w:rPr>
      </w:pPr>
      <w:r>
        <w:rPr>
          <w:rFonts w:ascii="Garamond" w:eastAsia="Garamond" w:hAnsi="Garamond" w:cs="Garamond"/>
          <w:b/>
          <w:sz w:val="28"/>
          <w:szCs w:val="28"/>
        </w:rPr>
        <w:t>201</w:t>
      </w:r>
      <w:r w:rsidR="006F4173">
        <w:rPr>
          <w:rFonts w:ascii="Garamond" w:eastAsia="Garamond" w:hAnsi="Garamond" w:cs="Garamond"/>
          <w:b/>
          <w:sz w:val="28"/>
          <w:szCs w:val="28"/>
        </w:rPr>
        <w:t>9</w:t>
      </w:r>
      <w:r>
        <w:rPr>
          <w:rFonts w:ascii="Garamond" w:eastAsia="Garamond" w:hAnsi="Garamond" w:cs="Garamond"/>
          <w:b/>
          <w:sz w:val="28"/>
          <w:szCs w:val="28"/>
        </w:rPr>
        <w:t>-20</w:t>
      </w:r>
      <w:r w:rsidR="006F4173">
        <w:rPr>
          <w:rFonts w:ascii="Garamond" w:eastAsia="Garamond" w:hAnsi="Garamond" w:cs="Garamond"/>
          <w:b/>
          <w:sz w:val="28"/>
          <w:szCs w:val="28"/>
        </w:rPr>
        <w:t>20</w:t>
      </w:r>
    </w:p>
    <w:p w14:paraId="21ED54BD" w14:textId="77777777" w:rsidR="009008DE" w:rsidRDefault="0050472A">
      <w:pPr>
        <w:spacing w:before="120"/>
        <w:jc w:val="center"/>
        <w:rPr>
          <w:rFonts w:ascii="Garamond" w:eastAsia="Garamond" w:hAnsi="Garamond" w:cs="Garamond"/>
          <w:b/>
          <w:i/>
          <w:color w:val="000000"/>
          <w:sz w:val="28"/>
          <w:szCs w:val="28"/>
        </w:rPr>
      </w:pPr>
      <w:r>
        <w:rPr>
          <w:rFonts w:ascii="Garamond" w:eastAsia="Garamond" w:hAnsi="Garamond" w:cs="Garamond"/>
          <w:b/>
          <w:i/>
          <w:sz w:val="28"/>
          <w:szCs w:val="28"/>
        </w:rPr>
        <w:t>Application Cover Page</w:t>
      </w:r>
    </w:p>
    <w:p w14:paraId="28D89DFF" w14:textId="77777777" w:rsidR="009008DE" w:rsidRDefault="0050472A">
      <w:pPr>
        <w:rPr>
          <w:rFonts w:ascii="Garamond" w:eastAsia="Garamond" w:hAnsi="Garamond" w:cs="Garamond"/>
          <w:b/>
          <w:i/>
          <w:color w:val="000000"/>
          <w:sz w:val="24"/>
          <w:szCs w:val="24"/>
        </w:rPr>
      </w:pPr>
      <w:r>
        <w:rPr>
          <w:rFonts w:ascii="Garamond" w:eastAsia="Garamond" w:hAnsi="Garamond" w:cs="Garamond"/>
          <w:b/>
          <w:i/>
          <w:sz w:val="24"/>
          <w:szCs w:val="24"/>
        </w:rPr>
        <w:t xml:space="preserve"> </w:t>
      </w:r>
    </w:p>
    <w:p w14:paraId="1931FB9F" w14:textId="77777777" w:rsidR="009008DE" w:rsidRDefault="0050472A">
      <w:pPr>
        <w:rPr>
          <w:rFonts w:ascii="Garamond" w:eastAsia="Garamond" w:hAnsi="Garamond" w:cs="Garamond"/>
          <w:b/>
          <w:i/>
          <w:color w:val="000000"/>
          <w:sz w:val="24"/>
          <w:szCs w:val="24"/>
        </w:rPr>
      </w:pPr>
      <w:r>
        <w:rPr>
          <w:rFonts w:ascii="Garamond" w:eastAsia="Garamond" w:hAnsi="Garamond" w:cs="Garamond"/>
          <w:b/>
          <w:i/>
          <w:sz w:val="24"/>
          <w:szCs w:val="24"/>
        </w:rPr>
        <w:t xml:space="preserve"> </w:t>
      </w:r>
    </w:p>
    <w:p w14:paraId="2D8EB288" w14:textId="77777777" w:rsidR="009008DE" w:rsidRDefault="0050472A">
      <w:pPr>
        <w:rPr>
          <w:rFonts w:ascii="Garamond" w:eastAsia="Garamond" w:hAnsi="Garamond" w:cs="Garamond"/>
          <w:color w:val="000000"/>
          <w:sz w:val="24"/>
          <w:szCs w:val="24"/>
        </w:rPr>
      </w:pPr>
      <w:r>
        <w:rPr>
          <w:rFonts w:ascii="Garamond" w:eastAsia="Garamond" w:hAnsi="Garamond" w:cs="Garamond"/>
          <w:sz w:val="24"/>
          <w:szCs w:val="24"/>
        </w:rPr>
        <w:t>Name: ________________________________________________________________________</w:t>
      </w:r>
    </w:p>
    <w:p w14:paraId="5663CA3C" w14:textId="77777777" w:rsidR="009008DE" w:rsidRDefault="009008DE">
      <w:pPr>
        <w:rPr>
          <w:rFonts w:ascii="Garamond" w:eastAsia="Garamond" w:hAnsi="Garamond" w:cs="Garamond"/>
          <w:color w:val="000000"/>
          <w:sz w:val="24"/>
          <w:szCs w:val="24"/>
        </w:rPr>
      </w:pPr>
    </w:p>
    <w:p w14:paraId="4D52322E" w14:textId="77777777" w:rsidR="009008DE" w:rsidRDefault="0050472A">
      <w:pPr>
        <w:rPr>
          <w:rFonts w:ascii="Garamond" w:eastAsia="Garamond" w:hAnsi="Garamond" w:cs="Garamond"/>
          <w:color w:val="000000"/>
          <w:sz w:val="24"/>
          <w:szCs w:val="24"/>
        </w:rPr>
      </w:pPr>
      <w:r>
        <w:rPr>
          <w:rFonts w:ascii="Garamond" w:eastAsia="Garamond" w:hAnsi="Garamond" w:cs="Garamond"/>
          <w:sz w:val="24"/>
          <w:szCs w:val="24"/>
        </w:rPr>
        <w:t>Email: ________________________________ Class Year: ______________________________</w:t>
      </w:r>
    </w:p>
    <w:p w14:paraId="655BF0B7" w14:textId="77777777" w:rsidR="009008DE" w:rsidRDefault="0050472A">
      <w:pPr>
        <w:rPr>
          <w:rFonts w:ascii="Garamond" w:eastAsia="Garamond" w:hAnsi="Garamond" w:cs="Garamond"/>
          <w:color w:val="000000"/>
          <w:sz w:val="24"/>
          <w:szCs w:val="24"/>
        </w:rPr>
      </w:pPr>
      <w:r>
        <w:rPr>
          <w:rFonts w:ascii="Garamond" w:eastAsia="Garamond" w:hAnsi="Garamond" w:cs="Garamond"/>
          <w:sz w:val="24"/>
          <w:szCs w:val="24"/>
        </w:rPr>
        <w:t xml:space="preserve">     </w:t>
      </w:r>
    </w:p>
    <w:p w14:paraId="132E8CCD" w14:textId="77777777" w:rsidR="009008DE" w:rsidRDefault="0050472A">
      <w:pPr>
        <w:rPr>
          <w:rFonts w:ascii="Garamond" w:eastAsia="Garamond" w:hAnsi="Garamond" w:cs="Garamond"/>
          <w:color w:val="000000"/>
          <w:sz w:val="24"/>
          <w:szCs w:val="24"/>
        </w:rPr>
      </w:pPr>
      <w:r>
        <w:rPr>
          <w:rFonts w:ascii="Garamond" w:eastAsia="Garamond" w:hAnsi="Garamond" w:cs="Garamond"/>
          <w:sz w:val="24"/>
          <w:szCs w:val="24"/>
        </w:rPr>
        <w:t>Preferred Phone: ________________________ Bates ID: _______________________________</w:t>
      </w:r>
    </w:p>
    <w:p w14:paraId="7BDC52A9" w14:textId="77777777" w:rsidR="009008DE" w:rsidRDefault="009008DE">
      <w:pPr>
        <w:rPr>
          <w:rFonts w:ascii="Garamond" w:eastAsia="Garamond" w:hAnsi="Garamond" w:cs="Garamond"/>
          <w:color w:val="000000"/>
          <w:sz w:val="24"/>
          <w:szCs w:val="24"/>
        </w:rPr>
      </w:pPr>
    </w:p>
    <w:p w14:paraId="4E5C1474" w14:textId="77777777" w:rsidR="009008DE" w:rsidRDefault="0050472A">
      <w:pPr>
        <w:rPr>
          <w:rFonts w:ascii="Garamond" w:eastAsia="Garamond" w:hAnsi="Garamond" w:cs="Garamond"/>
          <w:color w:val="000000"/>
          <w:sz w:val="24"/>
          <w:szCs w:val="24"/>
        </w:rPr>
      </w:pPr>
      <w:r>
        <w:rPr>
          <w:rFonts w:ascii="Garamond" w:eastAsia="Garamond" w:hAnsi="Garamond" w:cs="Garamond"/>
          <w:sz w:val="24"/>
          <w:szCs w:val="24"/>
        </w:rPr>
        <w:t>Major area(s) of study: ____________________________________________________________</w:t>
      </w:r>
    </w:p>
    <w:p w14:paraId="3D89981B" w14:textId="77777777" w:rsidR="009008DE" w:rsidRDefault="009008DE">
      <w:pPr>
        <w:rPr>
          <w:rFonts w:ascii="Garamond" w:eastAsia="Garamond" w:hAnsi="Garamond" w:cs="Garamond"/>
          <w:color w:val="000000"/>
          <w:sz w:val="24"/>
          <w:szCs w:val="24"/>
        </w:rPr>
      </w:pPr>
    </w:p>
    <w:p w14:paraId="629D2836" w14:textId="77777777" w:rsidR="009008DE" w:rsidRDefault="0050472A">
      <w:pPr>
        <w:rPr>
          <w:rFonts w:ascii="Garamond" w:eastAsia="Garamond" w:hAnsi="Garamond" w:cs="Garamond"/>
          <w:color w:val="000000"/>
          <w:sz w:val="24"/>
          <w:szCs w:val="24"/>
        </w:rPr>
      </w:pPr>
      <w:r>
        <w:rPr>
          <w:rFonts w:ascii="Garamond" w:eastAsia="Garamond" w:hAnsi="Garamond" w:cs="Garamond"/>
          <w:sz w:val="24"/>
          <w:szCs w:val="24"/>
        </w:rPr>
        <w:t>Faculty member submitting your recommendation form: _________________________________</w:t>
      </w:r>
    </w:p>
    <w:p w14:paraId="421C88BE" w14:textId="77777777" w:rsidR="009008DE" w:rsidRDefault="009008DE">
      <w:pPr>
        <w:rPr>
          <w:rFonts w:ascii="Garamond" w:eastAsia="Garamond" w:hAnsi="Garamond" w:cs="Garamond"/>
          <w:color w:val="000000"/>
          <w:sz w:val="24"/>
          <w:szCs w:val="24"/>
        </w:rPr>
      </w:pPr>
    </w:p>
    <w:p w14:paraId="5BB6B4CB" w14:textId="77777777" w:rsidR="009008DE" w:rsidRDefault="0050472A">
      <w:pPr>
        <w:rPr>
          <w:rFonts w:ascii="Garamond" w:eastAsia="Garamond" w:hAnsi="Garamond" w:cs="Garamond"/>
          <w:color w:val="000000"/>
          <w:sz w:val="24"/>
          <w:szCs w:val="24"/>
        </w:rPr>
      </w:pPr>
      <w:r>
        <w:rPr>
          <w:rFonts w:ascii="Garamond" w:eastAsia="Garamond" w:hAnsi="Garamond" w:cs="Garamond"/>
          <w:sz w:val="24"/>
          <w:szCs w:val="24"/>
        </w:rPr>
        <w:t xml:space="preserve">Other commitments (academic or otherwise) during Short Term: </w:t>
      </w:r>
    </w:p>
    <w:p w14:paraId="0B42AC70" w14:textId="77777777" w:rsidR="009008DE" w:rsidRDefault="009008DE">
      <w:pPr>
        <w:rPr>
          <w:rFonts w:ascii="Garamond" w:eastAsia="Garamond" w:hAnsi="Garamond" w:cs="Garamond"/>
          <w:color w:val="000000"/>
          <w:sz w:val="24"/>
          <w:szCs w:val="24"/>
        </w:rPr>
      </w:pPr>
    </w:p>
    <w:p w14:paraId="17DDEC41" w14:textId="77777777" w:rsidR="009008DE" w:rsidRDefault="0050472A">
      <w:pPr>
        <w:rPr>
          <w:rFonts w:ascii="Garamond" w:eastAsia="Garamond" w:hAnsi="Garamond" w:cs="Garamond"/>
          <w:color w:val="000000"/>
          <w:sz w:val="24"/>
          <w:szCs w:val="24"/>
        </w:rPr>
      </w:pPr>
      <w:r>
        <w:rPr>
          <w:rFonts w:ascii="Garamond" w:eastAsia="Garamond" w:hAnsi="Garamond" w:cs="Garamond"/>
          <w:sz w:val="24"/>
          <w:szCs w:val="24"/>
        </w:rPr>
        <w:t>______________________________________________________________________________</w:t>
      </w:r>
    </w:p>
    <w:p w14:paraId="37BD297E" w14:textId="77777777" w:rsidR="009008DE" w:rsidRDefault="009008DE">
      <w:pPr>
        <w:rPr>
          <w:rFonts w:ascii="Garamond" w:eastAsia="Garamond" w:hAnsi="Garamond" w:cs="Garamond"/>
          <w:color w:val="000000"/>
          <w:sz w:val="24"/>
          <w:szCs w:val="24"/>
        </w:rPr>
      </w:pPr>
    </w:p>
    <w:p w14:paraId="6EEDA33B" w14:textId="77777777" w:rsidR="009008DE" w:rsidRDefault="009008DE">
      <w:pPr>
        <w:rPr>
          <w:rFonts w:ascii="Garamond" w:eastAsia="Garamond" w:hAnsi="Garamond" w:cs="Garamond"/>
          <w:color w:val="000000"/>
          <w:sz w:val="24"/>
          <w:szCs w:val="24"/>
        </w:rPr>
      </w:pPr>
    </w:p>
    <w:p w14:paraId="2D9C142F" w14:textId="77777777" w:rsidR="009008DE" w:rsidRDefault="009008DE">
      <w:pPr>
        <w:rPr>
          <w:rFonts w:ascii="Garamond" w:eastAsia="Garamond" w:hAnsi="Garamond" w:cs="Garamond"/>
          <w:color w:val="000000"/>
          <w:sz w:val="24"/>
          <w:szCs w:val="24"/>
        </w:rPr>
      </w:pPr>
    </w:p>
    <w:p w14:paraId="57BF0B64" w14:textId="77777777" w:rsidR="009008DE" w:rsidRDefault="0050472A">
      <w:pPr>
        <w:rPr>
          <w:rFonts w:ascii="Garamond" w:eastAsia="Garamond" w:hAnsi="Garamond" w:cs="Garamond"/>
          <w:b/>
          <w:color w:val="000000"/>
          <w:sz w:val="24"/>
          <w:szCs w:val="24"/>
        </w:rPr>
      </w:pPr>
      <w:r>
        <w:rPr>
          <w:rFonts w:ascii="Garamond" w:eastAsia="Garamond" w:hAnsi="Garamond" w:cs="Garamond"/>
          <w:b/>
          <w:sz w:val="24"/>
          <w:szCs w:val="24"/>
        </w:rPr>
        <w:t>Your application must include:</w:t>
      </w:r>
    </w:p>
    <w:p w14:paraId="5724DDA2" w14:textId="77777777" w:rsidR="009008DE" w:rsidRDefault="0050472A">
      <w:pPr>
        <w:rPr>
          <w:rFonts w:ascii="Garamond" w:eastAsia="Garamond" w:hAnsi="Garamond" w:cs="Garamond"/>
          <w:color w:val="000000"/>
          <w:sz w:val="24"/>
          <w:szCs w:val="24"/>
        </w:rPr>
      </w:pPr>
      <w:r>
        <w:rPr>
          <w:rFonts w:ascii="Garamond" w:eastAsia="Garamond" w:hAnsi="Garamond" w:cs="Garamond"/>
          <w:sz w:val="24"/>
          <w:szCs w:val="24"/>
        </w:rPr>
        <w:t xml:space="preserve"> </w:t>
      </w:r>
    </w:p>
    <w:p w14:paraId="3C5775AE" w14:textId="77777777" w:rsidR="009008DE" w:rsidRDefault="0050472A">
      <w:pPr>
        <w:numPr>
          <w:ilvl w:val="0"/>
          <w:numId w:val="1"/>
        </w:numPr>
        <w:rPr>
          <w:rFonts w:ascii="Garamond" w:eastAsia="Garamond" w:hAnsi="Garamond" w:cs="Garamond"/>
          <w:color w:val="000000"/>
          <w:sz w:val="24"/>
          <w:szCs w:val="24"/>
        </w:rPr>
      </w:pPr>
      <w:r>
        <w:rPr>
          <w:rFonts w:ascii="Garamond" w:eastAsia="Garamond" w:hAnsi="Garamond" w:cs="Garamond"/>
          <w:sz w:val="24"/>
          <w:szCs w:val="24"/>
        </w:rPr>
        <w:t>This cover page</w:t>
      </w:r>
      <w:r w:rsidR="006F4173">
        <w:rPr>
          <w:rFonts w:ascii="Garamond" w:eastAsia="Garamond" w:hAnsi="Garamond" w:cs="Garamond"/>
          <w:sz w:val="24"/>
          <w:szCs w:val="24"/>
        </w:rPr>
        <w:t>.</w:t>
      </w:r>
    </w:p>
    <w:p w14:paraId="024A6849" w14:textId="77777777" w:rsidR="009008DE" w:rsidRDefault="0050472A">
      <w:pPr>
        <w:numPr>
          <w:ilvl w:val="0"/>
          <w:numId w:val="1"/>
        </w:numPr>
        <w:rPr>
          <w:rFonts w:ascii="Garamond" w:eastAsia="Garamond" w:hAnsi="Garamond" w:cs="Garamond"/>
          <w:color w:val="000000"/>
          <w:sz w:val="24"/>
          <w:szCs w:val="24"/>
        </w:rPr>
      </w:pPr>
      <w:r>
        <w:rPr>
          <w:rFonts w:ascii="Garamond" w:eastAsia="Garamond" w:hAnsi="Garamond" w:cs="Garamond"/>
          <w:sz w:val="24"/>
          <w:szCs w:val="24"/>
        </w:rPr>
        <w:t>A short essay (up to two pages, double-spaced) describing your interest in the program. Please include the identification of your top two project choices and an explanation of how your interests, experiences, and/or skills are a good match for these projects. Please also include previous courses, research projects, relevant skills, and/or community experiences that have helped prepare you for this program.</w:t>
      </w:r>
    </w:p>
    <w:p w14:paraId="7B8F6459" w14:textId="77777777" w:rsidR="009008DE" w:rsidRDefault="0050472A">
      <w:pPr>
        <w:numPr>
          <w:ilvl w:val="0"/>
          <w:numId w:val="1"/>
        </w:numPr>
        <w:rPr>
          <w:rFonts w:ascii="Garamond" w:eastAsia="Garamond" w:hAnsi="Garamond" w:cs="Garamond"/>
          <w:color w:val="000000"/>
          <w:sz w:val="24"/>
          <w:szCs w:val="24"/>
        </w:rPr>
      </w:pPr>
      <w:r>
        <w:rPr>
          <w:rFonts w:ascii="Garamond" w:eastAsia="Garamond" w:hAnsi="Garamond" w:cs="Garamond"/>
          <w:sz w:val="24"/>
          <w:szCs w:val="24"/>
        </w:rPr>
        <w:t xml:space="preserve">A completed recommendation form from a faculty member who is familiar with your research or academic skills.  Please request that the faculty member named above complete the form </w:t>
      </w:r>
      <w:hyperlink r:id="rId8" w:history="1">
        <w:r w:rsidRPr="002B509A">
          <w:rPr>
            <w:rStyle w:val="Hyperlink"/>
            <w:rFonts w:ascii="Garamond" w:eastAsia="Garamond" w:hAnsi="Garamond" w:cs="Garamond"/>
            <w:sz w:val="24"/>
            <w:szCs w:val="24"/>
          </w:rPr>
          <w:t>here</w:t>
        </w:r>
      </w:hyperlink>
      <w:r w:rsidRPr="000C742F">
        <w:rPr>
          <w:rFonts w:ascii="Garamond" w:eastAsia="Garamond" w:hAnsi="Garamond" w:cs="Garamond"/>
          <w:sz w:val="24"/>
          <w:szCs w:val="24"/>
        </w:rPr>
        <w:t>.</w:t>
      </w:r>
    </w:p>
    <w:p w14:paraId="4709B481" w14:textId="77777777" w:rsidR="009008DE" w:rsidRDefault="0050472A">
      <w:pPr>
        <w:rPr>
          <w:rFonts w:ascii="Garamond" w:eastAsia="Garamond" w:hAnsi="Garamond" w:cs="Garamond"/>
          <w:color w:val="000000"/>
          <w:sz w:val="24"/>
          <w:szCs w:val="24"/>
        </w:rPr>
      </w:pPr>
      <w:r>
        <w:rPr>
          <w:rFonts w:ascii="Garamond" w:eastAsia="Garamond" w:hAnsi="Garamond" w:cs="Garamond"/>
          <w:sz w:val="24"/>
          <w:szCs w:val="24"/>
        </w:rPr>
        <w:t xml:space="preserve"> </w:t>
      </w:r>
    </w:p>
    <w:p w14:paraId="7693F310" w14:textId="39FDCB2B" w:rsidR="009008DE" w:rsidRPr="006841E7" w:rsidRDefault="0050472A" w:rsidP="006841E7">
      <w:pPr>
        <w:spacing w:before="60"/>
        <w:jc w:val="center"/>
        <w:rPr>
          <w:rFonts w:ascii="Garamond" w:eastAsia="Garamond" w:hAnsi="Garamond" w:cs="Garamond"/>
          <w:b/>
          <w:color w:val="000000"/>
          <w:sz w:val="24"/>
          <w:szCs w:val="24"/>
        </w:rPr>
      </w:pPr>
      <w:r>
        <w:rPr>
          <w:rFonts w:ascii="Garamond" w:eastAsia="Garamond" w:hAnsi="Garamond" w:cs="Garamond"/>
          <w:b/>
          <w:sz w:val="24"/>
          <w:szCs w:val="24"/>
        </w:rPr>
        <w:t xml:space="preserve">Please submit your proposal electronically to Kristen Cloutier (kcloutie@bates.edu) by 4:30pm on Monday, </w:t>
      </w:r>
      <w:r w:rsidR="006C5233">
        <w:rPr>
          <w:rFonts w:ascii="Garamond" w:eastAsia="Garamond" w:hAnsi="Garamond" w:cs="Garamond"/>
          <w:b/>
          <w:sz w:val="24"/>
          <w:szCs w:val="24"/>
        </w:rPr>
        <w:t>March 2</w:t>
      </w:r>
      <w:r>
        <w:rPr>
          <w:rFonts w:ascii="Garamond" w:eastAsia="Garamond" w:hAnsi="Garamond" w:cs="Garamond"/>
          <w:b/>
          <w:sz w:val="24"/>
          <w:szCs w:val="24"/>
        </w:rPr>
        <w:t>, 20</w:t>
      </w:r>
      <w:r w:rsidR="006F4173">
        <w:rPr>
          <w:rFonts w:ascii="Garamond" w:eastAsia="Garamond" w:hAnsi="Garamond" w:cs="Garamond"/>
          <w:b/>
          <w:sz w:val="24"/>
          <w:szCs w:val="24"/>
        </w:rPr>
        <w:t>20</w:t>
      </w:r>
      <w:r>
        <w:rPr>
          <w:rFonts w:ascii="Garamond" w:eastAsia="Garamond" w:hAnsi="Garamond" w:cs="Garamond"/>
          <w:b/>
          <w:sz w:val="24"/>
          <w:szCs w:val="24"/>
        </w:rPr>
        <w:t>.</w:t>
      </w:r>
    </w:p>
    <w:sectPr w:rsidR="009008DE" w:rsidRPr="006841E7" w:rsidSect="00C401D1">
      <w:footerReference w:type="even" r:id="rId9"/>
      <w:footerReference w:type="default" r:id="rId10"/>
      <w:pgSz w:w="12240" w:h="15840"/>
      <w:pgMar w:top="1440" w:right="720" w:bottom="144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B0C19" w14:textId="77777777" w:rsidR="00541F98" w:rsidRDefault="00541F98">
      <w:pPr>
        <w:spacing w:line="240" w:lineRule="auto"/>
      </w:pPr>
      <w:r>
        <w:separator/>
      </w:r>
    </w:p>
  </w:endnote>
  <w:endnote w:type="continuationSeparator" w:id="0">
    <w:p w14:paraId="5BA02006" w14:textId="77777777" w:rsidR="00541F98" w:rsidRDefault="00541F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526A7" w14:textId="77777777" w:rsidR="009008DE" w:rsidRDefault="0050472A">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1C489B41" w14:textId="77777777" w:rsidR="009008DE" w:rsidRDefault="009008DE">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93D0B" w14:textId="77777777" w:rsidR="009008DE" w:rsidRDefault="0050472A">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AC712D">
      <w:rPr>
        <w:noProof/>
        <w:color w:val="000000"/>
      </w:rPr>
      <w:t>1</w:t>
    </w:r>
    <w:r>
      <w:rPr>
        <w:color w:val="000000"/>
      </w:rPr>
      <w:fldChar w:fldCharType="end"/>
    </w:r>
  </w:p>
  <w:p w14:paraId="4977B007" w14:textId="77777777" w:rsidR="009008DE" w:rsidRDefault="009008DE">
    <w:pPr>
      <w:pBdr>
        <w:top w:val="nil"/>
        <w:left w:val="nil"/>
        <w:bottom w:val="nil"/>
        <w:right w:val="nil"/>
        <w:between w:val="nil"/>
      </w:pBdr>
      <w:tabs>
        <w:tab w:val="center" w:pos="4680"/>
        <w:tab w:val="right" w:pos="9360"/>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A5C44" w14:textId="77777777" w:rsidR="00541F98" w:rsidRDefault="00541F98">
      <w:pPr>
        <w:spacing w:line="240" w:lineRule="auto"/>
      </w:pPr>
      <w:r>
        <w:separator/>
      </w:r>
    </w:p>
  </w:footnote>
  <w:footnote w:type="continuationSeparator" w:id="0">
    <w:p w14:paraId="7BF7BF40" w14:textId="77777777" w:rsidR="00541F98" w:rsidRDefault="00541F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62A3"/>
    <w:multiLevelType w:val="multilevel"/>
    <w:tmpl w:val="B4BAD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3A207A"/>
    <w:multiLevelType w:val="hybridMultilevel"/>
    <w:tmpl w:val="4AC4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2761C"/>
    <w:multiLevelType w:val="multilevel"/>
    <w:tmpl w:val="BEFEB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06653B"/>
    <w:multiLevelType w:val="multilevel"/>
    <w:tmpl w:val="A8C04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0E4EE7"/>
    <w:multiLevelType w:val="multilevel"/>
    <w:tmpl w:val="4F26C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C2114B"/>
    <w:multiLevelType w:val="multilevel"/>
    <w:tmpl w:val="54DA9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DE"/>
    <w:rsid w:val="000C742F"/>
    <w:rsid w:val="001000C6"/>
    <w:rsid w:val="002637B5"/>
    <w:rsid w:val="002B509A"/>
    <w:rsid w:val="003A4F4F"/>
    <w:rsid w:val="003A6CDC"/>
    <w:rsid w:val="004D7CAD"/>
    <w:rsid w:val="0050472A"/>
    <w:rsid w:val="00541F98"/>
    <w:rsid w:val="00640707"/>
    <w:rsid w:val="006841E7"/>
    <w:rsid w:val="006A2D9E"/>
    <w:rsid w:val="006C5233"/>
    <w:rsid w:val="006F4173"/>
    <w:rsid w:val="00754998"/>
    <w:rsid w:val="008243E4"/>
    <w:rsid w:val="009008DE"/>
    <w:rsid w:val="00AC712D"/>
    <w:rsid w:val="00C401D1"/>
    <w:rsid w:val="00DE2A50"/>
    <w:rsid w:val="00E4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02D5"/>
  <w15:docId w15:val="{459DA26F-4895-F841-B223-88DC6863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C742F"/>
    <w:rPr>
      <w:color w:val="0000FF" w:themeColor="hyperlink"/>
      <w:u w:val="single"/>
    </w:rPr>
  </w:style>
  <w:style w:type="character" w:customStyle="1" w:styleId="UnresolvedMention1">
    <w:name w:val="Unresolved Mention1"/>
    <w:basedOn w:val="DefaultParagraphFont"/>
    <w:uiPriority w:val="99"/>
    <w:semiHidden/>
    <w:unhideWhenUsed/>
    <w:rsid w:val="000C742F"/>
    <w:rPr>
      <w:color w:val="605E5C"/>
      <w:shd w:val="clear" w:color="auto" w:fill="E1DFDD"/>
    </w:rPr>
  </w:style>
  <w:style w:type="character" w:styleId="FollowedHyperlink">
    <w:name w:val="FollowedHyperlink"/>
    <w:basedOn w:val="DefaultParagraphFont"/>
    <w:uiPriority w:val="99"/>
    <w:semiHidden/>
    <w:unhideWhenUsed/>
    <w:rsid w:val="000C742F"/>
    <w:rPr>
      <w:color w:val="800080" w:themeColor="followedHyperlink"/>
      <w:u w:val="single"/>
    </w:rPr>
  </w:style>
  <w:style w:type="paragraph" w:styleId="NormalWeb">
    <w:name w:val="Normal (Web)"/>
    <w:basedOn w:val="Normal"/>
    <w:uiPriority w:val="99"/>
    <w:semiHidden/>
    <w:unhideWhenUsed/>
    <w:rsid w:val="006841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841E7"/>
    <w:pPr>
      <w:ind w:left="720"/>
      <w:contextualSpacing/>
    </w:pPr>
  </w:style>
  <w:style w:type="paragraph" w:styleId="BalloonText">
    <w:name w:val="Balloon Text"/>
    <w:basedOn w:val="Normal"/>
    <w:link w:val="BalloonTextChar"/>
    <w:uiPriority w:val="99"/>
    <w:semiHidden/>
    <w:unhideWhenUsed/>
    <w:rsid w:val="003A6C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712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iSonKovrRL4pgjxUT7-D8RvzV2x-dIzRcJIrvzpIgVuY2lw/viewfor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Darby K. Ray</dc:creator>
  <cp:lastModifiedBy>Microsoft Office User</cp:lastModifiedBy>
  <cp:revision>2</cp:revision>
  <dcterms:created xsi:type="dcterms:W3CDTF">2020-01-31T21:29:00Z</dcterms:created>
  <dcterms:modified xsi:type="dcterms:W3CDTF">2020-01-31T21:29:00Z</dcterms:modified>
</cp:coreProperties>
</file>